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B4AA" w14:textId="52BF667F" w:rsidR="007E6284" w:rsidRPr="009919C4" w:rsidRDefault="009919C4" w:rsidP="00401CA2">
      <w:pPr>
        <w:spacing w:line="480" w:lineRule="auto"/>
        <w:rPr>
          <w:rFonts w:ascii="Times New Roman" w:hAnsi="Times New Roman" w:cs="Times New Roman"/>
          <w:b/>
          <w:bCs/>
          <w:sz w:val="24"/>
          <w:szCs w:val="24"/>
          <w:u w:val="single"/>
        </w:rPr>
      </w:pPr>
      <w:r w:rsidRPr="009919C4">
        <w:rPr>
          <w:rFonts w:ascii="Times New Roman" w:hAnsi="Times New Roman" w:cs="Times New Roman"/>
          <w:b/>
          <w:bCs/>
          <w:sz w:val="24"/>
          <w:szCs w:val="24"/>
          <w:u w:val="single"/>
        </w:rPr>
        <w:t>Negativism and the Value of New Human Life</w:t>
      </w:r>
    </w:p>
    <w:p w14:paraId="4BB68D98" w14:textId="7217CBC2" w:rsidR="00FC0D8F" w:rsidRPr="00D21B7A" w:rsidRDefault="00FC0D8F" w:rsidP="00401CA2">
      <w:pPr>
        <w:spacing w:line="480" w:lineRule="auto"/>
        <w:rPr>
          <w:rFonts w:ascii="Times New Roman" w:hAnsi="Times New Roman" w:cs="Times New Roman"/>
          <w:i/>
          <w:iCs/>
          <w:sz w:val="24"/>
          <w:szCs w:val="24"/>
        </w:rPr>
      </w:pPr>
      <w:r w:rsidRPr="00FC0D8F">
        <w:rPr>
          <w:rFonts w:ascii="Times New Roman" w:hAnsi="Times New Roman" w:cs="Times New Roman"/>
          <w:i/>
          <w:iCs/>
          <w:sz w:val="24"/>
          <w:szCs w:val="24"/>
          <w:u w:val="single"/>
        </w:rPr>
        <w:t>Abstract</w:t>
      </w:r>
      <w:r w:rsidR="00D21B7A">
        <w:rPr>
          <w:rFonts w:ascii="Times New Roman" w:hAnsi="Times New Roman" w:cs="Times New Roman"/>
          <w:i/>
          <w:iCs/>
          <w:sz w:val="24"/>
          <w:szCs w:val="24"/>
          <w:u w:val="single"/>
        </w:rPr>
        <w:t>:</w:t>
      </w:r>
      <w:r w:rsidR="00D21B7A">
        <w:rPr>
          <w:rFonts w:ascii="Times New Roman" w:hAnsi="Times New Roman" w:cs="Times New Roman"/>
          <w:i/>
          <w:iCs/>
          <w:sz w:val="24"/>
          <w:szCs w:val="24"/>
        </w:rPr>
        <w:t xml:space="preserve"> Philosophical pessimism might </w:t>
      </w:r>
      <w:r w:rsidR="008940C2">
        <w:rPr>
          <w:rFonts w:ascii="Times New Roman" w:hAnsi="Times New Roman" w:cs="Times New Roman"/>
          <w:i/>
          <w:iCs/>
          <w:sz w:val="24"/>
          <w:szCs w:val="24"/>
        </w:rPr>
        <w:t xml:space="preserve">be thought to </w:t>
      </w:r>
      <w:r w:rsidR="00F864E0">
        <w:rPr>
          <w:rFonts w:ascii="Times New Roman" w:hAnsi="Times New Roman" w:cs="Times New Roman"/>
          <w:i/>
          <w:iCs/>
          <w:sz w:val="24"/>
          <w:szCs w:val="24"/>
        </w:rPr>
        <w:t>imply</w:t>
      </w:r>
      <w:r w:rsidR="008940C2">
        <w:rPr>
          <w:rFonts w:ascii="Times New Roman" w:hAnsi="Times New Roman" w:cs="Times New Roman"/>
          <w:i/>
          <w:iCs/>
          <w:sz w:val="24"/>
          <w:szCs w:val="24"/>
        </w:rPr>
        <w:t xml:space="preserve"> anti-natalism</w:t>
      </w:r>
      <w:r w:rsidR="00C77524">
        <w:rPr>
          <w:rFonts w:ascii="Times New Roman" w:hAnsi="Times New Roman" w:cs="Times New Roman"/>
          <w:i/>
          <w:iCs/>
          <w:sz w:val="24"/>
          <w:szCs w:val="24"/>
        </w:rPr>
        <w:t>.</w:t>
      </w:r>
      <w:r w:rsidR="007A3EAB">
        <w:rPr>
          <w:rFonts w:ascii="Times New Roman" w:hAnsi="Times New Roman" w:cs="Times New Roman"/>
          <w:i/>
          <w:iCs/>
          <w:sz w:val="24"/>
          <w:szCs w:val="24"/>
        </w:rPr>
        <w:t xml:space="preserve"> If the world is bad, then it would be wrong to bring new human beings into it; if the human species is bad, it would be wrong to create new human beings.</w:t>
      </w:r>
      <w:r w:rsidR="00C77524">
        <w:rPr>
          <w:rFonts w:ascii="Times New Roman" w:hAnsi="Times New Roman" w:cs="Times New Roman"/>
          <w:i/>
          <w:iCs/>
          <w:sz w:val="24"/>
          <w:szCs w:val="24"/>
        </w:rPr>
        <w:t xml:space="preserve"> However: in this paper I explore an argument from Nietzsche</w:t>
      </w:r>
      <w:r w:rsidR="007A3EAB">
        <w:rPr>
          <w:rFonts w:ascii="Times New Roman" w:hAnsi="Times New Roman" w:cs="Times New Roman"/>
          <w:i/>
          <w:iCs/>
          <w:sz w:val="24"/>
          <w:szCs w:val="24"/>
        </w:rPr>
        <w:t>’s Zarathustra</w:t>
      </w:r>
      <w:r w:rsidR="00C77524">
        <w:rPr>
          <w:rFonts w:ascii="Times New Roman" w:hAnsi="Times New Roman" w:cs="Times New Roman"/>
          <w:i/>
          <w:iCs/>
          <w:sz w:val="24"/>
          <w:szCs w:val="24"/>
        </w:rPr>
        <w:t xml:space="preserve"> which might be understood as an ‘optimistic’ argument for anti-natalism. I then use this to construct a ‘pessimistic’ argument for pro-natalism – drawing on the work of Theodor Adorno and Hannah Arendt.</w:t>
      </w:r>
      <w:r w:rsidR="00F72699">
        <w:rPr>
          <w:rFonts w:ascii="Times New Roman" w:hAnsi="Times New Roman" w:cs="Times New Roman"/>
          <w:i/>
          <w:iCs/>
          <w:sz w:val="24"/>
          <w:szCs w:val="24"/>
        </w:rPr>
        <w:t xml:space="preserve"> This allows us to see how one might consider the world to be very bad, might even consider </w:t>
      </w:r>
      <w:proofErr w:type="gramStart"/>
      <w:r w:rsidR="00F72699">
        <w:rPr>
          <w:rFonts w:ascii="Times New Roman" w:hAnsi="Times New Roman" w:cs="Times New Roman"/>
          <w:i/>
          <w:iCs/>
          <w:sz w:val="24"/>
          <w:szCs w:val="24"/>
        </w:rPr>
        <w:t>the human race</w:t>
      </w:r>
      <w:proofErr w:type="gramEnd"/>
      <w:r w:rsidR="00F72699">
        <w:rPr>
          <w:rFonts w:ascii="Times New Roman" w:hAnsi="Times New Roman" w:cs="Times New Roman"/>
          <w:i/>
          <w:iCs/>
          <w:sz w:val="24"/>
          <w:szCs w:val="24"/>
        </w:rPr>
        <w:t xml:space="preserve"> as it </w:t>
      </w:r>
      <w:r w:rsidR="00F72699" w:rsidRPr="00F72699">
        <w:rPr>
          <w:rFonts w:ascii="Times New Roman" w:hAnsi="Times New Roman" w:cs="Times New Roman"/>
          <w:sz w:val="24"/>
          <w:szCs w:val="24"/>
        </w:rPr>
        <w:t>presently</w:t>
      </w:r>
      <w:r w:rsidR="00F72699">
        <w:rPr>
          <w:rFonts w:ascii="Times New Roman" w:hAnsi="Times New Roman" w:cs="Times New Roman"/>
          <w:i/>
          <w:iCs/>
          <w:sz w:val="24"/>
          <w:szCs w:val="24"/>
        </w:rPr>
        <w:t xml:space="preserve"> exists to be very bad, yet still think it would be a </w:t>
      </w:r>
      <w:r w:rsidR="0007442D">
        <w:rPr>
          <w:rFonts w:ascii="Times New Roman" w:hAnsi="Times New Roman" w:cs="Times New Roman"/>
          <w:i/>
          <w:iCs/>
          <w:sz w:val="24"/>
          <w:szCs w:val="24"/>
        </w:rPr>
        <w:t xml:space="preserve">morally </w:t>
      </w:r>
      <w:r w:rsidR="00F72699">
        <w:rPr>
          <w:rFonts w:ascii="Times New Roman" w:hAnsi="Times New Roman" w:cs="Times New Roman"/>
          <w:i/>
          <w:iCs/>
          <w:sz w:val="24"/>
          <w:szCs w:val="24"/>
        </w:rPr>
        <w:t>good thing to bring new human life into the world.</w:t>
      </w:r>
    </w:p>
    <w:p w14:paraId="0CE013FC" w14:textId="5F10D2C3" w:rsidR="00FC0D8F" w:rsidRPr="00DC2E2B" w:rsidRDefault="00FC0D8F" w:rsidP="00401CA2">
      <w:pPr>
        <w:spacing w:line="480" w:lineRule="auto"/>
        <w:rPr>
          <w:rFonts w:ascii="Times New Roman" w:hAnsi="Times New Roman" w:cs="Times New Roman"/>
          <w:sz w:val="24"/>
          <w:szCs w:val="24"/>
        </w:rPr>
      </w:pPr>
      <w:r w:rsidRPr="00FC0D8F">
        <w:rPr>
          <w:rFonts w:ascii="Times New Roman" w:hAnsi="Times New Roman" w:cs="Times New Roman"/>
          <w:sz w:val="24"/>
          <w:szCs w:val="24"/>
          <w:u w:val="single"/>
        </w:rPr>
        <w:t>Keywords:</w:t>
      </w:r>
      <w:r w:rsidR="00DC2E2B">
        <w:rPr>
          <w:rFonts w:ascii="Times New Roman" w:hAnsi="Times New Roman" w:cs="Times New Roman"/>
          <w:sz w:val="24"/>
          <w:szCs w:val="24"/>
        </w:rPr>
        <w:t xml:space="preserve"> Pro-natalism, anti-natalism, Adorno, pessimism</w:t>
      </w:r>
      <w:r w:rsidR="00C9714D">
        <w:rPr>
          <w:rFonts w:ascii="Times New Roman" w:hAnsi="Times New Roman" w:cs="Times New Roman"/>
          <w:sz w:val="24"/>
          <w:szCs w:val="24"/>
        </w:rPr>
        <w:t>, humanism.</w:t>
      </w:r>
    </w:p>
    <w:p w14:paraId="534F2CA4" w14:textId="6520C9EF" w:rsidR="00D27F87" w:rsidRDefault="00D27F87"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Philosophical pessimism </w:t>
      </w:r>
      <w:r w:rsidR="00904709">
        <w:rPr>
          <w:rFonts w:ascii="Times New Roman" w:hAnsi="Times New Roman" w:cs="Times New Roman"/>
          <w:sz w:val="24"/>
          <w:szCs w:val="24"/>
        </w:rPr>
        <w:t>might well be thought</w:t>
      </w:r>
      <w:r>
        <w:rPr>
          <w:rFonts w:ascii="Times New Roman" w:hAnsi="Times New Roman" w:cs="Times New Roman"/>
          <w:sz w:val="24"/>
          <w:szCs w:val="24"/>
        </w:rPr>
        <w:t xml:space="preserve"> to </w:t>
      </w:r>
      <w:r w:rsidR="00401CA2">
        <w:rPr>
          <w:rFonts w:ascii="Times New Roman" w:hAnsi="Times New Roman" w:cs="Times New Roman"/>
          <w:sz w:val="24"/>
          <w:szCs w:val="24"/>
        </w:rPr>
        <w:t>imply</w:t>
      </w:r>
      <w:r>
        <w:rPr>
          <w:rFonts w:ascii="Times New Roman" w:hAnsi="Times New Roman" w:cs="Times New Roman"/>
          <w:sz w:val="24"/>
          <w:szCs w:val="24"/>
        </w:rPr>
        <w:t xml:space="preserve"> anti-natalism. Thus Schope</w:t>
      </w:r>
      <w:r w:rsidR="0009437C">
        <w:rPr>
          <w:rFonts w:ascii="Times New Roman" w:hAnsi="Times New Roman" w:cs="Times New Roman"/>
          <w:sz w:val="24"/>
          <w:szCs w:val="24"/>
        </w:rPr>
        <w:t>n</w:t>
      </w:r>
      <w:r>
        <w:rPr>
          <w:rFonts w:ascii="Times New Roman" w:hAnsi="Times New Roman" w:cs="Times New Roman"/>
          <w:sz w:val="24"/>
          <w:szCs w:val="24"/>
        </w:rPr>
        <w:t>hauer</w:t>
      </w:r>
      <w:r w:rsidR="00100FCC">
        <w:rPr>
          <w:rFonts w:ascii="Times New Roman" w:hAnsi="Times New Roman" w:cs="Times New Roman"/>
          <w:sz w:val="24"/>
          <w:szCs w:val="24"/>
        </w:rPr>
        <w:t>, the arch-philosophical pessimist,</w:t>
      </w:r>
      <w:r>
        <w:rPr>
          <w:rFonts w:ascii="Times New Roman" w:hAnsi="Times New Roman" w:cs="Times New Roman"/>
          <w:sz w:val="24"/>
          <w:szCs w:val="24"/>
        </w:rPr>
        <w:t xml:space="preserve"> posited that, were the act of procreation not “accompanied by intense pleasure,” but was instead “a matter of pure rational deliberation,” </w:t>
      </w:r>
      <w:proofErr w:type="gramStart"/>
      <w:r>
        <w:rPr>
          <w:rFonts w:ascii="Times New Roman" w:hAnsi="Times New Roman" w:cs="Times New Roman"/>
          <w:sz w:val="24"/>
          <w:szCs w:val="24"/>
        </w:rPr>
        <w:t>the human race</w:t>
      </w:r>
      <w:proofErr w:type="gramEnd"/>
      <w:r>
        <w:rPr>
          <w:rFonts w:ascii="Times New Roman" w:hAnsi="Times New Roman" w:cs="Times New Roman"/>
          <w:sz w:val="24"/>
          <w:szCs w:val="24"/>
        </w:rPr>
        <w:t xml:space="preserve"> would </w:t>
      </w:r>
      <w:r w:rsidR="0009437C">
        <w:rPr>
          <w:rFonts w:ascii="Times New Roman" w:hAnsi="Times New Roman" w:cs="Times New Roman"/>
          <w:sz w:val="24"/>
          <w:szCs w:val="24"/>
        </w:rPr>
        <w:t>soon</w:t>
      </w:r>
      <w:r>
        <w:rPr>
          <w:rFonts w:ascii="Times New Roman" w:hAnsi="Times New Roman" w:cs="Times New Roman"/>
          <w:sz w:val="24"/>
          <w:szCs w:val="24"/>
        </w:rPr>
        <w:t xml:space="preserve"> cease to exist.</w:t>
      </w:r>
    </w:p>
    <w:p w14:paraId="0320786C" w14:textId="46CBA896" w:rsidR="00D27F87" w:rsidRPr="000C7F0C" w:rsidRDefault="00D27F87"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0009437C">
        <w:rPr>
          <w:rFonts w:ascii="Times New Roman" w:hAnsi="Times New Roman" w:cs="Times New Roman"/>
          <w:sz w:val="24"/>
          <w:szCs w:val="24"/>
        </w:rPr>
        <w:t xml:space="preserve">Would not everyone rather feel so much sympathy for the coming generation that they would prefer to spare it the burden of existence?” (Schopenhauer </w:t>
      </w:r>
      <w:r w:rsidR="007A08AD">
        <w:rPr>
          <w:rFonts w:ascii="Times New Roman" w:hAnsi="Times New Roman" w:cs="Times New Roman"/>
          <w:sz w:val="24"/>
          <w:szCs w:val="24"/>
        </w:rPr>
        <w:t>2020: 116).</w:t>
      </w:r>
      <w:r w:rsidR="000C7F0C">
        <w:rPr>
          <w:rStyle w:val="FootnoteReference"/>
          <w:rFonts w:ascii="Times New Roman" w:hAnsi="Times New Roman" w:cs="Times New Roman"/>
          <w:sz w:val="24"/>
          <w:szCs w:val="24"/>
        </w:rPr>
        <w:footnoteReference w:id="1"/>
      </w:r>
    </w:p>
    <w:p w14:paraId="6841F1F7" w14:textId="014A7631" w:rsidR="00173610" w:rsidRDefault="007A08AD" w:rsidP="00401CA2">
      <w:pPr>
        <w:spacing w:line="480" w:lineRule="auto"/>
        <w:rPr>
          <w:rFonts w:ascii="Times New Roman" w:hAnsi="Times New Roman" w:cs="Times New Roman"/>
          <w:sz w:val="24"/>
          <w:szCs w:val="24"/>
        </w:rPr>
      </w:pPr>
      <w:r>
        <w:rPr>
          <w:rFonts w:ascii="Times New Roman" w:hAnsi="Times New Roman" w:cs="Times New Roman"/>
          <w:sz w:val="24"/>
          <w:szCs w:val="24"/>
        </w:rPr>
        <w:t>Meanwhile Emil Cioran</w:t>
      </w:r>
      <w:r w:rsidR="00F15B54">
        <w:rPr>
          <w:rFonts w:ascii="Times New Roman" w:hAnsi="Times New Roman" w:cs="Times New Roman"/>
          <w:sz w:val="24"/>
          <w:szCs w:val="24"/>
        </w:rPr>
        <w:t>, whose view of existence is perhaps even bleaker than Schopenhauer’s,</w:t>
      </w:r>
      <w:r w:rsidR="00DC5D12">
        <w:rPr>
          <w:rFonts w:ascii="Times New Roman" w:hAnsi="Times New Roman" w:cs="Times New Roman"/>
          <w:sz w:val="24"/>
          <w:szCs w:val="24"/>
        </w:rPr>
        <w:t xml:space="preserve"> remarked in his </w:t>
      </w:r>
      <w:r w:rsidR="001F08DA" w:rsidRPr="001F08DA">
        <w:rPr>
          <w:rFonts w:ascii="Times New Roman" w:hAnsi="Times New Roman" w:cs="Times New Roman"/>
          <w:i/>
          <w:iCs/>
          <w:sz w:val="24"/>
          <w:szCs w:val="24"/>
        </w:rPr>
        <w:t>The Trouble with Being Born</w:t>
      </w:r>
      <w:r w:rsidR="001F08DA">
        <w:rPr>
          <w:rFonts w:ascii="Times New Roman" w:hAnsi="Times New Roman" w:cs="Times New Roman"/>
          <w:sz w:val="24"/>
          <w:szCs w:val="24"/>
        </w:rPr>
        <w:t xml:space="preserve"> that</w:t>
      </w:r>
      <w:r w:rsidR="00E22563">
        <w:rPr>
          <w:rFonts w:ascii="Times New Roman" w:hAnsi="Times New Roman" w:cs="Times New Roman"/>
          <w:sz w:val="24"/>
          <w:szCs w:val="24"/>
        </w:rPr>
        <w:t>:</w:t>
      </w:r>
      <w:r w:rsidR="001F08DA">
        <w:rPr>
          <w:rFonts w:ascii="Times New Roman" w:hAnsi="Times New Roman" w:cs="Times New Roman"/>
          <w:sz w:val="24"/>
          <w:szCs w:val="24"/>
        </w:rPr>
        <w:t xml:space="preserve"> </w:t>
      </w:r>
      <w:r w:rsidR="001F08DA" w:rsidRPr="001F08DA">
        <w:rPr>
          <w:rFonts w:ascii="Times New Roman" w:hAnsi="Times New Roman" w:cs="Times New Roman"/>
          <w:sz w:val="24"/>
          <w:szCs w:val="24"/>
        </w:rPr>
        <w:t xml:space="preserve">“My vision of the future is so </w:t>
      </w:r>
      <w:r w:rsidR="001F08DA" w:rsidRPr="001F08DA">
        <w:rPr>
          <w:rFonts w:ascii="Times New Roman" w:hAnsi="Times New Roman" w:cs="Times New Roman"/>
          <w:i/>
          <w:iCs/>
          <w:sz w:val="24"/>
          <w:szCs w:val="24"/>
        </w:rPr>
        <w:t>exact</w:t>
      </w:r>
      <w:r w:rsidR="001F08DA" w:rsidRPr="001F08DA">
        <w:rPr>
          <w:rFonts w:ascii="Times New Roman" w:hAnsi="Times New Roman" w:cs="Times New Roman"/>
          <w:sz w:val="24"/>
          <w:szCs w:val="24"/>
        </w:rPr>
        <w:t xml:space="preserve"> that if I had children, I should strangle them here and now” (</w:t>
      </w:r>
      <w:proofErr w:type="spellStart"/>
      <w:r w:rsidR="001F08DA">
        <w:rPr>
          <w:rFonts w:ascii="Times New Roman" w:hAnsi="Times New Roman" w:cs="Times New Roman"/>
          <w:sz w:val="24"/>
          <w:szCs w:val="24"/>
        </w:rPr>
        <w:t>Cioran</w:t>
      </w:r>
      <w:proofErr w:type="spellEnd"/>
      <w:r w:rsidR="001F08DA">
        <w:rPr>
          <w:rFonts w:ascii="Times New Roman" w:hAnsi="Times New Roman" w:cs="Times New Roman"/>
          <w:sz w:val="24"/>
          <w:szCs w:val="24"/>
        </w:rPr>
        <w:t xml:space="preserve"> </w:t>
      </w:r>
      <w:r w:rsidR="001F08DA" w:rsidRPr="001F08DA">
        <w:rPr>
          <w:rFonts w:ascii="Times New Roman" w:hAnsi="Times New Roman" w:cs="Times New Roman"/>
          <w:sz w:val="24"/>
          <w:szCs w:val="24"/>
        </w:rPr>
        <w:t>2012: 130)</w:t>
      </w:r>
      <w:r w:rsidR="001F08DA">
        <w:rPr>
          <w:rFonts w:ascii="Times New Roman" w:hAnsi="Times New Roman" w:cs="Times New Roman"/>
          <w:sz w:val="24"/>
          <w:szCs w:val="24"/>
        </w:rPr>
        <w:t>.</w:t>
      </w:r>
      <w:r w:rsidR="00B87CEA">
        <w:rPr>
          <w:rFonts w:ascii="Times New Roman" w:hAnsi="Times New Roman" w:cs="Times New Roman"/>
          <w:sz w:val="24"/>
          <w:szCs w:val="24"/>
        </w:rPr>
        <w:t xml:space="preserve"> </w:t>
      </w:r>
      <w:r w:rsidR="00B87CEA">
        <w:rPr>
          <w:rFonts w:ascii="Times New Roman" w:hAnsi="Times New Roman" w:cs="Times New Roman"/>
          <w:sz w:val="24"/>
          <w:szCs w:val="24"/>
        </w:rPr>
        <w:lastRenderedPageBreak/>
        <w:t>While congratulating himself for having committed “every crime except that of being a father” (</w:t>
      </w:r>
      <w:proofErr w:type="spellStart"/>
      <w:r w:rsidR="00B87CEA">
        <w:rPr>
          <w:rFonts w:ascii="Times New Roman" w:hAnsi="Times New Roman" w:cs="Times New Roman"/>
          <w:sz w:val="24"/>
          <w:szCs w:val="24"/>
        </w:rPr>
        <w:t>Cioran</w:t>
      </w:r>
      <w:proofErr w:type="spellEnd"/>
      <w:r w:rsidR="00B87CEA">
        <w:rPr>
          <w:rFonts w:ascii="Times New Roman" w:hAnsi="Times New Roman" w:cs="Times New Roman"/>
          <w:sz w:val="24"/>
          <w:szCs w:val="24"/>
        </w:rPr>
        <w:t xml:space="preserve"> 2012: </w:t>
      </w:r>
      <w:r w:rsidR="00AD064A">
        <w:rPr>
          <w:rFonts w:ascii="Times New Roman" w:hAnsi="Times New Roman" w:cs="Times New Roman"/>
          <w:sz w:val="24"/>
          <w:szCs w:val="24"/>
        </w:rPr>
        <w:t xml:space="preserve">4), </w:t>
      </w:r>
      <w:proofErr w:type="spellStart"/>
      <w:r w:rsidR="00F15B54">
        <w:rPr>
          <w:rFonts w:ascii="Times New Roman" w:hAnsi="Times New Roman" w:cs="Times New Roman"/>
          <w:sz w:val="24"/>
          <w:szCs w:val="24"/>
        </w:rPr>
        <w:t>Cioran</w:t>
      </w:r>
      <w:proofErr w:type="spellEnd"/>
      <w:r w:rsidR="00AD064A">
        <w:rPr>
          <w:rFonts w:ascii="Times New Roman" w:hAnsi="Times New Roman" w:cs="Times New Roman"/>
          <w:sz w:val="24"/>
          <w:szCs w:val="24"/>
        </w:rPr>
        <w:t xml:space="preserve"> lamented the fact that there is not “</w:t>
      </w:r>
      <w:r w:rsidR="00AD064A" w:rsidRPr="00AD064A">
        <w:rPr>
          <w:rFonts w:ascii="Times New Roman" w:hAnsi="Times New Roman" w:cs="Times New Roman"/>
          <w:sz w:val="24"/>
          <w:szCs w:val="24"/>
        </w:rPr>
        <w:t>a single nation, a single tribe,</w:t>
      </w:r>
      <w:r w:rsidR="00AD064A">
        <w:rPr>
          <w:rFonts w:ascii="Times New Roman" w:hAnsi="Times New Roman" w:cs="Times New Roman"/>
          <w:sz w:val="24"/>
          <w:szCs w:val="24"/>
        </w:rPr>
        <w:t xml:space="preserve"> </w:t>
      </w:r>
      <w:r w:rsidR="00AD064A" w:rsidRPr="00AD064A">
        <w:rPr>
          <w:rFonts w:ascii="Times New Roman" w:hAnsi="Times New Roman" w:cs="Times New Roman"/>
          <w:sz w:val="24"/>
          <w:szCs w:val="24"/>
        </w:rPr>
        <w:t>among whom birth still provokes mourning and lamentations</w:t>
      </w:r>
      <w:r w:rsidR="00AD064A">
        <w:rPr>
          <w:rFonts w:ascii="Times New Roman" w:hAnsi="Times New Roman" w:cs="Times New Roman"/>
          <w:sz w:val="24"/>
          <w:szCs w:val="24"/>
        </w:rPr>
        <w:t>” (</w:t>
      </w:r>
      <w:proofErr w:type="spellStart"/>
      <w:r w:rsidR="00AD064A">
        <w:rPr>
          <w:rFonts w:ascii="Times New Roman" w:hAnsi="Times New Roman" w:cs="Times New Roman"/>
          <w:sz w:val="24"/>
          <w:szCs w:val="24"/>
        </w:rPr>
        <w:t>Cioran</w:t>
      </w:r>
      <w:proofErr w:type="spellEnd"/>
      <w:r w:rsidR="00AD064A">
        <w:rPr>
          <w:rFonts w:ascii="Times New Roman" w:hAnsi="Times New Roman" w:cs="Times New Roman"/>
          <w:sz w:val="24"/>
          <w:szCs w:val="24"/>
        </w:rPr>
        <w:t xml:space="preserve"> 2012: </w:t>
      </w:r>
      <w:r w:rsidR="00510610">
        <w:rPr>
          <w:rFonts w:ascii="Times New Roman" w:hAnsi="Times New Roman" w:cs="Times New Roman"/>
          <w:sz w:val="24"/>
          <w:szCs w:val="24"/>
        </w:rPr>
        <w:t>2).</w:t>
      </w:r>
      <w:r w:rsidR="00F15B54">
        <w:rPr>
          <w:rStyle w:val="FootnoteReference"/>
          <w:rFonts w:ascii="Times New Roman" w:hAnsi="Times New Roman" w:cs="Times New Roman"/>
          <w:sz w:val="24"/>
          <w:szCs w:val="24"/>
        </w:rPr>
        <w:footnoteReference w:id="2"/>
      </w:r>
    </w:p>
    <w:p w14:paraId="199CBE9B" w14:textId="6B078C1C" w:rsidR="00EF0DCD" w:rsidRDefault="004E6850" w:rsidP="00401CA2">
      <w:pPr>
        <w:spacing w:line="480" w:lineRule="auto"/>
        <w:rPr>
          <w:rFonts w:ascii="Times New Roman" w:hAnsi="Times New Roman" w:cs="Times New Roman"/>
          <w:sz w:val="24"/>
          <w:szCs w:val="24"/>
        </w:rPr>
      </w:pPr>
      <w:r>
        <w:rPr>
          <w:rFonts w:ascii="Times New Roman" w:hAnsi="Times New Roman" w:cs="Times New Roman"/>
          <w:sz w:val="24"/>
          <w:szCs w:val="24"/>
        </w:rPr>
        <w:t>Here we</w:t>
      </w:r>
      <w:r w:rsidR="00EF0DCD">
        <w:rPr>
          <w:rFonts w:ascii="Times New Roman" w:hAnsi="Times New Roman" w:cs="Times New Roman"/>
          <w:sz w:val="24"/>
          <w:szCs w:val="24"/>
        </w:rPr>
        <w:t xml:space="preserve"> might also think of the Ancient Greek ‘Wisdom of Silenus’, as reported by Nietzsche in </w:t>
      </w:r>
      <w:r w:rsidR="00EF0DCD" w:rsidRPr="00EF0DCD">
        <w:rPr>
          <w:rFonts w:ascii="Times New Roman" w:hAnsi="Times New Roman" w:cs="Times New Roman"/>
          <w:i/>
          <w:iCs/>
          <w:sz w:val="24"/>
          <w:szCs w:val="24"/>
        </w:rPr>
        <w:t>The Birth of Tragedy</w:t>
      </w:r>
      <w:r w:rsidR="00EF0DCD">
        <w:rPr>
          <w:rFonts w:ascii="Times New Roman" w:hAnsi="Times New Roman" w:cs="Times New Roman"/>
          <w:sz w:val="24"/>
          <w:szCs w:val="24"/>
        </w:rPr>
        <w:t xml:space="preserve">. </w:t>
      </w:r>
      <w:r w:rsidR="00F823D6">
        <w:rPr>
          <w:rFonts w:ascii="Times New Roman" w:hAnsi="Times New Roman" w:cs="Times New Roman"/>
          <w:sz w:val="24"/>
          <w:szCs w:val="24"/>
        </w:rPr>
        <w:t xml:space="preserve">“What is best of all is utterly beyond your reach: not to be born, not to be, to be nothing. But the second best for you is – to die soon” (Nietzsche </w:t>
      </w:r>
      <w:r w:rsidR="008708F1">
        <w:rPr>
          <w:rFonts w:ascii="Times New Roman" w:hAnsi="Times New Roman" w:cs="Times New Roman"/>
          <w:sz w:val="24"/>
          <w:szCs w:val="24"/>
        </w:rPr>
        <w:t>2000</w:t>
      </w:r>
      <w:r w:rsidR="00D543B5">
        <w:rPr>
          <w:rFonts w:ascii="Times New Roman" w:hAnsi="Times New Roman" w:cs="Times New Roman"/>
          <w:sz w:val="24"/>
          <w:szCs w:val="24"/>
        </w:rPr>
        <w:t>: 42</w:t>
      </w:r>
      <w:r w:rsidR="008708F1">
        <w:rPr>
          <w:rFonts w:ascii="Times New Roman" w:hAnsi="Times New Roman" w:cs="Times New Roman"/>
          <w:sz w:val="24"/>
          <w:szCs w:val="24"/>
        </w:rPr>
        <w:t>).</w:t>
      </w:r>
      <w:r w:rsidR="00351FF3">
        <w:rPr>
          <w:rFonts w:ascii="Times New Roman" w:hAnsi="Times New Roman" w:cs="Times New Roman"/>
          <w:sz w:val="24"/>
          <w:szCs w:val="24"/>
        </w:rPr>
        <w:t xml:space="preserve"> </w:t>
      </w:r>
      <w:r w:rsidR="00236A9A">
        <w:rPr>
          <w:rFonts w:ascii="Times New Roman" w:hAnsi="Times New Roman" w:cs="Times New Roman"/>
          <w:sz w:val="24"/>
          <w:szCs w:val="24"/>
        </w:rPr>
        <w:t xml:space="preserve">Why not gift the </w:t>
      </w:r>
      <w:r w:rsidR="00CC061A">
        <w:rPr>
          <w:rFonts w:ascii="Times New Roman" w:hAnsi="Times New Roman" w:cs="Times New Roman"/>
          <w:sz w:val="24"/>
          <w:szCs w:val="24"/>
        </w:rPr>
        <w:t>as-yet unconceived</w:t>
      </w:r>
      <w:r w:rsidR="00D84575">
        <w:rPr>
          <w:rFonts w:ascii="Times New Roman" w:hAnsi="Times New Roman" w:cs="Times New Roman"/>
          <w:sz w:val="24"/>
          <w:szCs w:val="24"/>
        </w:rPr>
        <w:t xml:space="preserve"> a good </w:t>
      </w:r>
      <w:r w:rsidR="00FC454E">
        <w:rPr>
          <w:rFonts w:ascii="Times New Roman" w:hAnsi="Times New Roman" w:cs="Times New Roman"/>
          <w:sz w:val="24"/>
          <w:szCs w:val="24"/>
        </w:rPr>
        <w:t>denied to us by our parents?</w:t>
      </w:r>
    </w:p>
    <w:p w14:paraId="3419C2ED" w14:textId="244A8BFE" w:rsidR="00D27F87" w:rsidRDefault="00D91948" w:rsidP="00401CA2">
      <w:pPr>
        <w:spacing w:line="480" w:lineRule="auto"/>
        <w:rPr>
          <w:rFonts w:ascii="Times New Roman" w:hAnsi="Times New Roman" w:cs="Times New Roman"/>
          <w:sz w:val="24"/>
          <w:szCs w:val="24"/>
        </w:rPr>
      </w:pPr>
      <w:r>
        <w:rPr>
          <w:rFonts w:ascii="Times New Roman" w:hAnsi="Times New Roman" w:cs="Times New Roman"/>
          <w:sz w:val="24"/>
          <w:szCs w:val="24"/>
        </w:rPr>
        <w:t>A</w:t>
      </w:r>
      <w:r w:rsidR="00CD2EA9">
        <w:rPr>
          <w:rFonts w:ascii="Times New Roman" w:hAnsi="Times New Roman" w:cs="Times New Roman"/>
          <w:sz w:val="24"/>
          <w:szCs w:val="24"/>
        </w:rPr>
        <w:t xml:space="preserve">nti-natalists are also </w:t>
      </w:r>
      <w:r w:rsidR="00506365">
        <w:rPr>
          <w:rFonts w:ascii="Times New Roman" w:hAnsi="Times New Roman" w:cs="Times New Roman"/>
          <w:sz w:val="24"/>
          <w:szCs w:val="24"/>
        </w:rPr>
        <w:t>typically</w:t>
      </w:r>
      <w:r w:rsidR="00CD2EA9">
        <w:rPr>
          <w:rFonts w:ascii="Times New Roman" w:hAnsi="Times New Roman" w:cs="Times New Roman"/>
          <w:sz w:val="24"/>
          <w:szCs w:val="24"/>
        </w:rPr>
        <w:t xml:space="preserve"> philosophical pessimists. </w:t>
      </w:r>
      <w:proofErr w:type="gramStart"/>
      <w:r w:rsidR="007231A0">
        <w:rPr>
          <w:rFonts w:ascii="Times New Roman" w:hAnsi="Times New Roman" w:cs="Times New Roman"/>
          <w:sz w:val="24"/>
          <w:szCs w:val="24"/>
        </w:rPr>
        <w:t>Thus</w:t>
      </w:r>
      <w:proofErr w:type="gramEnd"/>
      <w:r w:rsidR="007231A0">
        <w:rPr>
          <w:rFonts w:ascii="Times New Roman" w:hAnsi="Times New Roman" w:cs="Times New Roman"/>
          <w:sz w:val="24"/>
          <w:szCs w:val="24"/>
        </w:rPr>
        <w:t xml:space="preserve"> David Benatar</w:t>
      </w:r>
      <w:r w:rsidR="0043341A">
        <w:rPr>
          <w:rFonts w:ascii="Times New Roman" w:hAnsi="Times New Roman" w:cs="Times New Roman"/>
          <w:sz w:val="24"/>
          <w:szCs w:val="24"/>
        </w:rPr>
        <w:t xml:space="preserve"> lists</w:t>
      </w:r>
      <w:r w:rsidR="00001F59">
        <w:rPr>
          <w:rFonts w:ascii="Times New Roman" w:hAnsi="Times New Roman" w:cs="Times New Roman"/>
          <w:sz w:val="24"/>
          <w:szCs w:val="24"/>
        </w:rPr>
        <w:t xml:space="preserve"> a catalogue of all the myriad ways that people </w:t>
      </w:r>
      <w:r w:rsidR="003456AB">
        <w:rPr>
          <w:rFonts w:ascii="Times New Roman" w:hAnsi="Times New Roman" w:cs="Times New Roman"/>
          <w:sz w:val="24"/>
          <w:szCs w:val="24"/>
        </w:rPr>
        <w:t>either have suffered historically or might still suffer today, before lamenting</w:t>
      </w:r>
      <w:r w:rsidR="00001F59">
        <w:rPr>
          <w:rFonts w:ascii="Times New Roman" w:hAnsi="Times New Roman" w:cs="Times New Roman"/>
          <w:sz w:val="24"/>
          <w:szCs w:val="24"/>
        </w:rPr>
        <w:t xml:space="preserve"> that:</w:t>
      </w:r>
    </w:p>
    <w:p w14:paraId="6DA0FD95" w14:textId="2D70499E" w:rsidR="00A419D8" w:rsidRDefault="00001F59"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Pr="00001F59">
        <w:rPr>
          <w:rFonts w:ascii="Times New Roman" w:hAnsi="Times New Roman" w:cs="Times New Roman"/>
          <w:sz w:val="24"/>
          <w:szCs w:val="24"/>
        </w:rPr>
        <w:t xml:space="preserve">A charmed life is so rare that for </w:t>
      </w:r>
      <w:proofErr w:type="gramStart"/>
      <w:r w:rsidRPr="00001F59">
        <w:rPr>
          <w:rFonts w:ascii="Times New Roman" w:hAnsi="Times New Roman" w:cs="Times New Roman"/>
          <w:sz w:val="24"/>
          <w:szCs w:val="24"/>
        </w:rPr>
        <w:t>every one</w:t>
      </w:r>
      <w:proofErr w:type="gramEnd"/>
      <w:r w:rsidRPr="00001F59">
        <w:rPr>
          <w:rFonts w:ascii="Times New Roman" w:hAnsi="Times New Roman" w:cs="Times New Roman"/>
          <w:sz w:val="24"/>
          <w:szCs w:val="24"/>
        </w:rPr>
        <w:t xml:space="preserve"> such life there are millions of wretched lives. Some know that their baby will be among the unfortunate. Nobody knows, however, that their baby will be one of the allegedly lucky few. Great suffering could await any person that is brought into existence. Even the most privileged people could give birth to a child that will suffer unbearably, be raped, assaulted, or be murdered brutally. The optimist surely bears the burden of justifying this procreational Russian roulette</w:t>
      </w:r>
      <w:r w:rsidR="003456AB">
        <w:rPr>
          <w:rFonts w:ascii="Times New Roman" w:hAnsi="Times New Roman" w:cs="Times New Roman"/>
          <w:sz w:val="24"/>
          <w:szCs w:val="24"/>
        </w:rPr>
        <w:t xml:space="preserve">” (Benatar 2006: </w:t>
      </w:r>
      <w:r w:rsidR="00A419D8">
        <w:rPr>
          <w:rFonts w:ascii="Times New Roman" w:hAnsi="Times New Roman" w:cs="Times New Roman"/>
          <w:sz w:val="24"/>
          <w:szCs w:val="24"/>
        </w:rPr>
        <w:t>92).</w:t>
      </w:r>
      <w:r w:rsidR="00A419D8">
        <w:rPr>
          <w:rStyle w:val="FootnoteReference"/>
          <w:rFonts w:ascii="Times New Roman" w:hAnsi="Times New Roman" w:cs="Times New Roman"/>
          <w:sz w:val="24"/>
          <w:szCs w:val="24"/>
        </w:rPr>
        <w:footnoteReference w:id="3"/>
      </w:r>
    </w:p>
    <w:p w14:paraId="02B08534" w14:textId="642C870E" w:rsidR="00581C60" w:rsidRDefault="00394014"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For this reason, it is hardly surprising that when anti-natalism </w:t>
      </w:r>
      <w:r w:rsidR="00837BB0">
        <w:rPr>
          <w:rFonts w:ascii="Times New Roman" w:hAnsi="Times New Roman" w:cs="Times New Roman"/>
          <w:sz w:val="24"/>
          <w:szCs w:val="24"/>
        </w:rPr>
        <w:t xml:space="preserve">bursts out of philosophy </w:t>
      </w:r>
      <w:r w:rsidR="009A1CDD">
        <w:rPr>
          <w:rFonts w:ascii="Times New Roman" w:hAnsi="Times New Roman" w:cs="Times New Roman"/>
          <w:sz w:val="24"/>
          <w:szCs w:val="24"/>
        </w:rPr>
        <w:t>and into the ‘real’ world,</w:t>
      </w:r>
      <w:r w:rsidR="00B44F24">
        <w:rPr>
          <w:rFonts w:ascii="Times New Roman" w:hAnsi="Times New Roman" w:cs="Times New Roman"/>
          <w:sz w:val="24"/>
          <w:szCs w:val="24"/>
        </w:rPr>
        <w:t xml:space="preserve"> those arguing for </w:t>
      </w:r>
      <w:r w:rsidR="00FC454E">
        <w:rPr>
          <w:rFonts w:ascii="Times New Roman" w:hAnsi="Times New Roman" w:cs="Times New Roman"/>
          <w:sz w:val="24"/>
          <w:szCs w:val="24"/>
        </w:rPr>
        <w:t>it</w:t>
      </w:r>
      <w:r w:rsidR="00B44F24">
        <w:rPr>
          <w:rFonts w:ascii="Times New Roman" w:hAnsi="Times New Roman" w:cs="Times New Roman"/>
          <w:sz w:val="24"/>
          <w:szCs w:val="24"/>
        </w:rPr>
        <w:t xml:space="preserve"> typically do so </w:t>
      </w:r>
      <w:proofErr w:type="gramStart"/>
      <w:r w:rsidR="00B44F24">
        <w:rPr>
          <w:rFonts w:ascii="Times New Roman" w:hAnsi="Times New Roman" w:cs="Times New Roman"/>
          <w:sz w:val="24"/>
          <w:szCs w:val="24"/>
        </w:rPr>
        <w:t>on the basis of</w:t>
      </w:r>
      <w:proofErr w:type="gramEnd"/>
      <w:r w:rsidR="00B44F24">
        <w:rPr>
          <w:rFonts w:ascii="Times New Roman" w:hAnsi="Times New Roman" w:cs="Times New Roman"/>
          <w:sz w:val="24"/>
          <w:szCs w:val="24"/>
        </w:rPr>
        <w:t xml:space="preserve"> a pessimistic assessment of </w:t>
      </w:r>
      <w:r w:rsidR="00C10B57">
        <w:rPr>
          <w:rFonts w:ascii="Times New Roman" w:hAnsi="Times New Roman" w:cs="Times New Roman"/>
          <w:sz w:val="24"/>
          <w:szCs w:val="24"/>
        </w:rPr>
        <w:t>how reality is going</w:t>
      </w:r>
      <w:r w:rsidR="00B44F24">
        <w:rPr>
          <w:rFonts w:ascii="Times New Roman" w:hAnsi="Times New Roman" w:cs="Times New Roman"/>
          <w:sz w:val="24"/>
          <w:szCs w:val="24"/>
        </w:rPr>
        <w:t xml:space="preserve">. </w:t>
      </w:r>
      <w:proofErr w:type="gramStart"/>
      <w:r w:rsidR="00B44F24">
        <w:rPr>
          <w:rFonts w:ascii="Times New Roman" w:hAnsi="Times New Roman" w:cs="Times New Roman"/>
          <w:sz w:val="24"/>
          <w:szCs w:val="24"/>
        </w:rPr>
        <w:t>Thus</w:t>
      </w:r>
      <w:proofErr w:type="gramEnd"/>
      <w:r w:rsidR="00B44F24">
        <w:rPr>
          <w:rFonts w:ascii="Times New Roman" w:hAnsi="Times New Roman" w:cs="Times New Roman"/>
          <w:sz w:val="24"/>
          <w:szCs w:val="24"/>
        </w:rPr>
        <w:t xml:space="preserve"> for instance</w:t>
      </w:r>
      <w:r w:rsidR="00887D31">
        <w:rPr>
          <w:rFonts w:ascii="Times New Roman" w:hAnsi="Times New Roman" w:cs="Times New Roman"/>
          <w:sz w:val="24"/>
          <w:szCs w:val="24"/>
        </w:rPr>
        <w:t xml:space="preserve"> a </w:t>
      </w:r>
      <w:r w:rsidR="00C10B57">
        <w:rPr>
          <w:rFonts w:ascii="Times New Roman" w:hAnsi="Times New Roman" w:cs="Times New Roman"/>
          <w:sz w:val="24"/>
          <w:szCs w:val="24"/>
        </w:rPr>
        <w:t>‘real-world’</w:t>
      </w:r>
      <w:r w:rsidR="00887D31">
        <w:rPr>
          <w:rFonts w:ascii="Times New Roman" w:hAnsi="Times New Roman" w:cs="Times New Roman"/>
          <w:sz w:val="24"/>
          <w:szCs w:val="24"/>
        </w:rPr>
        <w:t xml:space="preserve"> anti-natalist</w:t>
      </w:r>
      <w:r w:rsidR="00B44F24">
        <w:rPr>
          <w:rFonts w:ascii="Times New Roman" w:hAnsi="Times New Roman" w:cs="Times New Roman"/>
          <w:sz w:val="24"/>
          <w:szCs w:val="24"/>
        </w:rPr>
        <w:t xml:space="preserve"> migh</w:t>
      </w:r>
      <w:r w:rsidR="00562329">
        <w:rPr>
          <w:rFonts w:ascii="Times New Roman" w:hAnsi="Times New Roman" w:cs="Times New Roman"/>
          <w:sz w:val="24"/>
          <w:szCs w:val="24"/>
        </w:rPr>
        <w:t xml:space="preserve">t cite the climate crisis as the basis for their decision not to have children: </w:t>
      </w:r>
      <w:r w:rsidR="00F407B5">
        <w:rPr>
          <w:rFonts w:ascii="Times New Roman" w:hAnsi="Times New Roman" w:cs="Times New Roman"/>
          <w:sz w:val="24"/>
          <w:szCs w:val="24"/>
        </w:rPr>
        <w:t xml:space="preserve">not just because </w:t>
      </w:r>
      <w:r w:rsidR="0001460A">
        <w:rPr>
          <w:rFonts w:ascii="Times New Roman" w:hAnsi="Times New Roman" w:cs="Times New Roman"/>
          <w:sz w:val="24"/>
          <w:szCs w:val="24"/>
        </w:rPr>
        <w:t xml:space="preserve">more human beings is likely to mean more carbon emissions, but because </w:t>
      </w:r>
      <w:r w:rsidR="00887D31">
        <w:rPr>
          <w:rFonts w:ascii="Times New Roman" w:hAnsi="Times New Roman" w:cs="Times New Roman"/>
          <w:sz w:val="24"/>
          <w:szCs w:val="24"/>
        </w:rPr>
        <w:t xml:space="preserve">they believe that the climate crisis is likely to develop in such </w:t>
      </w:r>
      <w:r w:rsidR="00781C8B">
        <w:rPr>
          <w:rFonts w:ascii="Times New Roman" w:hAnsi="Times New Roman" w:cs="Times New Roman"/>
          <w:sz w:val="24"/>
          <w:szCs w:val="24"/>
        </w:rPr>
        <w:t>a way as to make human life not worth living.</w:t>
      </w:r>
      <w:r w:rsidR="00781C8B">
        <w:rPr>
          <w:rStyle w:val="FootnoteReference"/>
          <w:rFonts w:ascii="Times New Roman" w:hAnsi="Times New Roman" w:cs="Times New Roman"/>
          <w:sz w:val="24"/>
          <w:szCs w:val="24"/>
        </w:rPr>
        <w:footnoteReference w:id="4"/>
      </w:r>
    </w:p>
    <w:p w14:paraId="5E8E80C5" w14:textId="49F09EC6" w:rsidR="00AC59E8" w:rsidRDefault="00506365"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Theodor Adorno </w:t>
      </w:r>
      <w:r w:rsidR="00A53D2D">
        <w:rPr>
          <w:rFonts w:ascii="Times New Roman" w:hAnsi="Times New Roman" w:cs="Times New Roman"/>
          <w:sz w:val="24"/>
          <w:szCs w:val="24"/>
        </w:rPr>
        <w:t>wa</w:t>
      </w:r>
      <w:r w:rsidR="00430CBC">
        <w:rPr>
          <w:rFonts w:ascii="Times New Roman" w:hAnsi="Times New Roman" w:cs="Times New Roman"/>
          <w:sz w:val="24"/>
          <w:szCs w:val="24"/>
        </w:rPr>
        <w:t xml:space="preserve">s </w:t>
      </w:r>
      <w:r w:rsidR="008D2EEC">
        <w:rPr>
          <w:rFonts w:ascii="Times New Roman" w:hAnsi="Times New Roman" w:cs="Times New Roman"/>
          <w:sz w:val="24"/>
          <w:szCs w:val="24"/>
        </w:rPr>
        <w:t>certainly a philosophical pessimist. While commentators are divided as to the</w:t>
      </w:r>
      <w:r w:rsidR="001664B8">
        <w:rPr>
          <w:rFonts w:ascii="Times New Roman" w:hAnsi="Times New Roman" w:cs="Times New Roman"/>
          <w:sz w:val="24"/>
          <w:szCs w:val="24"/>
        </w:rPr>
        <w:t xml:space="preserve"> exact</w:t>
      </w:r>
      <w:r w:rsidR="008D2EEC">
        <w:rPr>
          <w:rFonts w:ascii="Times New Roman" w:hAnsi="Times New Roman" w:cs="Times New Roman"/>
          <w:sz w:val="24"/>
          <w:szCs w:val="24"/>
        </w:rPr>
        <w:t xml:space="preserve"> nature and extent of his pessimism,</w:t>
      </w:r>
      <w:r w:rsidR="008D2EEC">
        <w:rPr>
          <w:rStyle w:val="FootnoteReference"/>
          <w:rFonts w:ascii="Times New Roman" w:hAnsi="Times New Roman" w:cs="Times New Roman"/>
          <w:sz w:val="24"/>
          <w:szCs w:val="24"/>
        </w:rPr>
        <w:footnoteReference w:id="5"/>
      </w:r>
      <w:r w:rsidR="008D2EEC">
        <w:rPr>
          <w:rFonts w:ascii="Times New Roman" w:hAnsi="Times New Roman" w:cs="Times New Roman"/>
          <w:sz w:val="24"/>
          <w:szCs w:val="24"/>
        </w:rPr>
        <w:t xml:space="preserve"> </w:t>
      </w:r>
      <w:r w:rsidR="00554096">
        <w:rPr>
          <w:rFonts w:ascii="Times New Roman" w:hAnsi="Times New Roman" w:cs="Times New Roman"/>
          <w:sz w:val="24"/>
          <w:szCs w:val="24"/>
        </w:rPr>
        <w:t xml:space="preserve">Adorno is </w:t>
      </w:r>
      <w:r w:rsidR="00690DB4">
        <w:rPr>
          <w:rFonts w:ascii="Times New Roman" w:hAnsi="Times New Roman" w:cs="Times New Roman"/>
          <w:sz w:val="24"/>
          <w:szCs w:val="24"/>
        </w:rPr>
        <w:t>most usually associated with an extremely stark, extremely sweeping condemnation of society and culture as it presently exists.</w:t>
      </w:r>
      <w:r w:rsidR="007F6900">
        <w:rPr>
          <w:rFonts w:ascii="Times New Roman" w:hAnsi="Times New Roman" w:cs="Times New Roman"/>
          <w:sz w:val="24"/>
          <w:szCs w:val="24"/>
        </w:rPr>
        <w:t xml:space="preserve"> Adorno’s pessimism is most forcefully – and most </w:t>
      </w:r>
      <w:r w:rsidR="001F47FA">
        <w:rPr>
          <w:rFonts w:ascii="Times New Roman" w:hAnsi="Times New Roman" w:cs="Times New Roman"/>
          <w:sz w:val="24"/>
          <w:szCs w:val="24"/>
        </w:rPr>
        <w:t>amusingly</w:t>
      </w:r>
      <w:r w:rsidR="00E1167B">
        <w:rPr>
          <w:rStyle w:val="FootnoteReference"/>
          <w:rFonts w:ascii="Times New Roman" w:hAnsi="Times New Roman" w:cs="Times New Roman"/>
          <w:sz w:val="24"/>
          <w:szCs w:val="24"/>
        </w:rPr>
        <w:footnoteReference w:id="6"/>
      </w:r>
      <w:r w:rsidR="007F6900">
        <w:rPr>
          <w:rFonts w:ascii="Times New Roman" w:hAnsi="Times New Roman" w:cs="Times New Roman"/>
          <w:sz w:val="24"/>
          <w:szCs w:val="24"/>
        </w:rPr>
        <w:t xml:space="preserve"> – presented in </w:t>
      </w:r>
      <w:r w:rsidR="007F6900" w:rsidRPr="00AC59E8">
        <w:rPr>
          <w:rFonts w:ascii="Times New Roman" w:hAnsi="Times New Roman" w:cs="Times New Roman"/>
          <w:i/>
          <w:iCs/>
          <w:sz w:val="24"/>
          <w:szCs w:val="24"/>
        </w:rPr>
        <w:t>Minima Moralia</w:t>
      </w:r>
      <w:r w:rsidR="007F6900">
        <w:rPr>
          <w:rFonts w:ascii="Times New Roman" w:hAnsi="Times New Roman" w:cs="Times New Roman"/>
          <w:sz w:val="24"/>
          <w:szCs w:val="24"/>
        </w:rPr>
        <w:t xml:space="preserve">, his aphoristic document of </w:t>
      </w:r>
      <w:r w:rsidR="00AC59E8">
        <w:rPr>
          <w:rFonts w:ascii="Times New Roman" w:hAnsi="Times New Roman" w:cs="Times New Roman"/>
          <w:sz w:val="24"/>
          <w:szCs w:val="24"/>
        </w:rPr>
        <w:t xml:space="preserve">wartime </w:t>
      </w:r>
      <w:r w:rsidR="007F6900">
        <w:rPr>
          <w:rFonts w:ascii="Times New Roman" w:hAnsi="Times New Roman" w:cs="Times New Roman"/>
          <w:sz w:val="24"/>
          <w:szCs w:val="24"/>
        </w:rPr>
        <w:t>exile in consumer-capitalist America.</w:t>
      </w:r>
      <w:r w:rsidR="00964F79">
        <w:rPr>
          <w:rFonts w:ascii="Times New Roman" w:hAnsi="Times New Roman" w:cs="Times New Roman"/>
          <w:sz w:val="24"/>
          <w:szCs w:val="24"/>
        </w:rPr>
        <w:t xml:space="preserve"> “There is nothing innocuous left,” he writes in one entry</w:t>
      </w:r>
      <w:r w:rsidR="00AC59E8">
        <w:rPr>
          <w:rFonts w:ascii="Times New Roman" w:hAnsi="Times New Roman" w:cs="Times New Roman"/>
          <w:sz w:val="24"/>
          <w:szCs w:val="24"/>
        </w:rPr>
        <w:t>:</w:t>
      </w:r>
      <w:r w:rsidR="00964F79">
        <w:rPr>
          <w:rFonts w:ascii="Times New Roman" w:hAnsi="Times New Roman" w:cs="Times New Roman"/>
          <w:sz w:val="24"/>
          <w:szCs w:val="24"/>
        </w:rPr>
        <w:t xml:space="preserve"> </w:t>
      </w:r>
    </w:p>
    <w:p w14:paraId="606C38B0" w14:textId="524FE845" w:rsidR="00964F79" w:rsidRDefault="00964F79"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“Even the blossoming tree lies the moment its </w:t>
      </w:r>
      <w:r w:rsidR="00AC59E8">
        <w:rPr>
          <w:rFonts w:ascii="Times New Roman" w:hAnsi="Times New Roman" w:cs="Times New Roman"/>
          <w:sz w:val="24"/>
          <w:szCs w:val="24"/>
        </w:rPr>
        <w:t>bloom is seen without the shadow of terror… The chance conversation in the train, when, to avoid dispute, one consents to a few statements that one knows ultimately to implicate murder, is already a betrayal… Every visit to the cinema leaves me, against all my vigilance, stupider and worse” (Adorno 2005: 25).</w:t>
      </w:r>
    </w:p>
    <w:p w14:paraId="3AEE318D" w14:textId="267970A0" w:rsidR="00AC59E8" w:rsidRDefault="00050ECA"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 few pages later, we come to the line which has become a sort of slogan for Adorno’s thought: “Wrong life cannot be lived rightly” (Adorno 2005: </w:t>
      </w:r>
      <w:r w:rsidR="001F63E1">
        <w:rPr>
          <w:rFonts w:ascii="Times New Roman" w:hAnsi="Times New Roman" w:cs="Times New Roman"/>
          <w:sz w:val="24"/>
          <w:szCs w:val="24"/>
        </w:rPr>
        <w:t>39).</w:t>
      </w:r>
    </w:p>
    <w:p w14:paraId="372C06D9" w14:textId="7503E0E7" w:rsidR="00501173" w:rsidRDefault="001F63E1"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But interestingly, unlike the pessimism </w:t>
      </w:r>
      <w:r w:rsidR="00DF0852">
        <w:rPr>
          <w:rFonts w:ascii="Times New Roman" w:hAnsi="Times New Roman" w:cs="Times New Roman"/>
          <w:sz w:val="24"/>
          <w:szCs w:val="24"/>
        </w:rPr>
        <w:t xml:space="preserve">of a Schopenhauer or a </w:t>
      </w:r>
      <w:proofErr w:type="spellStart"/>
      <w:r w:rsidR="00DF0852">
        <w:rPr>
          <w:rFonts w:ascii="Times New Roman" w:hAnsi="Times New Roman" w:cs="Times New Roman"/>
          <w:sz w:val="24"/>
          <w:szCs w:val="24"/>
        </w:rPr>
        <w:t>Cioran</w:t>
      </w:r>
      <w:proofErr w:type="spellEnd"/>
      <w:r w:rsidR="00DF0852">
        <w:rPr>
          <w:rFonts w:ascii="Times New Roman" w:hAnsi="Times New Roman" w:cs="Times New Roman"/>
          <w:sz w:val="24"/>
          <w:szCs w:val="24"/>
        </w:rPr>
        <w:t xml:space="preserve">, Adorno’s </w:t>
      </w:r>
      <w:r w:rsidR="00B4035B">
        <w:rPr>
          <w:rFonts w:ascii="Times New Roman" w:hAnsi="Times New Roman" w:cs="Times New Roman"/>
          <w:sz w:val="24"/>
          <w:szCs w:val="24"/>
        </w:rPr>
        <w:t xml:space="preserve">negative assessment of existence never threatens to collapse into the </w:t>
      </w:r>
      <w:r w:rsidR="00A4408C">
        <w:rPr>
          <w:rFonts w:ascii="Times New Roman" w:hAnsi="Times New Roman" w:cs="Times New Roman"/>
          <w:sz w:val="24"/>
          <w:szCs w:val="24"/>
        </w:rPr>
        <w:t>view</w:t>
      </w:r>
      <w:r w:rsidR="00B4035B">
        <w:rPr>
          <w:rFonts w:ascii="Times New Roman" w:hAnsi="Times New Roman" w:cs="Times New Roman"/>
          <w:sz w:val="24"/>
          <w:szCs w:val="24"/>
        </w:rPr>
        <w:t xml:space="preserve"> that life</w:t>
      </w:r>
      <w:r w:rsidR="00F21C54">
        <w:rPr>
          <w:rFonts w:ascii="Times New Roman" w:hAnsi="Times New Roman" w:cs="Times New Roman"/>
          <w:sz w:val="24"/>
          <w:szCs w:val="24"/>
        </w:rPr>
        <w:t xml:space="preserve">, </w:t>
      </w:r>
      <w:r w:rsidR="00B16A34">
        <w:rPr>
          <w:rFonts w:ascii="Times New Roman" w:hAnsi="Times New Roman" w:cs="Times New Roman"/>
          <w:sz w:val="24"/>
          <w:szCs w:val="24"/>
        </w:rPr>
        <w:t>given</w:t>
      </w:r>
      <w:r w:rsidR="005D554F">
        <w:rPr>
          <w:rFonts w:ascii="Times New Roman" w:hAnsi="Times New Roman" w:cs="Times New Roman"/>
          <w:sz w:val="24"/>
          <w:szCs w:val="24"/>
        </w:rPr>
        <w:t xml:space="preserve"> how it is</w:t>
      </w:r>
      <w:r w:rsidR="00F21C54">
        <w:rPr>
          <w:rFonts w:ascii="Times New Roman" w:hAnsi="Times New Roman" w:cs="Times New Roman"/>
          <w:sz w:val="24"/>
          <w:szCs w:val="24"/>
        </w:rPr>
        <w:t xml:space="preserve">, is simply not worth living – or not worth </w:t>
      </w:r>
      <w:r w:rsidR="00F21C54" w:rsidRPr="001C0FD3">
        <w:rPr>
          <w:rFonts w:ascii="Times New Roman" w:hAnsi="Times New Roman" w:cs="Times New Roman"/>
          <w:i/>
          <w:iCs/>
          <w:sz w:val="24"/>
          <w:szCs w:val="24"/>
        </w:rPr>
        <w:t>having</w:t>
      </w:r>
      <w:r w:rsidR="00F21C54">
        <w:rPr>
          <w:rFonts w:ascii="Times New Roman" w:hAnsi="Times New Roman" w:cs="Times New Roman"/>
          <w:sz w:val="24"/>
          <w:szCs w:val="24"/>
        </w:rPr>
        <w:t xml:space="preserve">. </w:t>
      </w:r>
      <w:r w:rsidR="00DD200C">
        <w:rPr>
          <w:rFonts w:ascii="Times New Roman" w:hAnsi="Times New Roman" w:cs="Times New Roman"/>
          <w:sz w:val="24"/>
          <w:szCs w:val="24"/>
        </w:rPr>
        <w:t xml:space="preserve">In part this is because, as Fabian </w:t>
      </w:r>
      <w:proofErr w:type="spellStart"/>
      <w:r w:rsidR="00DD200C">
        <w:rPr>
          <w:rFonts w:ascii="Times New Roman" w:hAnsi="Times New Roman" w:cs="Times New Roman"/>
          <w:sz w:val="24"/>
          <w:szCs w:val="24"/>
        </w:rPr>
        <w:t>Freyenhagen</w:t>
      </w:r>
      <w:proofErr w:type="spellEnd"/>
      <w:r w:rsidR="00DD200C">
        <w:rPr>
          <w:rFonts w:ascii="Times New Roman" w:hAnsi="Times New Roman" w:cs="Times New Roman"/>
          <w:sz w:val="24"/>
          <w:szCs w:val="24"/>
        </w:rPr>
        <w:t xml:space="preserve"> notes, Adorno’s “deep pessimism about the contemporary social world is coupled with a strong optimism about human potential” (</w:t>
      </w:r>
      <w:proofErr w:type="spellStart"/>
      <w:r w:rsidR="00DD200C">
        <w:rPr>
          <w:rFonts w:ascii="Times New Roman" w:hAnsi="Times New Roman" w:cs="Times New Roman"/>
          <w:sz w:val="24"/>
          <w:szCs w:val="24"/>
        </w:rPr>
        <w:t>Freyenhagen</w:t>
      </w:r>
      <w:proofErr w:type="spellEnd"/>
      <w:r w:rsidR="00DD200C">
        <w:rPr>
          <w:rFonts w:ascii="Times New Roman" w:hAnsi="Times New Roman" w:cs="Times New Roman"/>
          <w:sz w:val="24"/>
          <w:szCs w:val="24"/>
        </w:rPr>
        <w:t xml:space="preserve"> 2013: 1)</w:t>
      </w:r>
      <w:r w:rsidR="00501173">
        <w:rPr>
          <w:rFonts w:ascii="Times New Roman" w:hAnsi="Times New Roman" w:cs="Times New Roman"/>
          <w:sz w:val="24"/>
          <w:szCs w:val="24"/>
        </w:rPr>
        <w:t>.</w:t>
      </w:r>
      <w:r w:rsidR="00992C63">
        <w:rPr>
          <w:rFonts w:ascii="Times New Roman" w:hAnsi="Times New Roman" w:cs="Times New Roman"/>
          <w:sz w:val="24"/>
          <w:szCs w:val="24"/>
        </w:rPr>
        <w:t xml:space="preserve"> </w:t>
      </w:r>
    </w:p>
    <w:p w14:paraId="5A919C0D" w14:textId="2CE2E92B" w:rsidR="001F63E1" w:rsidRDefault="00D56008"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Adorno’s pessimism, we must think, is </w:t>
      </w:r>
      <w:r w:rsidRPr="00D56008">
        <w:rPr>
          <w:rFonts w:ascii="Times New Roman" w:hAnsi="Times New Roman" w:cs="Times New Roman"/>
          <w:i/>
          <w:iCs/>
          <w:sz w:val="24"/>
          <w:szCs w:val="24"/>
        </w:rPr>
        <w:t>empirical</w:t>
      </w:r>
      <w:r>
        <w:rPr>
          <w:rFonts w:ascii="Times New Roman" w:hAnsi="Times New Roman" w:cs="Times New Roman"/>
          <w:sz w:val="24"/>
          <w:szCs w:val="24"/>
        </w:rPr>
        <w:t xml:space="preserve"> as opposed to </w:t>
      </w:r>
      <w:r w:rsidRPr="00D56008">
        <w:rPr>
          <w:rFonts w:ascii="Times New Roman" w:hAnsi="Times New Roman" w:cs="Times New Roman"/>
          <w:i/>
          <w:iCs/>
          <w:sz w:val="24"/>
          <w:szCs w:val="24"/>
        </w:rPr>
        <w:t>ontological</w:t>
      </w:r>
      <w:r>
        <w:rPr>
          <w:rFonts w:ascii="Times New Roman" w:hAnsi="Times New Roman" w:cs="Times New Roman"/>
          <w:sz w:val="24"/>
          <w:szCs w:val="24"/>
        </w:rPr>
        <w:t>.</w:t>
      </w:r>
      <w:r w:rsidR="009C6150">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Life is bad – </w:t>
      </w:r>
      <w:r w:rsidR="0007463A">
        <w:rPr>
          <w:rFonts w:ascii="Times New Roman" w:hAnsi="Times New Roman" w:cs="Times New Roman"/>
          <w:sz w:val="24"/>
          <w:szCs w:val="24"/>
        </w:rPr>
        <w:t>life might even</w:t>
      </w:r>
      <w:r w:rsidR="007B3898">
        <w:rPr>
          <w:rFonts w:ascii="Times New Roman" w:hAnsi="Times New Roman" w:cs="Times New Roman"/>
          <w:sz w:val="24"/>
          <w:szCs w:val="24"/>
        </w:rPr>
        <w:t xml:space="preserve"> be</w:t>
      </w:r>
      <w:r w:rsidR="0007463A">
        <w:rPr>
          <w:rFonts w:ascii="Times New Roman" w:hAnsi="Times New Roman" w:cs="Times New Roman"/>
          <w:sz w:val="24"/>
          <w:szCs w:val="24"/>
        </w:rPr>
        <w:t xml:space="preserve">, for </w:t>
      </w:r>
      <w:r w:rsidR="007B3898">
        <w:rPr>
          <w:rFonts w:ascii="Times New Roman" w:hAnsi="Times New Roman" w:cs="Times New Roman"/>
          <w:sz w:val="24"/>
          <w:szCs w:val="24"/>
        </w:rPr>
        <w:t>people who have been raised as we were,</w:t>
      </w:r>
      <w:r w:rsidR="0007463A">
        <w:rPr>
          <w:rFonts w:ascii="Times New Roman" w:hAnsi="Times New Roman" w:cs="Times New Roman"/>
          <w:sz w:val="24"/>
          <w:szCs w:val="24"/>
        </w:rPr>
        <w:t xml:space="preserve"> irredeemable</w:t>
      </w:r>
      <w:r w:rsidR="005D554F">
        <w:rPr>
          <w:rFonts w:ascii="Times New Roman" w:hAnsi="Times New Roman" w:cs="Times New Roman"/>
          <w:sz w:val="24"/>
          <w:szCs w:val="24"/>
        </w:rPr>
        <w:t>:</w:t>
      </w:r>
      <w:r w:rsidR="00571A47">
        <w:rPr>
          <w:rFonts w:ascii="Times New Roman" w:hAnsi="Times New Roman" w:cs="Times New Roman"/>
          <w:sz w:val="24"/>
          <w:szCs w:val="24"/>
        </w:rPr>
        <w:t xml:space="preserve"> “The chances are that every citizen of the wrong world would not be able to tolerate the right one; they would be too damaged for it” (Adorno 1973: 352, translation amended)</w:t>
      </w:r>
      <w:r w:rsidR="0007463A">
        <w:rPr>
          <w:rFonts w:ascii="Times New Roman" w:hAnsi="Times New Roman" w:cs="Times New Roman"/>
          <w:sz w:val="24"/>
          <w:szCs w:val="24"/>
        </w:rPr>
        <w:t xml:space="preserve">. But for all that, life is not </w:t>
      </w:r>
      <w:r w:rsidR="0007463A" w:rsidRPr="0007463A">
        <w:rPr>
          <w:rFonts w:ascii="Times New Roman" w:hAnsi="Times New Roman" w:cs="Times New Roman"/>
          <w:i/>
          <w:iCs/>
          <w:sz w:val="24"/>
          <w:szCs w:val="24"/>
        </w:rPr>
        <w:t>necessarily</w:t>
      </w:r>
      <w:r w:rsidR="0007463A">
        <w:rPr>
          <w:rFonts w:ascii="Times New Roman" w:hAnsi="Times New Roman" w:cs="Times New Roman"/>
          <w:sz w:val="24"/>
          <w:szCs w:val="24"/>
        </w:rPr>
        <w:t xml:space="preserve"> irredeemable; not </w:t>
      </w:r>
      <w:r w:rsidR="0007463A" w:rsidRPr="0007463A">
        <w:rPr>
          <w:rFonts w:ascii="Times New Roman" w:hAnsi="Times New Roman" w:cs="Times New Roman"/>
          <w:i/>
          <w:iCs/>
          <w:sz w:val="24"/>
          <w:szCs w:val="24"/>
        </w:rPr>
        <w:t>necessarily</w:t>
      </w:r>
      <w:r w:rsidR="0007463A">
        <w:rPr>
          <w:rFonts w:ascii="Times New Roman" w:hAnsi="Times New Roman" w:cs="Times New Roman"/>
          <w:sz w:val="24"/>
          <w:szCs w:val="24"/>
        </w:rPr>
        <w:t xml:space="preserve"> bad. </w:t>
      </w:r>
      <w:r w:rsidR="00C92D45">
        <w:rPr>
          <w:rFonts w:ascii="Times New Roman" w:hAnsi="Times New Roman" w:cs="Times New Roman"/>
          <w:sz w:val="24"/>
          <w:szCs w:val="24"/>
        </w:rPr>
        <w:t>It is always possible that things might suddenly go completely differently</w:t>
      </w:r>
      <w:r w:rsidR="0009553B">
        <w:rPr>
          <w:rFonts w:ascii="Times New Roman" w:hAnsi="Times New Roman" w:cs="Times New Roman"/>
          <w:sz w:val="24"/>
          <w:szCs w:val="24"/>
        </w:rPr>
        <w:t>;</w:t>
      </w:r>
      <w:r w:rsidR="00C92D45">
        <w:rPr>
          <w:rFonts w:ascii="Times New Roman" w:hAnsi="Times New Roman" w:cs="Times New Roman"/>
          <w:sz w:val="24"/>
          <w:szCs w:val="24"/>
        </w:rPr>
        <w:t xml:space="preserve"> </w:t>
      </w:r>
      <w:r w:rsidR="0009553B">
        <w:rPr>
          <w:rFonts w:ascii="Times New Roman" w:hAnsi="Times New Roman" w:cs="Times New Roman"/>
          <w:sz w:val="24"/>
          <w:szCs w:val="24"/>
        </w:rPr>
        <w:t>r</w:t>
      </w:r>
      <w:r w:rsidR="00C92D45">
        <w:rPr>
          <w:rFonts w:ascii="Times New Roman" w:hAnsi="Times New Roman" w:cs="Times New Roman"/>
          <w:sz w:val="24"/>
          <w:szCs w:val="24"/>
        </w:rPr>
        <w:t>edemption might just be a “hair’s breadth” away (Ado</w:t>
      </w:r>
      <w:r w:rsidR="005068D2">
        <w:rPr>
          <w:rFonts w:ascii="Times New Roman" w:hAnsi="Times New Roman" w:cs="Times New Roman"/>
          <w:sz w:val="24"/>
          <w:szCs w:val="24"/>
        </w:rPr>
        <w:t>r</w:t>
      </w:r>
      <w:r w:rsidR="00C92D45">
        <w:rPr>
          <w:rFonts w:ascii="Times New Roman" w:hAnsi="Times New Roman" w:cs="Times New Roman"/>
          <w:sz w:val="24"/>
          <w:szCs w:val="24"/>
        </w:rPr>
        <w:t xml:space="preserve">no 2005: 247). </w:t>
      </w:r>
      <w:r w:rsidR="0007463A">
        <w:rPr>
          <w:rFonts w:ascii="Times New Roman" w:hAnsi="Times New Roman" w:cs="Times New Roman"/>
          <w:sz w:val="24"/>
          <w:szCs w:val="24"/>
        </w:rPr>
        <w:t xml:space="preserve">One is reminded of a </w:t>
      </w:r>
      <w:r w:rsidR="0076689A">
        <w:rPr>
          <w:rFonts w:ascii="Times New Roman" w:hAnsi="Times New Roman" w:cs="Times New Roman"/>
          <w:sz w:val="24"/>
          <w:szCs w:val="24"/>
        </w:rPr>
        <w:t>remark reported in Adorno’s great friend Walter Benjamin’s essay on Kafka:</w:t>
      </w:r>
    </w:p>
    <w:p w14:paraId="4BD61D9D" w14:textId="109DAD3D" w:rsidR="00584024" w:rsidRDefault="00584024"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00B74875">
        <w:rPr>
          <w:rFonts w:ascii="Times New Roman" w:hAnsi="Times New Roman" w:cs="Times New Roman"/>
          <w:sz w:val="24"/>
          <w:szCs w:val="24"/>
        </w:rPr>
        <w:t xml:space="preserve">[There is] plenty of hope, an infinite amount of hope – but not for us” (Benjamin </w:t>
      </w:r>
      <w:r w:rsidR="001C0FD3">
        <w:rPr>
          <w:rFonts w:ascii="Times New Roman" w:hAnsi="Times New Roman" w:cs="Times New Roman"/>
          <w:sz w:val="24"/>
          <w:szCs w:val="24"/>
        </w:rPr>
        <w:t>2005: 798).</w:t>
      </w:r>
    </w:p>
    <w:p w14:paraId="56ED59BB" w14:textId="17DCC8C0" w:rsidR="00766F24" w:rsidRDefault="000254CA"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Adorno’s </w:t>
      </w:r>
      <w:r w:rsidR="00DC7DF2">
        <w:rPr>
          <w:rFonts w:ascii="Times New Roman" w:hAnsi="Times New Roman" w:cs="Times New Roman"/>
          <w:sz w:val="24"/>
          <w:szCs w:val="24"/>
        </w:rPr>
        <w:t xml:space="preserve">philosophy is thus not, I think it is fair to say, </w:t>
      </w:r>
      <w:r w:rsidR="00DC7DF2" w:rsidRPr="00DC7DF2">
        <w:rPr>
          <w:rFonts w:ascii="Times New Roman" w:hAnsi="Times New Roman" w:cs="Times New Roman"/>
          <w:i/>
          <w:iCs/>
          <w:sz w:val="24"/>
          <w:szCs w:val="24"/>
        </w:rPr>
        <w:t>explicitly</w:t>
      </w:r>
      <w:r w:rsidR="00DC7DF2">
        <w:rPr>
          <w:rFonts w:ascii="Times New Roman" w:hAnsi="Times New Roman" w:cs="Times New Roman"/>
          <w:sz w:val="24"/>
          <w:szCs w:val="24"/>
        </w:rPr>
        <w:t xml:space="preserve"> anti-natalist. What I want to argue in this paper is that </w:t>
      </w:r>
      <w:r w:rsidR="00D4037B">
        <w:rPr>
          <w:rFonts w:ascii="Times New Roman" w:hAnsi="Times New Roman" w:cs="Times New Roman"/>
          <w:sz w:val="24"/>
          <w:szCs w:val="24"/>
        </w:rPr>
        <w:t xml:space="preserve">it is in fact </w:t>
      </w:r>
      <w:r w:rsidR="00D4037B" w:rsidRPr="00D4037B">
        <w:rPr>
          <w:rFonts w:ascii="Times New Roman" w:hAnsi="Times New Roman" w:cs="Times New Roman"/>
          <w:i/>
          <w:iCs/>
          <w:sz w:val="24"/>
          <w:szCs w:val="24"/>
        </w:rPr>
        <w:t>implicitly</w:t>
      </w:r>
      <w:r w:rsidR="00D4037B">
        <w:rPr>
          <w:rFonts w:ascii="Times New Roman" w:hAnsi="Times New Roman" w:cs="Times New Roman"/>
          <w:sz w:val="24"/>
          <w:szCs w:val="24"/>
        </w:rPr>
        <w:t xml:space="preserve"> pro-natalist – or perhaps better</w:t>
      </w:r>
      <w:r w:rsidR="00FA5F19">
        <w:rPr>
          <w:rFonts w:ascii="Times New Roman" w:hAnsi="Times New Roman" w:cs="Times New Roman"/>
          <w:sz w:val="24"/>
          <w:szCs w:val="24"/>
        </w:rPr>
        <w:t xml:space="preserve">: </w:t>
      </w:r>
      <w:r w:rsidR="00594CEF">
        <w:rPr>
          <w:rFonts w:ascii="Times New Roman" w:hAnsi="Times New Roman" w:cs="Times New Roman"/>
          <w:sz w:val="24"/>
          <w:szCs w:val="24"/>
        </w:rPr>
        <w:t xml:space="preserve">that we can use </w:t>
      </w:r>
      <w:r w:rsidR="00594CEF" w:rsidRPr="00594CEF">
        <w:rPr>
          <w:rFonts w:ascii="Times New Roman" w:hAnsi="Times New Roman" w:cs="Times New Roman"/>
          <w:i/>
          <w:iCs/>
          <w:sz w:val="24"/>
          <w:szCs w:val="24"/>
        </w:rPr>
        <w:t>a certain reading</w:t>
      </w:r>
      <w:r w:rsidR="00594CEF">
        <w:rPr>
          <w:rFonts w:ascii="Times New Roman" w:hAnsi="Times New Roman" w:cs="Times New Roman"/>
          <w:sz w:val="24"/>
          <w:szCs w:val="24"/>
        </w:rPr>
        <w:t xml:space="preserve"> of Adorno’s ethics (</w:t>
      </w:r>
      <w:r w:rsidR="0053181D">
        <w:rPr>
          <w:rFonts w:ascii="Times New Roman" w:hAnsi="Times New Roman" w:cs="Times New Roman"/>
          <w:sz w:val="24"/>
          <w:szCs w:val="24"/>
        </w:rPr>
        <w:t xml:space="preserve">a reading </w:t>
      </w:r>
      <w:r w:rsidR="00594CEF">
        <w:rPr>
          <w:rFonts w:ascii="Times New Roman" w:hAnsi="Times New Roman" w:cs="Times New Roman"/>
          <w:sz w:val="24"/>
          <w:szCs w:val="24"/>
        </w:rPr>
        <w:t xml:space="preserve">which I happen to think is the correct one) to help shore up what I think is a powerful </w:t>
      </w:r>
      <w:r w:rsidR="00950804">
        <w:rPr>
          <w:rFonts w:ascii="Times New Roman" w:hAnsi="Times New Roman" w:cs="Times New Roman"/>
          <w:sz w:val="24"/>
          <w:szCs w:val="24"/>
        </w:rPr>
        <w:t>pro-natalist argument.</w:t>
      </w:r>
    </w:p>
    <w:p w14:paraId="75B209F6" w14:textId="3BE63D39" w:rsidR="00D21571" w:rsidRDefault="00897B78"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 start by introducing, in section 1, what I call ‘Nietzschean anti-natalism’: an argument for anti-natalism </w:t>
      </w:r>
      <w:r w:rsidR="00AB0B0B">
        <w:rPr>
          <w:rFonts w:ascii="Times New Roman" w:hAnsi="Times New Roman" w:cs="Times New Roman"/>
          <w:sz w:val="24"/>
          <w:szCs w:val="24"/>
        </w:rPr>
        <w:t xml:space="preserve">rooted in an optimistic (as opposed to pessimistic) assessment of reality. Nietzsche suggests this argument in </w:t>
      </w:r>
      <w:r w:rsidR="00AB0B0B" w:rsidRPr="00AB0B0B">
        <w:rPr>
          <w:rFonts w:ascii="Times New Roman" w:hAnsi="Times New Roman" w:cs="Times New Roman"/>
          <w:i/>
          <w:iCs/>
          <w:sz w:val="24"/>
          <w:szCs w:val="24"/>
        </w:rPr>
        <w:t>Thus Spoke Zarathustra</w:t>
      </w:r>
      <w:r w:rsidR="00AB0B0B">
        <w:rPr>
          <w:rFonts w:ascii="Times New Roman" w:hAnsi="Times New Roman" w:cs="Times New Roman"/>
          <w:sz w:val="24"/>
          <w:szCs w:val="24"/>
        </w:rPr>
        <w:t xml:space="preserve">; I also take it to underly the anti-family polemics of the queer theorist Lee Edelman. </w:t>
      </w:r>
      <w:r w:rsidR="00630C2C">
        <w:rPr>
          <w:rFonts w:ascii="Times New Roman" w:hAnsi="Times New Roman" w:cs="Times New Roman"/>
          <w:sz w:val="24"/>
          <w:szCs w:val="24"/>
        </w:rPr>
        <w:t xml:space="preserve">In section 2, I use the ‘negativist’ reading of Adorno’s ethics – associated </w:t>
      </w:r>
      <w:proofErr w:type="gramStart"/>
      <w:r w:rsidR="00630C2C">
        <w:rPr>
          <w:rFonts w:ascii="Times New Roman" w:hAnsi="Times New Roman" w:cs="Times New Roman"/>
          <w:sz w:val="24"/>
          <w:szCs w:val="24"/>
        </w:rPr>
        <w:t>in particular with</w:t>
      </w:r>
      <w:proofErr w:type="gramEnd"/>
      <w:r w:rsidR="00630C2C">
        <w:rPr>
          <w:rFonts w:ascii="Times New Roman" w:hAnsi="Times New Roman" w:cs="Times New Roman"/>
          <w:sz w:val="24"/>
          <w:szCs w:val="24"/>
        </w:rPr>
        <w:t xml:space="preserve"> Fabian </w:t>
      </w:r>
      <w:proofErr w:type="spellStart"/>
      <w:r w:rsidR="00630C2C">
        <w:rPr>
          <w:rFonts w:ascii="Times New Roman" w:hAnsi="Times New Roman" w:cs="Times New Roman"/>
          <w:sz w:val="24"/>
          <w:szCs w:val="24"/>
        </w:rPr>
        <w:t>Freyenhagen</w:t>
      </w:r>
      <w:proofErr w:type="spellEnd"/>
      <w:r w:rsidR="00630C2C">
        <w:rPr>
          <w:rFonts w:ascii="Times New Roman" w:hAnsi="Times New Roman" w:cs="Times New Roman"/>
          <w:sz w:val="24"/>
          <w:szCs w:val="24"/>
        </w:rPr>
        <w:t xml:space="preserve"> – to discover, by </w:t>
      </w:r>
      <w:r w:rsidR="00EF66C0">
        <w:rPr>
          <w:rFonts w:ascii="Times New Roman" w:hAnsi="Times New Roman" w:cs="Times New Roman"/>
          <w:sz w:val="24"/>
          <w:szCs w:val="24"/>
        </w:rPr>
        <w:t xml:space="preserve">means of a </w:t>
      </w:r>
      <w:r w:rsidR="00630C2C">
        <w:rPr>
          <w:rFonts w:ascii="Times New Roman" w:hAnsi="Times New Roman" w:cs="Times New Roman"/>
          <w:sz w:val="24"/>
          <w:szCs w:val="24"/>
        </w:rPr>
        <w:t>comparison with Nietzsche, an argument for natalism implicit in Adorno</w:t>
      </w:r>
      <w:r w:rsidR="00EF66C0">
        <w:rPr>
          <w:rFonts w:ascii="Times New Roman" w:hAnsi="Times New Roman" w:cs="Times New Roman"/>
          <w:sz w:val="24"/>
          <w:szCs w:val="24"/>
        </w:rPr>
        <w:t>’s work</w:t>
      </w:r>
      <w:r w:rsidR="00630C2C">
        <w:rPr>
          <w:rFonts w:ascii="Times New Roman" w:hAnsi="Times New Roman" w:cs="Times New Roman"/>
          <w:sz w:val="24"/>
          <w:szCs w:val="24"/>
        </w:rPr>
        <w:t xml:space="preserve">. In section 3, I flesh this argument out with reference to Hannah Arendt’s concept of ‘natality’. </w:t>
      </w:r>
      <w:r w:rsidR="00EF66C0">
        <w:rPr>
          <w:rFonts w:ascii="Times New Roman" w:hAnsi="Times New Roman" w:cs="Times New Roman"/>
          <w:sz w:val="24"/>
          <w:szCs w:val="24"/>
        </w:rPr>
        <w:t xml:space="preserve">This will get us to a full-fledged ‘negativist’ argument for natalism. </w:t>
      </w:r>
      <w:r w:rsidR="00630C2C">
        <w:rPr>
          <w:rFonts w:ascii="Times New Roman" w:hAnsi="Times New Roman" w:cs="Times New Roman"/>
          <w:sz w:val="24"/>
          <w:szCs w:val="24"/>
        </w:rPr>
        <w:t xml:space="preserve">In section 4, I discuss two objections to this negativist argument for natalism, </w:t>
      </w:r>
      <w:r w:rsidR="00E82EBB">
        <w:rPr>
          <w:rFonts w:ascii="Times New Roman" w:hAnsi="Times New Roman" w:cs="Times New Roman"/>
          <w:sz w:val="24"/>
          <w:szCs w:val="24"/>
        </w:rPr>
        <w:t>put to me by Anastasia Berg and Rachel Wiseman.</w:t>
      </w:r>
      <w:r w:rsidR="004B289D">
        <w:rPr>
          <w:rFonts w:ascii="Times New Roman" w:hAnsi="Times New Roman" w:cs="Times New Roman"/>
          <w:sz w:val="24"/>
          <w:szCs w:val="24"/>
        </w:rPr>
        <w:t xml:space="preserve"> </w:t>
      </w:r>
      <w:r w:rsidR="001920B7">
        <w:rPr>
          <w:rFonts w:ascii="Times New Roman" w:hAnsi="Times New Roman" w:cs="Times New Roman"/>
          <w:sz w:val="24"/>
          <w:szCs w:val="24"/>
        </w:rPr>
        <w:t xml:space="preserve">Berg and Wiseman’s book </w:t>
      </w:r>
      <w:proofErr w:type="gramStart"/>
      <w:r w:rsidR="001920B7">
        <w:rPr>
          <w:rFonts w:ascii="Times New Roman" w:hAnsi="Times New Roman" w:cs="Times New Roman"/>
          <w:sz w:val="24"/>
          <w:szCs w:val="24"/>
        </w:rPr>
        <w:t>asks</w:t>
      </w:r>
      <w:proofErr w:type="gramEnd"/>
      <w:r w:rsidR="001920B7">
        <w:rPr>
          <w:rFonts w:ascii="Times New Roman" w:hAnsi="Times New Roman" w:cs="Times New Roman"/>
          <w:sz w:val="24"/>
          <w:szCs w:val="24"/>
        </w:rPr>
        <w:t xml:space="preserve"> the question: “What are children for?” In the Conclusion, I argue that the negativist has access to a particular answer to this question</w:t>
      </w:r>
      <w:r w:rsidR="004324A3">
        <w:rPr>
          <w:rFonts w:ascii="Times New Roman" w:hAnsi="Times New Roman" w:cs="Times New Roman"/>
          <w:sz w:val="24"/>
          <w:szCs w:val="24"/>
        </w:rPr>
        <w:t>;</w:t>
      </w:r>
      <w:r w:rsidR="003945CC">
        <w:rPr>
          <w:rFonts w:ascii="Times New Roman" w:hAnsi="Times New Roman" w:cs="Times New Roman"/>
          <w:sz w:val="24"/>
          <w:szCs w:val="24"/>
        </w:rPr>
        <w:t xml:space="preserve"> an answer that is, to my mind, compelling</w:t>
      </w:r>
      <w:r w:rsidR="001920B7">
        <w:rPr>
          <w:rFonts w:ascii="Times New Roman" w:hAnsi="Times New Roman" w:cs="Times New Roman"/>
          <w:sz w:val="24"/>
          <w:szCs w:val="24"/>
        </w:rPr>
        <w:t>.</w:t>
      </w:r>
    </w:p>
    <w:p w14:paraId="29FA4157" w14:textId="7247CFD3" w:rsidR="009919C4" w:rsidRPr="009919C4" w:rsidRDefault="009919C4" w:rsidP="00401CA2">
      <w:pPr>
        <w:spacing w:line="480" w:lineRule="auto"/>
        <w:rPr>
          <w:rFonts w:ascii="Times New Roman" w:hAnsi="Times New Roman" w:cs="Times New Roman"/>
          <w:sz w:val="24"/>
          <w:szCs w:val="24"/>
          <w:u w:val="single"/>
        </w:rPr>
      </w:pPr>
      <w:r w:rsidRPr="009919C4">
        <w:rPr>
          <w:rFonts w:ascii="Times New Roman" w:hAnsi="Times New Roman" w:cs="Times New Roman"/>
          <w:sz w:val="24"/>
          <w:szCs w:val="24"/>
          <w:u w:val="single"/>
        </w:rPr>
        <w:t xml:space="preserve">1. Nietzschean </w:t>
      </w:r>
      <w:r w:rsidR="00AF32C5">
        <w:rPr>
          <w:rFonts w:ascii="Times New Roman" w:hAnsi="Times New Roman" w:cs="Times New Roman"/>
          <w:sz w:val="24"/>
          <w:szCs w:val="24"/>
          <w:u w:val="single"/>
        </w:rPr>
        <w:t>anti-natalism</w:t>
      </w:r>
    </w:p>
    <w:p w14:paraId="21227FA4" w14:textId="16ED0196" w:rsidR="00065037" w:rsidRDefault="007634F8" w:rsidP="00401CA2">
      <w:pPr>
        <w:spacing w:line="480" w:lineRule="auto"/>
        <w:rPr>
          <w:rFonts w:ascii="Times New Roman" w:hAnsi="Times New Roman" w:cs="Times New Roman"/>
          <w:sz w:val="24"/>
          <w:szCs w:val="24"/>
        </w:rPr>
      </w:pPr>
      <w:r>
        <w:rPr>
          <w:rFonts w:ascii="Times New Roman" w:hAnsi="Times New Roman" w:cs="Times New Roman"/>
          <w:sz w:val="24"/>
          <w:szCs w:val="24"/>
        </w:rPr>
        <w:t>The position that I call ‘</w:t>
      </w:r>
      <w:r w:rsidR="004555AB">
        <w:rPr>
          <w:rFonts w:ascii="Times New Roman" w:hAnsi="Times New Roman" w:cs="Times New Roman"/>
          <w:sz w:val="24"/>
          <w:szCs w:val="24"/>
        </w:rPr>
        <w:t>Nietzschean anti-natalism</w:t>
      </w:r>
      <w:r>
        <w:rPr>
          <w:rFonts w:ascii="Times New Roman" w:hAnsi="Times New Roman" w:cs="Times New Roman"/>
          <w:sz w:val="24"/>
          <w:szCs w:val="24"/>
        </w:rPr>
        <w:t>’</w:t>
      </w:r>
      <w:r w:rsidR="004555AB">
        <w:rPr>
          <w:rFonts w:ascii="Times New Roman" w:hAnsi="Times New Roman" w:cs="Times New Roman"/>
          <w:sz w:val="24"/>
          <w:szCs w:val="24"/>
        </w:rPr>
        <w:t xml:space="preserve"> differs from </w:t>
      </w:r>
      <w:r w:rsidR="005F2851">
        <w:rPr>
          <w:rFonts w:ascii="Times New Roman" w:hAnsi="Times New Roman" w:cs="Times New Roman"/>
          <w:sz w:val="24"/>
          <w:szCs w:val="24"/>
        </w:rPr>
        <w:t>the</w:t>
      </w:r>
      <w:r w:rsidR="00F03EBF">
        <w:rPr>
          <w:rFonts w:ascii="Times New Roman" w:hAnsi="Times New Roman" w:cs="Times New Roman"/>
          <w:sz w:val="24"/>
          <w:szCs w:val="24"/>
        </w:rPr>
        <w:t xml:space="preserve"> ‘pessimistic’ forms of </w:t>
      </w:r>
      <w:r w:rsidR="00C93040">
        <w:rPr>
          <w:rFonts w:ascii="Times New Roman" w:hAnsi="Times New Roman" w:cs="Times New Roman"/>
          <w:sz w:val="24"/>
          <w:szCs w:val="24"/>
        </w:rPr>
        <w:t>anti-natalism I have described in the Introduction above</w:t>
      </w:r>
      <w:r w:rsidR="003945CC">
        <w:rPr>
          <w:rFonts w:ascii="Times New Roman" w:hAnsi="Times New Roman" w:cs="Times New Roman"/>
          <w:sz w:val="24"/>
          <w:szCs w:val="24"/>
        </w:rPr>
        <w:t xml:space="preserve"> – </w:t>
      </w:r>
      <w:r w:rsidR="00C93040">
        <w:rPr>
          <w:rFonts w:ascii="Times New Roman" w:hAnsi="Times New Roman" w:cs="Times New Roman"/>
          <w:sz w:val="24"/>
          <w:szCs w:val="24"/>
        </w:rPr>
        <w:t xml:space="preserve">including via Nietzsche’s </w:t>
      </w:r>
      <w:r w:rsidR="004C1CF6">
        <w:rPr>
          <w:rFonts w:ascii="Times New Roman" w:hAnsi="Times New Roman" w:cs="Times New Roman"/>
          <w:sz w:val="24"/>
          <w:szCs w:val="24"/>
        </w:rPr>
        <w:t xml:space="preserve">own </w:t>
      </w:r>
      <w:r w:rsidR="00C93040">
        <w:rPr>
          <w:rFonts w:ascii="Times New Roman" w:hAnsi="Times New Roman" w:cs="Times New Roman"/>
          <w:sz w:val="24"/>
          <w:szCs w:val="24"/>
        </w:rPr>
        <w:t>invocation of the Wisdom of Silenus.</w:t>
      </w:r>
      <w:r w:rsidR="00AC1C52">
        <w:rPr>
          <w:rFonts w:ascii="Times New Roman" w:hAnsi="Times New Roman" w:cs="Times New Roman"/>
          <w:sz w:val="24"/>
          <w:szCs w:val="24"/>
        </w:rPr>
        <w:t xml:space="preserve"> Traditional, ‘pessimistic’ </w:t>
      </w:r>
      <w:r w:rsidR="00B01E90">
        <w:rPr>
          <w:rFonts w:ascii="Times New Roman" w:hAnsi="Times New Roman" w:cs="Times New Roman"/>
          <w:sz w:val="24"/>
          <w:szCs w:val="24"/>
        </w:rPr>
        <w:t>versions</w:t>
      </w:r>
      <w:r w:rsidR="00AC1C52">
        <w:rPr>
          <w:rFonts w:ascii="Times New Roman" w:hAnsi="Times New Roman" w:cs="Times New Roman"/>
          <w:sz w:val="24"/>
          <w:szCs w:val="24"/>
        </w:rPr>
        <w:t xml:space="preserve"> of anti-natalism</w:t>
      </w:r>
      <w:r w:rsidR="0061218C">
        <w:rPr>
          <w:rFonts w:ascii="Times New Roman" w:hAnsi="Times New Roman" w:cs="Times New Roman"/>
          <w:sz w:val="24"/>
          <w:szCs w:val="24"/>
        </w:rPr>
        <w:t>, as we have seen, proceed from the thought that</w:t>
      </w:r>
      <w:r w:rsidR="00731D13">
        <w:rPr>
          <w:rFonts w:ascii="Times New Roman" w:hAnsi="Times New Roman" w:cs="Times New Roman"/>
          <w:sz w:val="24"/>
          <w:szCs w:val="24"/>
        </w:rPr>
        <w:t xml:space="preserve"> it is wrong to bring new human life into the world, because the world is very </w:t>
      </w:r>
      <w:r w:rsidR="00731D13" w:rsidRPr="00731D13">
        <w:rPr>
          <w:rFonts w:ascii="Times New Roman" w:hAnsi="Times New Roman" w:cs="Times New Roman"/>
          <w:i/>
          <w:iCs/>
          <w:sz w:val="24"/>
          <w:szCs w:val="24"/>
        </w:rPr>
        <w:t>bad</w:t>
      </w:r>
      <w:r w:rsidR="00731D13">
        <w:rPr>
          <w:rFonts w:ascii="Times New Roman" w:hAnsi="Times New Roman" w:cs="Times New Roman"/>
          <w:sz w:val="24"/>
          <w:szCs w:val="24"/>
        </w:rPr>
        <w:t xml:space="preserve">. </w:t>
      </w:r>
      <w:r w:rsidR="004C1CF6">
        <w:rPr>
          <w:rFonts w:ascii="Times New Roman" w:hAnsi="Times New Roman" w:cs="Times New Roman"/>
          <w:sz w:val="24"/>
          <w:szCs w:val="24"/>
        </w:rPr>
        <w:t xml:space="preserve">It would thus do someone a moral injury to bring them into </w:t>
      </w:r>
      <w:r w:rsidR="00CE113C">
        <w:rPr>
          <w:rFonts w:ascii="Times New Roman" w:hAnsi="Times New Roman" w:cs="Times New Roman"/>
          <w:sz w:val="24"/>
          <w:szCs w:val="24"/>
        </w:rPr>
        <w:t>the world</w:t>
      </w:r>
      <w:r w:rsidR="004C1CF6">
        <w:rPr>
          <w:rFonts w:ascii="Times New Roman" w:hAnsi="Times New Roman" w:cs="Times New Roman"/>
          <w:sz w:val="24"/>
          <w:szCs w:val="24"/>
        </w:rPr>
        <w:t xml:space="preserve">. </w:t>
      </w:r>
      <w:r w:rsidR="007E71BB">
        <w:rPr>
          <w:rFonts w:ascii="Times New Roman" w:hAnsi="Times New Roman" w:cs="Times New Roman"/>
          <w:sz w:val="24"/>
          <w:szCs w:val="24"/>
        </w:rPr>
        <w:t xml:space="preserve">Nietzschean anti-natalism, by contrast, seeks to </w:t>
      </w:r>
      <w:r w:rsidR="007E71BB" w:rsidRPr="007E71BB">
        <w:rPr>
          <w:rFonts w:ascii="Times New Roman" w:hAnsi="Times New Roman" w:cs="Times New Roman"/>
          <w:i/>
          <w:iCs/>
          <w:sz w:val="24"/>
          <w:szCs w:val="24"/>
        </w:rPr>
        <w:t>debunk</w:t>
      </w:r>
      <w:r w:rsidR="007E71BB">
        <w:rPr>
          <w:rFonts w:ascii="Times New Roman" w:hAnsi="Times New Roman" w:cs="Times New Roman"/>
          <w:sz w:val="24"/>
          <w:szCs w:val="24"/>
        </w:rPr>
        <w:t xml:space="preserve"> the desire to have children, as being motivated by an inability to recognise the ways in which existence is </w:t>
      </w:r>
      <w:r w:rsidR="007E71BB" w:rsidRPr="0089661F">
        <w:rPr>
          <w:rFonts w:ascii="Times New Roman" w:hAnsi="Times New Roman" w:cs="Times New Roman"/>
          <w:i/>
          <w:iCs/>
          <w:sz w:val="24"/>
          <w:szCs w:val="24"/>
        </w:rPr>
        <w:t>already</w:t>
      </w:r>
      <w:r w:rsidR="007E71BB">
        <w:rPr>
          <w:rFonts w:ascii="Times New Roman" w:hAnsi="Times New Roman" w:cs="Times New Roman"/>
          <w:sz w:val="24"/>
          <w:szCs w:val="24"/>
        </w:rPr>
        <w:t xml:space="preserve"> </w:t>
      </w:r>
      <w:r w:rsidR="0089661F">
        <w:rPr>
          <w:rFonts w:ascii="Times New Roman" w:hAnsi="Times New Roman" w:cs="Times New Roman"/>
          <w:sz w:val="24"/>
          <w:szCs w:val="24"/>
        </w:rPr>
        <w:t>perfectly good.</w:t>
      </w:r>
      <w:r w:rsidR="001E76AC">
        <w:rPr>
          <w:rFonts w:ascii="Times New Roman" w:hAnsi="Times New Roman" w:cs="Times New Roman"/>
          <w:sz w:val="24"/>
          <w:szCs w:val="24"/>
        </w:rPr>
        <w:t xml:space="preserve"> For the pessimistic anti-natalist, the hypothetical child would be ill-served by existence; for the </w:t>
      </w:r>
      <w:r w:rsidR="001E76AC" w:rsidRPr="006A3BA7">
        <w:rPr>
          <w:rFonts w:ascii="Times New Roman" w:hAnsi="Times New Roman" w:cs="Times New Roman"/>
          <w:i/>
          <w:iCs/>
          <w:sz w:val="24"/>
          <w:szCs w:val="24"/>
        </w:rPr>
        <w:t>optimistic</w:t>
      </w:r>
      <w:r w:rsidR="001E76AC">
        <w:rPr>
          <w:rFonts w:ascii="Times New Roman" w:hAnsi="Times New Roman" w:cs="Times New Roman"/>
          <w:sz w:val="24"/>
          <w:szCs w:val="24"/>
        </w:rPr>
        <w:t xml:space="preserve"> anti-natalis</w:t>
      </w:r>
      <w:r w:rsidR="00FE08A8">
        <w:rPr>
          <w:rFonts w:ascii="Times New Roman" w:hAnsi="Times New Roman" w:cs="Times New Roman"/>
          <w:sz w:val="24"/>
          <w:szCs w:val="24"/>
        </w:rPr>
        <w:t>t</w:t>
      </w:r>
      <w:r w:rsidR="001E76AC">
        <w:rPr>
          <w:rFonts w:ascii="Times New Roman" w:hAnsi="Times New Roman" w:cs="Times New Roman"/>
          <w:sz w:val="24"/>
          <w:szCs w:val="24"/>
        </w:rPr>
        <w:t xml:space="preserve">, existence would be ill-served by </w:t>
      </w:r>
      <w:r w:rsidR="006A3BA7">
        <w:rPr>
          <w:rFonts w:ascii="Times New Roman" w:hAnsi="Times New Roman" w:cs="Times New Roman"/>
          <w:sz w:val="24"/>
          <w:szCs w:val="24"/>
        </w:rPr>
        <w:t>any additional children.</w:t>
      </w:r>
    </w:p>
    <w:p w14:paraId="39B50677" w14:textId="403F6251" w:rsidR="00EF2058" w:rsidRDefault="000A3990"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Nietzsche </w:t>
      </w:r>
      <w:r w:rsidR="002325B1">
        <w:rPr>
          <w:rFonts w:ascii="Times New Roman" w:hAnsi="Times New Roman" w:cs="Times New Roman"/>
          <w:sz w:val="24"/>
          <w:szCs w:val="24"/>
        </w:rPr>
        <w:t>can be read as stating the case for this form of anti-natalism</w:t>
      </w:r>
      <w:r>
        <w:rPr>
          <w:rFonts w:ascii="Times New Roman" w:hAnsi="Times New Roman" w:cs="Times New Roman"/>
          <w:sz w:val="24"/>
          <w:szCs w:val="24"/>
        </w:rPr>
        <w:t xml:space="preserve"> i</w:t>
      </w:r>
      <w:r w:rsidR="002D1043">
        <w:rPr>
          <w:rFonts w:ascii="Times New Roman" w:hAnsi="Times New Roman" w:cs="Times New Roman"/>
          <w:sz w:val="24"/>
          <w:szCs w:val="24"/>
        </w:rPr>
        <w:t xml:space="preserve">n the </w:t>
      </w:r>
      <w:r w:rsidR="00EF2058">
        <w:rPr>
          <w:rFonts w:ascii="Times New Roman" w:hAnsi="Times New Roman" w:cs="Times New Roman"/>
          <w:sz w:val="24"/>
          <w:szCs w:val="24"/>
        </w:rPr>
        <w:t>section</w:t>
      </w:r>
      <w:r w:rsidR="002D1043">
        <w:rPr>
          <w:rFonts w:ascii="Times New Roman" w:hAnsi="Times New Roman" w:cs="Times New Roman"/>
          <w:sz w:val="24"/>
          <w:szCs w:val="24"/>
        </w:rPr>
        <w:t xml:space="preserve"> of </w:t>
      </w:r>
      <w:r w:rsidR="002D1043" w:rsidRPr="002D1043">
        <w:rPr>
          <w:rFonts w:ascii="Times New Roman" w:hAnsi="Times New Roman" w:cs="Times New Roman"/>
          <w:i/>
          <w:iCs/>
          <w:sz w:val="24"/>
          <w:szCs w:val="24"/>
        </w:rPr>
        <w:t>Thus Spoke Zarathustra</w:t>
      </w:r>
      <w:r w:rsidR="002D1043">
        <w:rPr>
          <w:rFonts w:ascii="Times New Roman" w:hAnsi="Times New Roman" w:cs="Times New Roman"/>
          <w:sz w:val="24"/>
          <w:szCs w:val="24"/>
        </w:rPr>
        <w:t xml:space="preserve"> entitled ‘The Intoxicated Song’.</w:t>
      </w:r>
      <w:r w:rsidR="00F776E7">
        <w:rPr>
          <w:rFonts w:ascii="Times New Roman" w:hAnsi="Times New Roman" w:cs="Times New Roman"/>
          <w:sz w:val="24"/>
          <w:szCs w:val="24"/>
        </w:rPr>
        <w:t xml:space="preserve"> </w:t>
      </w:r>
      <w:r w:rsidR="00FE20CA">
        <w:rPr>
          <w:rFonts w:ascii="Times New Roman" w:hAnsi="Times New Roman" w:cs="Times New Roman"/>
          <w:sz w:val="24"/>
          <w:szCs w:val="24"/>
        </w:rPr>
        <w:t xml:space="preserve">The character of </w:t>
      </w:r>
      <w:r w:rsidR="00F776E7">
        <w:rPr>
          <w:rFonts w:ascii="Times New Roman" w:hAnsi="Times New Roman" w:cs="Times New Roman"/>
          <w:sz w:val="24"/>
          <w:szCs w:val="24"/>
        </w:rPr>
        <w:t>Zarathustra speaking here</w:t>
      </w:r>
      <w:r w:rsidR="00FE20CA">
        <w:rPr>
          <w:rFonts w:ascii="Times New Roman" w:hAnsi="Times New Roman" w:cs="Times New Roman"/>
          <w:sz w:val="24"/>
          <w:szCs w:val="24"/>
        </w:rPr>
        <w:t xml:space="preserve"> (at points ventriloquising a grape vine)</w:t>
      </w:r>
      <w:r w:rsidR="00EF6ADC">
        <w:rPr>
          <w:rFonts w:ascii="Times New Roman" w:hAnsi="Times New Roman" w:cs="Times New Roman"/>
          <w:sz w:val="24"/>
          <w:szCs w:val="24"/>
        </w:rPr>
        <w:t>:</w:t>
      </w:r>
    </w:p>
    <w:p w14:paraId="4C7D3AA2" w14:textId="40B76014" w:rsidR="009B1843" w:rsidRDefault="009B1843"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“You </w:t>
      </w:r>
      <w:proofErr w:type="gramStart"/>
      <w:r>
        <w:rPr>
          <w:rFonts w:ascii="Times New Roman" w:hAnsi="Times New Roman" w:cs="Times New Roman"/>
          <w:sz w:val="24"/>
          <w:szCs w:val="24"/>
        </w:rPr>
        <w:t>grape-vine</w:t>
      </w:r>
      <w:proofErr w:type="gramEnd"/>
      <w:r>
        <w:rPr>
          <w:rFonts w:ascii="Times New Roman" w:hAnsi="Times New Roman" w:cs="Times New Roman"/>
          <w:sz w:val="24"/>
          <w:szCs w:val="24"/>
        </w:rPr>
        <w:t>! Why do you praise me? For I cut you! I am cruel, you bleed: what means your praise of my intoxicated cruelty?</w:t>
      </w:r>
    </w:p>
    <w:p w14:paraId="6FA0CDB0" w14:textId="2659FD0F" w:rsidR="004C15EE" w:rsidRDefault="009B1843"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‘What has become perfect, everything ripe – wants to die!’ thus you speak. Blessed</w:t>
      </w:r>
      <w:r w:rsidR="004C15EE">
        <w:rPr>
          <w:rFonts w:ascii="Times New Roman" w:hAnsi="Times New Roman" w:cs="Times New Roman"/>
          <w:sz w:val="24"/>
          <w:szCs w:val="24"/>
        </w:rPr>
        <w:t xml:space="preserve">, blessed be the vine-knife! But everything unripe wants to </w:t>
      </w:r>
      <w:proofErr w:type="gramStart"/>
      <w:r w:rsidR="004C15EE">
        <w:rPr>
          <w:rFonts w:ascii="Times New Roman" w:hAnsi="Times New Roman" w:cs="Times New Roman"/>
          <w:sz w:val="24"/>
          <w:szCs w:val="24"/>
        </w:rPr>
        <w:t>live:</w:t>
      </w:r>
      <w:proofErr w:type="gramEnd"/>
      <w:r w:rsidR="004C15EE">
        <w:rPr>
          <w:rFonts w:ascii="Times New Roman" w:hAnsi="Times New Roman" w:cs="Times New Roman"/>
          <w:sz w:val="24"/>
          <w:szCs w:val="24"/>
        </w:rPr>
        <w:t xml:space="preserve"> alas!</w:t>
      </w:r>
    </w:p>
    <w:p w14:paraId="79312B4A" w14:textId="52DB9375" w:rsidR="004C15EE" w:rsidRDefault="004C15EE"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Woe </w:t>
      </w:r>
      <w:r w:rsidR="00EF6ADC">
        <w:rPr>
          <w:rFonts w:ascii="Times New Roman" w:hAnsi="Times New Roman" w:cs="Times New Roman"/>
          <w:sz w:val="24"/>
          <w:szCs w:val="24"/>
        </w:rPr>
        <w:t>says: ‘Fade! Be gone, woe!’ But everything that suffers wants to live, that it may grow ripe and merry and passionate,</w:t>
      </w:r>
    </w:p>
    <w:p w14:paraId="2BEA92A0" w14:textId="7FC540CB" w:rsidR="00B81C35" w:rsidRDefault="00B81C35"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passionate for remoter, higher, brighter things. ‘I want heirs,’ thus speaks everything that suffers, ‘I want children, I do not want </w:t>
      </w:r>
      <w:r w:rsidRPr="00B81C35">
        <w:rPr>
          <w:rFonts w:ascii="Times New Roman" w:hAnsi="Times New Roman" w:cs="Times New Roman"/>
          <w:i/>
          <w:iCs/>
          <w:sz w:val="24"/>
          <w:szCs w:val="24"/>
        </w:rPr>
        <w:t>myself</w:t>
      </w:r>
      <w:r>
        <w:rPr>
          <w:rFonts w:ascii="Times New Roman" w:hAnsi="Times New Roman" w:cs="Times New Roman"/>
          <w:sz w:val="24"/>
          <w:szCs w:val="24"/>
        </w:rPr>
        <w:t>.’</w:t>
      </w:r>
    </w:p>
    <w:p w14:paraId="72D151CD" w14:textId="5F36F202" w:rsidR="00F23521" w:rsidRDefault="00F23521"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Joy, however, does not want heirs or children, joy wants itself, wants eternity, wants recurrence, wants everything eternally the same.” (Nietzsche</w:t>
      </w:r>
      <w:r w:rsidR="00E10B70">
        <w:rPr>
          <w:rFonts w:ascii="Times New Roman" w:hAnsi="Times New Roman" w:cs="Times New Roman"/>
          <w:sz w:val="24"/>
          <w:szCs w:val="24"/>
        </w:rPr>
        <w:t xml:space="preserve"> 2003: 331).</w:t>
      </w:r>
    </w:p>
    <w:p w14:paraId="2D494E5C" w14:textId="283AF8DD" w:rsidR="009B21C1" w:rsidRDefault="001403C5"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passage hinges on the insight that </w:t>
      </w:r>
      <w:r w:rsidR="008453A1" w:rsidRPr="008453A1">
        <w:rPr>
          <w:rFonts w:ascii="Times New Roman" w:hAnsi="Times New Roman" w:cs="Times New Roman"/>
          <w:i/>
          <w:iCs/>
          <w:sz w:val="24"/>
          <w:szCs w:val="24"/>
        </w:rPr>
        <w:t>suffering</w:t>
      </w:r>
      <w:r w:rsidR="008453A1">
        <w:rPr>
          <w:rFonts w:ascii="Times New Roman" w:hAnsi="Times New Roman" w:cs="Times New Roman"/>
          <w:sz w:val="24"/>
          <w:szCs w:val="24"/>
        </w:rPr>
        <w:t xml:space="preserve"> </w:t>
      </w:r>
      <w:r w:rsidR="00D65F6D">
        <w:rPr>
          <w:rFonts w:ascii="Times New Roman" w:hAnsi="Times New Roman" w:cs="Times New Roman"/>
          <w:sz w:val="24"/>
          <w:szCs w:val="24"/>
        </w:rPr>
        <w:t>is accompanied by</w:t>
      </w:r>
      <w:r w:rsidR="008453A1">
        <w:rPr>
          <w:rFonts w:ascii="Times New Roman" w:hAnsi="Times New Roman" w:cs="Times New Roman"/>
          <w:sz w:val="24"/>
          <w:szCs w:val="24"/>
        </w:rPr>
        <w:t xml:space="preserve"> </w:t>
      </w:r>
      <w:r w:rsidR="008453A1" w:rsidRPr="008453A1">
        <w:rPr>
          <w:rFonts w:ascii="Times New Roman" w:hAnsi="Times New Roman" w:cs="Times New Roman"/>
          <w:i/>
          <w:iCs/>
          <w:sz w:val="24"/>
          <w:szCs w:val="24"/>
        </w:rPr>
        <w:t>struggle</w:t>
      </w:r>
      <w:r w:rsidR="008453A1">
        <w:rPr>
          <w:rFonts w:ascii="Times New Roman" w:hAnsi="Times New Roman" w:cs="Times New Roman"/>
          <w:sz w:val="24"/>
          <w:szCs w:val="24"/>
        </w:rPr>
        <w:t xml:space="preserve"> – not only the struggle to survive, but the struggle for something </w:t>
      </w:r>
      <w:r w:rsidR="008453A1" w:rsidRPr="008453A1">
        <w:rPr>
          <w:rFonts w:ascii="Times New Roman" w:hAnsi="Times New Roman" w:cs="Times New Roman"/>
          <w:i/>
          <w:iCs/>
          <w:sz w:val="24"/>
          <w:szCs w:val="24"/>
        </w:rPr>
        <w:t>different</w:t>
      </w:r>
      <w:r w:rsidR="008453A1">
        <w:rPr>
          <w:rFonts w:ascii="Times New Roman" w:hAnsi="Times New Roman" w:cs="Times New Roman"/>
          <w:sz w:val="24"/>
          <w:szCs w:val="24"/>
        </w:rPr>
        <w:t xml:space="preserve">. </w:t>
      </w:r>
      <w:r w:rsidR="00C87FED">
        <w:rPr>
          <w:rFonts w:ascii="Times New Roman" w:hAnsi="Times New Roman" w:cs="Times New Roman"/>
          <w:sz w:val="24"/>
          <w:szCs w:val="24"/>
        </w:rPr>
        <w:t xml:space="preserve">To suffer, is at the same time to desire to </w:t>
      </w:r>
      <w:r w:rsidR="00C87FED" w:rsidRPr="00C87FED">
        <w:rPr>
          <w:rFonts w:ascii="Times New Roman" w:hAnsi="Times New Roman" w:cs="Times New Roman"/>
          <w:i/>
          <w:iCs/>
          <w:sz w:val="24"/>
          <w:szCs w:val="24"/>
        </w:rPr>
        <w:t>eliminate</w:t>
      </w:r>
      <w:r w:rsidR="00C87FED">
        <w:rPr>
          <w:rFonts w:ascii="Times New Roman" w:hAnsi="Times New Roman" w:cs="Times New Roman"/>
          <w:sz w:val="24"/>
          <w:szCs w:val="24"/>
        </w:rPr>
        <w:t xml:space="preserve"> one’s suffering. </w:t>
      </w:r>
      <w:r w:rsidR="000C6179">
        <w:rPr>
          <w:rFonts w:ascii="Times New Roman" w:hAnsi="Times New Roman" w:cs="Times New Roman"/>
          <w:sz w:val="24"/>
          <w:szCs w:val="24"/>
        </w:rPr>
        <w:t xml:space="preserve">Equally however, the desire to eliminate one’s suffering is itself something ‘passionate’: it gives one, as it were, a </w:t>
      </w:r>
      <w:r w:rsidR="000C6179" w:rsidRPr="008679DE">
        <w:rPr>
          <w:rFonts w:ascii="Times New Roman" w:hAnsi="Times New Roman" w:cs="Times New Roman"/>
          <w:sz w:val="24"/>
          <w:szCs w:val="24"/>
        </w:rPr>
        <w:t>reason</w:t>
      </w:r>
      <w:r w:rsidR="000C6179">
        <w:rPr>
          <w:rFonts w:ascii="Times New Roman" w:hAnsi="Times New Roman" w:cs="Times New Roman"/>
          <w:sz w:val="24"/>
          <w:szCs w:val="24"/>
        </w:rPr>
        <w:t xml:space="preserve"> to live. </w:t>
      </w:r>
      <w:r w:rsidR="00A950BE">
        <w:rPr>
          <w:rFonts w:ascii="Times New Roman" w:hAnsi="Times New Roman" w:cs="Times New Roman"/>
          <w:sz w:val="24"/>
          <w:szCs w:val="24"/>
        </w:rPr>
        <w:t xml:space="preserve">It is to this passion that Nietzsche traces the desire to have children: </w:t>
      </w:r>
      <w:r w:rsidR="00B67D7B">
        <w:rPr>
          <w:rFonts w:ascii="Times New Roman" w:hAnsi="Times New Roman" w:cs="Times New Roman"/>
          <w:sz w:val="24"/>
          <w:szCs w:val="24"/>
        </w:rPr>
        <w:t xml:space="preserve">the parent despairs of eliminating their own </w:t>
      </w:r>
      <w:proofErr w:type="gramStart"/>
      <w:r w:rsidR="00B67D7B">
        <w:rPr>
          <w:rFonts w:ascii="Times New Roman" w:hAnsi="Times New Roman" w:cs="Times New Roman"/>
          <w:sz w:val="24"/>
          <w:szCs w:val="24"/>
        </w:rPr>
        <w:t>sufferings, and</w:t>
      </w:r>
      <w:proofErr w:type="gramEnd"/>
      <w:r w:rsidR="00B67D7B">
        <w:rPr>
          <w:rFonts w:ascii="Times New Roman" w:hAnsi="Times New Roman" w:cs="Times New Roman"/>
          <w:sz w:val="24"/>
          <w:szCs w:val="24"/>
        </w:rPr>
        <w:t xml:space="preserve"> so brings </w:t>
      </w:r>
      <w:r w:rsidR="00237EE3">
        <w:rPr>
          <w:rFonts w:ascii="Times New Roman" w:hAnsi="Times New Roman" w:cs="Times New Roman"/>
          <w:sz w:val="24"/>
          <w:szCs w:val="24"/>
        </w:rPr>
        <w:t>a</w:t>
      </w:r>
      <w:r w:rsidR="00B67D7B">
        <w:rPr>
          <w:rFonts w:ascii="Times New Roman" w:hAnsi="Times New Roman" w:cs="Times New Roman"/>
          <w:sz w:val="24"/>
          <w:szCs w:val="24"/>
        </w:rPr>
        <w:t xml:space="preserve"> child into the </w:t>
      </w:r>
      <w:r w:rsidR="00237EE3">
        <w:rPr>
          <w:rFonts w:ascii="Times New Roman" w:hAnsi="Times New Roman" w:cs="Times New Roman"/>
          <w:sz w:val="24"/>
          <w:szCs w:val="24"/>
        </w:rPr>
        <w:t>world in the hope that maybe they</w:t>
      </w:r>
      <w:r w:rsidR="00FC674D">
        <w:rPr>
          <w:rFonts w:ascii="Times New Roman" w:hAnsi="Times New Roman" w:cs="Times New Roman"/>
          <w:sz w:val="24"/>
          <w:szCs w:val="24"/>
        </w:rPr>
        <w:t xml:space="preserve"> (the child)</w:t>
      </w:r>
      <w:r w:rsidR="00237EE3">
        <w:rPr>
          <w:rFonts w:ascii="Times New Roman" w:hAnsi="Times New Roman" w:cs="Times New Roman"/>
          <w:sz w:val="24"/>
          <w:szCs w:val="24"/>
        </w:rPr>
        <w:t xml:space="preserve"> </w:t>
      </w:r>
      <w:r w:rsidR="00570C39">
        <w:rPr>
          <w:rFonts w:ascii="Times New Roman" w:hAnsi="Times New Roman" w:cs="Times New Roman"/>
          <w:sz w:val="24"/>
          <w:szCs w:val="24"/>
        </w:rPr>
        <w:t>might</w:t>
      </w:r>
      <w:r w:rsidR="00237EE3">
        <w:rPr>
          <w:rFonts w:ascii="Times New Roman" w:hAnsi="Times New Roman" w:cs="Times New Roman"/>
          <w:sz w:val="24"/>
          <w:szCs w:val="24"/>
        </w:rPr>
        <w:t xml:space="preserve"> do it for them; maybe the</w:t>
      </w:r>
      <w:r w:rsidR="00DF7B06">
        <w:rPr>
          <w:rFonts w:ascii="Times New Roman" w:hAnsi="Times New Roman" w:cs="Times New Roman"/>
          <w:sz w:val="24"/>
          <w:szCs w:val="24"/>
        </w:rPr>
        <w:t xml:space="preserve"> child</w:t>
      </w:r>
      <w:r w:rsidR="00237EE3">
        <w:rPr>
          <w:rFonts w:ascii="Times New Roman" w:hAnsi="Times New Roman" w:cs="Times New Roman"/>
          <w:sz w:val="24"/>
          <w:szCs w:val="24"/>
        </w:rPr>
        <w:t xml:space="preserve"> could succeed where the parent has failed. The desire </w:t>
      </w:r>
      <w:r w:rsidR="00DF7B06">
        <w:rPr>
          <w:rFonts w:ascii="Times New Roman" w:hAnsi="Times New Roman" w:cs="Times New Roman"/>
          <w:sz w:val="24"/>
          <w:szCs w:val="24"/>
        </w:rPr>
        <w:t>to have</w:t>
      </w:r>
      <w:r w:rsidR="00237EE3">
        <w:rPr>
          <w:rFonts w:ascii="Times New Roman" w:hAnsi="Times New Roman" w:cs="Times New Roman"/>
          <w:sz w:val="24"/>
          <w:szCs w:val="24"/>
        </w:rPr>
        <w:t xml:space="preserve"> children is thus identified as a sort of ascetic desire for self-transcendence:</w:t>
      </w:r>
      <w:r w:rsidR="00362BFC">
        <w:rPr>
          <w:rFonts w:ascii="Times New Roman" w:hAnsi="Times New Roman" w:cs="Times New Roman"/>
          <w:sz w:val="24"/>
          <w:szCs w:val="24"/>
        </w:rPr>
        <w:t xml:space="preserve"> the child will live on </w:t>
      </w:r>
      <w:r w:rsidR="00362BFC" w:rsidRPr="00362BFC">
        <w:rPr>
          <w:rFonts w:ascii="Times New Roman" w:hAnsi="Times New Roman" w:cs="Times New Roman"/>
          <w:i/>
          <w:iCs/>
          <w:sz w:val="24"/>
          <w:szCs w:val="24"/>
        </w:rPr>
        <w:t>in place of</w:t>
      </w:r>
      <w:r w:rsidR="00362BFC">
        <w:rPr>
          <w:rFonts w:ascii="Times New Roman" w:hAnsi="Times New Roman" w:cs="Times New Roman"/>
          <w:sz w:val="24"/>
          <w:szCs w:val="24"/>
        </w:rPr>
        <w:t xml:space="preserve"> the parent</w:t>
      </w:r>
      <w:r w:rsidR="003D11AC">
        <w:rPr>
          <w:rFonts w:ascii="Times New Roman" w:hAnsi="Times New Roman" w:cs="Times New Roman"/>
          <w:sz w:val="24"/>
          <w:szCs w:val="24"/>
        </w:rPr>
        <w:t xml:space="preserve"> – and hopefully secure a better future</w:t>
      </w:r>
      <w:r w:rsidR="00362BFC">
        <w:rPr>
          <w:rFonts w:ascii="Times New Roman" w:hAnsi="Times New Roman" w:cs="Times New Roman"/>
          <w:sz w:val="24"/>
          <w:szCs w:val="24"/>
        </w:rPr>
        <w:t>.</w:t>
      </w:r>
      <w:r w:rsidR="00425961">
        <w:rPr>
          <w:rFonts w:ascii="Times New Roman" w:hAnsi="Times New Roman" w:cs="Times New Roman"/>
          <w:sz w:val="24"/>
          <w:szCs w:val="24"/>
        </w:rPr>
        <w:t xml:space="preserve"> “I want children, I do not want </w:t>
      </w:r>
      <w:r w:rsidR="00425961" w:rsidRPr="00425961">
        <w:rPr>
          <w:rFonts w:ascii="Times New Roman" w:hAnsi="Times New Roman" w:cs="Times New Roman"/>
          <w:i/>
          <w:iCs/>
          <w:sz w:val="24"/>
          <w:szCs w:val="24"/>
        </w:rPr>
        <w:t>myself</w:t>
      </w:r>
      <w:r w:rsidR="00425961">
        <w:rPr>
          <w:rFonts w:ascii="Times New Roman" w:hAnsi="Times New Roman" w:cs="Times New Roman"/>
          <w:sz w:val="24"/>
          <w:szCs w:val="24"/>
        </w:rPr>
        <w:t>.”</w:t>
      </w:r>
    </w:p>
    <w:p w14:paraId="6E0B2F36" w14:textId="7094C665" w:rsidR="00237EE3" w:rsidRDefault="004D28B4"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To this, Nietzsche</w:t>
      </w:r>
      <w:r w:rsidR="003D11AC">
        <w:rPr>
          <w:rFonts w:ascii="Times New Roman" w:hAnsi="Times New Roman" w:cs="Times New Roman"/>
          <w:sz w:val="24"/>
          <w:szCs w:val="24"/>
        </w:rPr>
        <w:t xml:space="preserve"> opposes</w:t>
      </w:r>
      <w:r>
        <w:rPr>
          <w:rFonts w:ascii="Times New Roman" w:hAnsi="Times New Roman" w:cs="Times New Roman"/>
          <w:sz w:val="24"/>
          <w:szCs w:val="24"/>
        </w:rPr>
        <w:t xml:space="preserve"> </w:t>
      </w:r>
      <w:r w:rsidR="00400F05">
        <w:rPr>
          <w:rFonts w:ascii="Times New Roman" w:hAnsi="Times New Roman" w:cs="Times New Roman"/>
          <w:sz w:val="24"/>
          <w:szCs w:val="24"/>
        </w:rPr>
        <w:t>‘joy’</w:t>
      </w:r>
      <w:r w:rsidR="0008466D">
        <w:rPr>
          <w:rFonts w:ascii="Times New Roman" w:hAnsi="Times New Roman" w:cs="Times New Roman"/>
          <w:sz w:val="24"/>
          <w:szCs w:val="24"/>
        </w:rPr>
        <w:t xml:space="preserve">. While suffering wants </w:t>
      </w:r>
      <w:r w:rsidR="00362BFC">
        <w:rPr>
          <w:rFonts w:ascii="Times New Roman" w:hAnsi="Times New Roman" w:cs="Times New Roman"/>
          <w:sz w:val="24"/>
          <w:szCs w:val="24"/>
        </w:rPr>
        <w:t xml:space="preserve">things to </w:t>
      </w:r>
      <w:r w:rsidR="00362BFC" w:rsidRPr="00362BFC">
        <w:rPr>
          <w:rFonts w:ascii="Times New Roman" w:hAnsi="Times New Roman" w:cs="Times New Roman"/>
          <w:i/>
          <w:iCs/>
          <w:sz w:val="24"/>
          <w:szCs w:val="24"/>
        </w:rPr>
        <w:t>change</w:t>
      </w:r>
      <w:r w:rsidR="00362BFC">
        <w:rPr>
          <w:rFonts w:ascii="Times New Roman" w:hAnsi="Times New Roman" w:cs="Times New Roman"/>
          <w:sz w:val="24"/>
          <w:szCs w:val="24"/>
        </w:rPr>
        <w:t>, joy wants everything to stay the same – for all eternity.</w:t>
      </w:r>
      <w:r w:rsidR="00777D9C">
        <w:rPr>
          <w:rFonts w:ascii="Times New Roman" w:hAnsi="Times New Roman" w:cs="Times New Roman"/>
          <w:sz w:val="24"/>
          <w:szCs w:val="24"/>
        </w:rPr>
        <w:t xml:space="preserve"> For this reason, </w:t>
      </w:r>
      <w:r w:rsidR="00F54477">
        <w:rPr>
          <w:rFonts w:ascii="Times New Roman" w:hAnsi="Times New Roman" w:cs="Times New Roman"/>
          <w:sz w:val="24"/>
          <w:szCs w:val="24"/>
        </w:rPr>
        <w:t>joy</w:t>
      </w:r>
      <w:r w:rsidR="00777D9C">
        <w:rPr>
          <w:rFonts w:ascii="Times New Roman" w:hAnsi="Times New Roman" w:cs="Times New Roman"/>
          <w:sz w:val="24"/>
          <w:szCs w:val="24"/>
        </w:rPr>
        <w:t xml:space="preserve"> also wants “itself”</w:t>
      </w:r>
      <w:r w:rsidR="00A63AA6">
        <w:rPr>
          <w:rFonts w:ascii="Times New Roman" w:hAnsi="Times New Roman" w:cs="Times New Roman"/>
          <w:sz w:val="24"/>
          <w:szCs w:val="24"/>
        </w:rPr>
        <w:t xml:space="preserve"> – in the way that suffering expressly </w:t>
      </w:r>
      <w:r w:rsidR="00A63AA6" w:rsidRPr="00A63AA6">
        <w:rPr>
          <w:rFonts w:ascii="Times New Roman" w:hAnsi="Times New Roman" w:cs="Times New Roman"/>
          <w:i/>
          <w:iCs/>
          <w:sz w:val="24"/>
          <w:szCs w:val="24"/>
        </w:rPr>
        <w:t>doesn’t</w:t>
      </w:r>
      <w:r w:rsidR="00777D9C">
        <w:rPr>
          <w:rFonts w:ascii="Times New Roman" w:hAnsi="Times New Roman" w:cs="Times New Roman"/>
          <w:sz w:val="24"/>
          <w:szCs w:val="24"/>
        </w:rPr>
        <w:t xml:space="preserve"> (Nietzsche 2003: 332).</w:t>
      </w:r>
      <w:r w:rsidR="00362BFC">
        <w:rPr>
          <w:rFonts w:ascii="Times New Roman" w:hAnsi="Times New Roman" w:cs="Times New Roman"/>
          <w:sz w:val="24"/>
          <w:szCs w:val="24"/>
        </w:rPr>
        <w:t xml:space="preserve"> </w:t>
      </w:r>
      <w:r w:rsidR="000F3981">
        <w:rPr>
          <w:rFonts w:ascii="Times New Roman" w:hAnsi="Times New Roman" w:cs="Times New Roman"/>
          <w:sz w:val="24"/>
          <w:szCs w:val="24"/>
        </w:rPr>
        <w:t xml:space="preserve">Joy is thus, </w:t>
      </w:r>
      <w:r w:rsidR="00D65F6D">
        <w:rPr>
          <w:rFonts w:ascii="Times New Roman" w:hAnsi="Times New Roman" w:cs="Times New Roman"/>
          <w:sz w:val="24"/>
          <w:szCs w:val="24"/>
        </w:rPr>
        <w:t xml:space="preserve">as </w:t>
      </w:r>
      <w:r w:rsidR="000F3981">
        <w:rPr>
          <w:rFonts w:ascii="Times New Roman" w:hAnsi="Times New Roman" w:cs="Times New Roman"/>
          <w:sz w:val="24"/>
          <w:szCs w:val="24"/>
        </w:rPr>
        <w:t>Nietzsche claims via Zarathustra, radically affirmative of everything in existence:</w:t>
      </w:r>
    </w:p>
    <w:p w14:paraId="2E6EC5C8" w14:textId="70CC8D1C" w:rsidR="000F3981" w:rsidRDefault="000F3981"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t>
      </w:r>
      <w:proofErr w:type="gramStart"/>
      <w:r w:rsidR="00173CF7">
        <w:rPr>
          <w:rFonts w:ascii="Times New Roman" w:hAnsi="Times New Roman" w:cs="Times New Roman"/>
          <w:sz w:val="24"/>
          <w:szCs w:val="24"/>
        </w:rPr>
        <w:t>p</w:t>
      </w:r>
      <w:r>
        <w:rPr>
          <w:rFonts w:ascii="Times New Roman" w:hAnsi="Times New Roman" w:cs="Times New Roman"/>
          <w:sz w:val="24"/>
          <w:szCs w:val="24"/>
        </w:rPr>
        <w:t>ain</w:t>
      </w:r>
      <w:proofErr w:type="gramEnd"/>
      <w:r>
        <w:rPr>
          <w:rFonts w:ascii="Times New Roman" w:hAnsi="Times New Roman" w:cs="Times New Roman"/>
          <w:sz w:val="24"/>
          <w:szCs w:val="24"/>
        </w:rPr>
        <w:t xml:space="preserve"> is also a joy, a curse is a blessing, the night is also a sun…</w:t>
      </w:r>
    </w:p>
    <w:p w14:paraId="08079CA0" w14:textId="39397C66" w:rsidR="000F3981" w:rsidRDefault="000F3981"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Did you ever say Yes to one joy? O my friends, then </w:t>
      </w:r>
      <w:r w:rsidR="00777D9C">
        <w:rPr>
          <w:rFonts w:ascii="Times New Roman" w:hAnsi="Times New Roman" w:cs="Times New Roman"/>
          <w:sz w:val="24"/>
          <w:szCs w:val="24"/>
        </w:rPr>
        <w:t xml:space="preserve">you said Yes to all woe as well. All things are chained and entwined together, all things are </w:t>
      </w:r>
      <w:r w:rsidR="00931721">
        <w:rPr>
          <w:rFonts w:ascii="Times New Roman" w:hAnsi="Times New Roman" w:cs="Times New Roman"/>
          <w:sz w:val="24"/>
          <w:szCs w:val="24"/>
        </w:rPr>
        <w:t>chained and entwined together, all things are in love;</w:t>
      </w:r>
    </w:p>
    <w:p w14:paraId="02FF85EE" w14:textId="489677CA" w:rsidR="00931721" w:rsidRDefault="00931721"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if ever you wanted one moment twice, if ever you said: ‘You please me, happiness, instant, moment!’ then you wanted </w:t>
      </w:r>
      <w:r w:rsidRPr="00931721">
        <w:rPr>
          <w:rFonts w:ascii="Times New Roman" w:hAnsi="Times New Roman" w:cs="Times New Roman"/>
          <w:i/>
          <w:iCs/>
          <w:sz w:val="24"/>
          <w:szCs w:val="24"/>
        </w:rPr>
        <w:t>everything</w:t>
      </w:r>
      <w:r>
        <w:rPr>
          <w:rFonts w:ascii="Times New Roman" w:hAnsi="Times New Roman" w:cs="Times New Roman"/>
          <w:sz w:val="24"/>
          <w:szCs w:val="24"/>
        </w:rPr>
        <w:t xml:space="preserve"> to return!</w:t>
      </w:r>
    </w:p>
    <w:p w14:paraId="3FE1B127" w14:textId="4E462D5C" w:rsidR="00931721" w:rsidRDefault="00931721"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you wanted everything anew, everything eternal, everything chained, entwined together, everything in love, O that is how you </w:t>
      </w:r>
      <w:r w:rsidRPr="00931721">
        <w:rPr>
          <w:rFonts w:ascii="Times New Roman" w:hAnsi="Times New Roman" w:cs="Times New Roman"/>
          <w:i/>
          <w:iCs/>
          <w:sz w:val="24"/>
          <w:szCs w:val="24"/>
        </w:rPr>
        <w:t>loved</w:t>
      </w:r>
      <w:r>
        <w:rPr>
          <w:rFonts w:ascii="Times New Roman" w:hAnsi="Times New Roman" w:cs="Times New Roman"/>
          <w:sz w:val="24"/>
          <w:szCs w:val="24"/>
        </w:rPr>
        <w:t xml:space="preserve"> the world” (Nietzsche 2003: 331-2).</w:t>
      </w:r>
    </w:p>
    <w:p w14:paraId="2C84BE92" w14:textId="3F5ECEDB" w:rsidR="006E03D5" w:rsidRDefault="00A07244"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Underpinning </w:t>
      </w:r>
      <w:r w:rsidR="005923EE">
        <w:rPr>
          <w:rFonts w:ascii="Times New Roman" w:hAnsi="Times New Roman" w:cs="Times New Roman"/>
          <w:sz w:val="24"/>
          <w:szCs w:val="24"/>
        </w:rPr>
        <w:t xml:space="preserve">all </w:t>
      </w:r>
      <w:r>
        <w:rPr>
          <w:rFonts w:ascii="Times New Roman" w:hAnsi="Times New Roman" w:cs="Times New Roman"/>
          <w:sz w:val="24"/>
          <w:szCs w:val="24"/>
        </w:rPr>
        <w:t xml:space="preserve">this is the </w:t>
      </w:r>
      <w:r w:rsidR="00173CF7">
        <w:rPr>
          <w:rFonts w:ascii="Times New Roman" w:hAnsi="Times New Roman" w:cs="Times New Roman"/>
          <w:sz w:val="24"/>
          <w:szCs w:val="24"/>
        </w:rPr>
        <w:t>notion</w:t>
      </w:r>
      <w:r>
        <w:rPr>
          <w:rFonts w:ascii="Times New Roman" w:hAnsi="Times New Roman" w:cs="Times New Roman"/>
          <w:sz w:val="24"/>
          <w:szCs w:val="24"/>
        </w:rPr>
        <w:t xml:space="preserve"> of ‘eternal recurrence’ – </w:t>
      </w:r>
      <w:r w:rsidR="007A2BD8">
        <w:rPr>
          <w:rFonts w:ascii="Times New Roman" w:hAnsi="Times New Roman" w:cs="Times New Roman"/>
          <w:sz w:val="24"/>
          <w:szCs w:val="24"/>
        </w:rPr>
        <w:t>perhaps</w:t>
      </w:r>
      <w:r>
        <w:rPr>
          <w:rFonts w:ascii="Times New Roman" w:hAnsi="Times New Roman" w:cs="Times New Roman"/>
          <w:sz w:val="24"/>
          <w:szCs w:val="24"/>
        </w:rPr>
        <w:t xml:space="preserve"> </w:t>
      </w:r>
      <w:r w:rsidRPr="00A07244">
        <w:rPr>
          <w:rFonts w:ascii="Times New Roman" w:hAnsi="Times New Roman" w:cs="Times New Roman"/>
          <w:i/>
          <w:iCs/>
          <w:sz w:val="24"/>
          <w:szCs w:val="24"/>
        </w:rPr>
        <w:t>Zarathustra</w:t>
      </w:r>
      <w:r>
        <w:rPr>
          <w:rFonts w:ascii="Times New Roman" w:hAnsi="Times New Roman" w:cs="Times New Roman"/>
          <w:sz w:val="24"/>
          <w:szCs w:val="24"/>
        </w:rPr>
        <w:t xml:space="preserve">’s </w:t>
      </w:r>
      <w:r w:rsidR="007A2BD8">
        <w:rPr>
          <w:rFonts w:ascii="Times New Roman" w:hAnsi="Times New Roman" w:cs="Times New Roman"/>
          <w:sz w:val="24"/>
          <w:szCs w:val="24"/>
        </w:rPr>
        <w:t xml:space="preserve">central theme. </w:t>
      </w:r>
      <w:r w:rsidR="006E03D5">
        <w:rPr>
          <w:rFonts w:ascii="Times New Roman" w:hAnsi="Times New Roman" w:cs="Times New Roman"/>
          <w:sz w:val="24"/>
          <w:szCs w:val="24"/>
        </w:rPr>
        <w:t xml:space="preserve">The idea of ‘eternal recurrence’ was introduced by Nietzsche some years earlier in Book 4 of </w:t>
      </w:r>
      <w:r w:rsidR="006E03D5" w:rsidRPr="006E03D5">
        <w:rPr>
          <w:rFonts w:ascii="Times New Roman" w:hAnsi="Times New Roman" w:cs="Times New Roman"/>
          <w:i/>
          <w:iCs/>
          <w:sz w:val="24"/>
          <w:szCs w:val="24"/>
        </w:rPr>
        <w:t>The Gay Science</w:t>
      </w:r>
      <w:r w:rsidR="006E03D5">
        <w:rPr>
          <w:rFonts w:ascii="Times New Roman" w:hAnsi="Times New Roman" w:cs="Times New Roman"/>
          <w:sz w:val="24"/>
          <w:szCs w:val="24"/>
        </w:rPr>
        <w:t xml:space="preserve">. </w:t>
      </w:r>
      <w:r w:rsidR="006A1735">
        <w:rPr>
          <w:rFonts w:ascii="Times New Roman" w:hAnsi="Times New Roman" w:cs="Times New Roman"/>
          <w:sz w:val="24"/>
          <w:szCs w:val="24"/>
        </w:rPr>
        <w:t xml:space="preserve">In the passage entitled ‘The heaviest weight’, Nietzsche poses a thought experiment in which, </w:t>
      </w:r>
      <w:r w:rsidR="005667DD">
        <w:rPr>
          <w:rFonts w:ascii="Times New Roman" w:hAnsi="Times New Roman" w:cs="Times New Roman"/>
          <w:sz w:val="24"/>
          <w:szCs w:val="24"/>
        </w:rPr>
        <w:t>“some day or night… a demon</w:t>
      </w:r>
      <w:r w:rsidR="00446F17">
        <w:rPr>
          <w:rFonts w:ascii="Times New Roman" w:hAnsi="Times New Roman" w:cs="Times New Roman"/>
          <w:sz w:val="24"/>
          <w:szCs w:val="24"/>
        </w:rPr>
        <w:t xml:space="preserve">… [steals] into your loneliest loneliness,” and tells you that you are going to have to live your life </w:t>
      </w:r>
      <w:r w:rsidR="00483D0B">
        <w:rPr>
          <w:rFonts w:ascii="Times New Roman" w:hAnsi="Times New Roman" w:cs="Times New Roman"/>
          <w:sz w:val="24"/>
          <w:szCs w:val="24"/>
        </w:rPr>
        <w:t>–</w:t>
      </w:r>
      <w:r w:rsidR="00446F17">
        <w:rPr>
          <w:rFonts w:ascii="Times New Roman" w:hAnsi="Times New Roman" w:cs="Times New Roman"/>
          <w:sz w:val="24"/>
          <w:szCs w:val="24"/>
        </w:rPr>
        <w:t xml:space="preserve"> </w:t>
      </w:r>
      <w:r w:rsidR="00483D0B">
        <w:rPr>
          <w:rFonts w:ascii="Times New Roman" w:hAnsi="Times New Roman" w:cs="Times New Roman"/>
          <w:sz w:val="24"/>
          <w:szCs w:val="24"/>
        </w:rPr>
        <w:t>the life you have actually lived, exact in all its details – over and over again (Nietzsche 2001: 194).</w:t>
      </w:r>
    </w:p>
    <w:p w14:paraId="016914AB" w14:textId="5DA268DC" w:rsidR="00483D0B" w:rsidRDefault="00F71579"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“Would you not throw yourself down and gnash your teeth and curse the demon who spoke thus? Or have you once experienced a tremendous moment when you would have answered him: ‘You are a god, and never have I heard anything more divine</w:t>
      </w:r>
      <w:r w:rsidR="007240DA">
        <w:rPr>
          <w:rFonts w:ascii="Times New Roman" w:hAnsi="Times New Roman" w:cs="Times New Roman"/>
          <w:sz w:val="24"/>
          <w:szCs w:val="24"/>
        </w:rPr>
        <w:t>’</w:t>
      </w:r>
      <w:r>
        <w:rPr>
          <w:rFonts w:ascii="Times New Roman" w:hAnsi="Times New Roman" w:cs="Times New Roman"/>
          <w:sz w:val="24"/>
          <w:szCs w:val="24"/>
        </w:rPr>
        <w:t>” (ibid.).</w:t>
      </w:r>
    </w:p>
    <w:p w14:paraId="235214AF" w14:textId="16E927EA" w:rsidR="00F71579" w:rsidRDefault="007240DA"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“How well disposed would you have to become to yourself and to life,” Nietzsche asks, “</w:t>
      </w:r>
      <w:r w:rsidRPr="009160B9">
        <w:rPr>
          <w:rFonts w:ascii="Times New Roman" w:hAnsi="Times New Roman" w:cs="Times New Roman"/>
          <w:i/>
          <w:iCs/>
          <w:sz w:val="24"/>
          <w:szCs w:val="24"/>
        </w:rPr>
        <w:t xml:space="preserve">to long for nothing more fervently </w:t>
      </w:r>
      <w:r>
        <w:rPr>
          <w:rFonts w:ascii="Times New Roman" w:hAnsi="Times New Roman" w:cs="Times New Roman"/>
          <w:sz w:val="24"/>
          <w:szCs w:val="24"/>
        </w:rPr>
        <w:t>than for this ultimate eternal confirmation and seal?” (Nietzsche 2001: 194-5)</w:t>
      </w:r>
      <w:r w:rsidR="009160B9">
        <w:rPr>
          <w:rFonts w:ascii="Times New Roman" w:hAnsi="Times New Roman" w:cs="Times New Roman"/>
          <w:sz w:val="24"/>
          <w:szCs w:val="24"/>
        </w:rPr>
        <w:t>.</w:t>
      </w:r>
    </w:p>
    <w:p w14:paraId="65AF6387" w14:textId="4A34FC3D" w:rsidR="003719CC" w:rsidRDefault="00283CC4" w:rsidP="00401CA2">
      <w:pPr>
        <w:spacing w:line="480" w:lineRule="auto"/>
        <w:rPr>
          <w:rFonts w:ascii="Times New Roman" w:hAnsi="Times New Roman" w:cs="Times New Roman"/>
          <w:sz w:val="24"/>
          <w:szCs w:val="24"/>
        </w:rPr>
      </w:pPr>
      <w:r>
        <w:rPr>
          <w:rFonts w:ascii="Times New Roman" w:hAnsi="Times New Roman" w:cs="Times New Roman"/>
          <w:sz w:val="24"/>
          <w:szCs w:val="24"/>
        </w:rPr>
        <w:t>While there are many things one might say about this passage, it is clear Nietzsche somehow believes that it would be a good, strong,</w:t>
      </w:r>
      <w:r w:rsidR="00325028">
        <w:rPr>
          <w:rFonts w:ascii="Times New Roman" w:hAnsi="Times New Roman" w:cs="Times New Roman"/>
          <w:sz w:val="24"/>
          <w:szCs w:val="24"/>
        </w:rPr>
        <w:t xml:space="preserve"> and above all</w:t>
      </w:r>
      <w:r>
        <w:rPr>
          <w:rFonts w:ascii="Times New Roman" w:hAnsi="Times New Roman" w:cs="Times New Roman"/>
          <w:sz w:val="24"/>
          <w:szCs w:val="24"/>
        </w:rPr>
        <w:t xml:space="preserve"> </w:t>
      </w:r>
      <w:r w:rsidRPr="00283CC4">
        <w:rPr>
          <w:rFonts w:ascii="Times New Roman" w:hAnsi="Times New Roman" w:cs="Times New Roman"/>
          <w:i/>
          <w:iCs/>
          <w:sz w:val="24"/>
          <w:szCs w:val="24"/>
        </w:rPr>
        <w:t>healthy</w:t>
      </w:r>
      <w:r>
        <w:rPr>
          <w:rFonts w:ascii="Times New Roman" w:hAnsi="Times New Roman" w:cs="Times New Roman"/>
          <w:sz w:val="24"/>
          <w:szCs w:val="24"/>
        </w:rPr>
        <w:t xml:space="preserve"> thing for </w:t>
      </w:r>
      <w:r w:rsidR="00AF26BA">
        <w:rPr>
          <w:rFonts w:ascii="Times New Roman" w:hAnsi="Times New Roman" w:cs="Times New Roman"/>
          <w:sz w:val="24"/>
          <w:szCs w:val="24"/>
        </w:rPr>
        <w:t>us</w:t>
      </w:r>
      <w:r>
        <w:rPr>
          <w:rFonts w:ascii="Times New Roman" w:hAnsi="Times New Roman" w:cs="Times New Roman"/>
          <w:sz w:val="24"/>
          <w:szCs w:val="24"/>
        </w:rPr>
        <w:t xml:space="preserve"> to be able to will </w:t>
      </w:r>
      <w:r w:rsidR="00732CE6">
        <w:rPr>
          <w:rFonts w:ascii="Times New Roman" w:hAnsi="Times New Roman" w:cs="Times New Roman"/>
          <w:sz w:val="24"/>
          <w:szCs w:val="24"/>
        </w:rPr>
        <w:t xml:space="preserve">eternal recurrence in this way. </w:t>
      </w:r>
      <w:r w:rsidR="00FD59CD">
        <w:rPr>
          <w:rFonts w:ascii="Times New Roman" w:hAnsi="Times New Roman" w:cs="Times New Roman"/>
          <w:sz w:val="24"/>
          <w:szCs w:val="24"/>
        </w:rPr>
        <w:t xml:space="preserve">Book 4 of </w:t>
      </w:r>
      <w:r w:rsidR="00FD59CD" w:rsidRPr="005E39D4">
        <w:rPr>
          <w:rFonts w:ascii="Times New Roman" w:hAnsi="Times New Roman" w:cs="Times New Roman"/>
          <w:i/>
          <w:iCs/>
          <w:sz w:val="24"/>
          <w:szCs w:val="24"/>
        </w:rPr>
        <w:t>The Gay Science</w:t>
      </w:r>
      <w:r w:rsidR="00FD59CD">
        <w:rPr>
          <w:rFonts w:ascii="Times New Roman" w:hAnsi="Times New Roman" w:cs="Times New Roman"/>
          <w:sz w:val="24"/>
          <w:szCs w:val="24"/>
        </w:rPr>
        <w:t xml:space="preserve">, after all, opens with the passage entitled ‘For the new year’, in which Nietzsche </w:t>
      </w:r>
      <w:r w:rsidR="00552DCD">
        <w:rPr>
          <w:rFonts w:ascii="Times New Roman" w:hAnsi="Times New Roman" w:cs="Times New Roman"/>
          <w:sz w:val="24"/>
          <w:szCs w:val="24"/>
        </w:rPr>
        <w:t>proclaims his resolution to love his fate (“</w:t>
      </w:r>
      <w:r w:rsidR="00552DCD" w:rsidRPr="00552DCD">
        <w:rPr>
          <w:rFonts w:ascii="Times New Roman" w:hAnsi="Times New Roman" w:cs="Times New Roman"/>
          <w:i/>
          <w:iCs/>
          <w:sz w:val="24"/>
          <w:szCs w:val="24"/>
        </w:rPr>
        <w:t xml:space="preserve">Amor </w:t>
      </w:r>
      <w:proofErr w:type="spellStart"/>
      <w:r w:rsidR="00552DCD" w:rsidRPr="00552DCD">
        <w:rPr>
          <w:rFonts w:ascii="Times New Roman" w:hAnsi="Times New Roman" w:cs="Times New Roman"/>
          <w:i/>
          <w:iCs/>
          <w:sz w:val="24"/>
          <w:szCs w:val="24"/>
        </w:rPr>
        <w:t>fati</w:t>
      </w:r>
      <w:proofErr w:type="spellEnd"/>
      <w:r w:rsidR="00552DCD">
        <w:rPr>
          <w:rFonts w:ascii="Times New Roman" w:hAnsi="Times New Roman" w:cs="Times New Roman"/>
          <w:sz w:val="24"/>
          <w:szCs w:val="24"/>
        </w:rPr>
        <w:t>”), and “</w:t>
      </w:r>
      <w:proofErr w:type="spellStart"/>
      <w:r w:rsidR="00552DCD">
        <w:rPr>
          <w:rFonts w:ascii="Times New Roman" w:hAnsi="Times New Roman" w:cs="Times New Roman"/>
          <w:sz w:val="24"/>
          <w:szCs w:val="24"/>
        </w:rPr>
        <w:t>some day</w:t>
      </w:r>
      <w:proofErr w:type="spellEnd"/>
      <w:r w:rsidR="00552DCD">
        <w:rPr>
          <w:rFonts w:ascii="Times New Roman" w:hAnsi="Times New Roman" w:cs="Times New Roman"/>
          <w:sz w:val="24"/>
          <w:szCs w:val="24"/>
        </w:rPr>
        <w:t>… only be a Yes-sayer” (Nietzsche 2001: 157).</w:t>
      </w:r>
      <w:r w:rsidR="00EB1D31">
        <w:rPr>
          <w:rFonts w:ascii="Times New Roman" w:hAnsi="Times New Roman" w:cs="Times New Roman"/>
          <w:sz w:val="24"/>
          <w:szCs w:val="24"/>
        </w:rPr>
        <w:t xml:space="preserve"> This resolution reflects the generally ‘convalescent’ tone of </w:t>
      </w:r>
      <w:r w:rsidR="00EB1D31" w:rsidRPr="005E39D4">
        <w:rPr>
          <w:rFonts w:ascii="Times New Roman" w:hAnsi="Times New Roman" w:cs="Times New Roman"/>
          <w:i/>
          <w:iCs/>
          <w:sz w:val="24"/>
          <w:szCs w:val="24"/>
        </w:rPr>
        <w:t>The Gay Science</w:t>
      </w:r>
      <w:r w:rsidR="00EB1D31">
        <w:rPr>
          <w:rFonts w:ascii="Times New Roman" w:hAnsi="Times New Roman" w:cs="Times New Roman"/>
          <w:sz w:val="24"/>
          <w:szCs w:val="24"/>
        </w:rPr>
        <w:t xml:space="preserve">, a work authored </w:t>
      </w:r>
      <w:r w:rsidR="005E39D4">
        <w:rPr>
          <w:rFonts w:ascii="Times New Roman" w:hAnsi="Times New Roman" w:cs="Times New Roman"/>
          <w:sz w:val="24"/>
          <w:szCs w:val="24"/>
        </w:rPr>
        <w:t>during a period in which Nietzsche felt himself free from the long illness that had forced him into early retirement</w:t>
      </w:r>
      <w:r w:rsidR="00FA4265">
        <w:rPr>
          <w:rFonts w:ascii="Times New Roman" w:hAnsi="Times New Roman" w:cs="Times New Roman"/>
          <w:sz w:val="24"/>
          <w:szCs w:val="24"/>
        </w:rPr>
        <w:t xml:space="preserve"> (and that would eventually rob him of his faculties entirely):</w:t>
      </w:r>
      <w:r w:rsidR="005E39D4">
        <w:rPr>
          <w:rFonts w:ascii="Times New Roman" w:hAnsi="Times New Roman" w:cs="Times New Roman"/>
          <w:sz w:val="24"/>
          <w:szCs w:val="24"/>
        </w:rPr>
        <w:t xml:space="preserve"> “Mr Nietzsche has got well again” (Nietzsche 2001: 4). The strong and healthy thing would be to </w:t>
      </w:r>
      <w:r w:rsidR="006E6F56">
        <w:rPr>
          <w:rFonts w:ascii="Times New Roman" w:hAnsi="Times New Roman" w:cs="Times New Roman"/>
          <w:sz w:val="24"/>
          <w:szCs w:val="24"/>
        </w:rPr>
        <w:t xml:space="preserve">assume a ‘joyful’ comportment towards reality </w:t>
      </w:r>
      <w:r w:rsidR="00EE40A7">
        <w:rPr>
          <w:rFonts w:ascii="Times New Roman" w:hAnsi="Times New Roman" w:cs="Times New Roman"/>
          <w:sz w:val="24"/>
          <w:szCs w:val="24"/>
        </w:rPr>
        <w:t>which would involve</w:t>
      </w:r>
      <w:r w:rsidR="006E6F56">
        <w:rPr>
          <w:rFonts w:ascii="Times New Roman" w:hAnsi="Times New Roman" w:cs="Times New Roman"/>
          <w:sz w:val="24"/>
          <w:szCs w:val="24"/>
        </w:rPr>
        <w:t xml:space="preserve"> </w:t>
      </w:r>
      <w:r w:rsidR="00325028">
        <w:rPr>
          <w:rFonts w:ascii="Times New Roman" w:hAnsi="Times New Roman" w:cs="Times New Roman"/>
          <w:sz w:val="24"/>
          <w:szCs w:val="24"/>
        </w:rPr>
        <w:t xml:space="preserve">– </w:t>
      </w:r>
      <w:r w:rsidR="006E6F56">
        <w:rPr>
          <w:rFonts w:ascii="Times New Roman" w:hAnsi="Times New Roman" w:cs="Times New Roman"/>
          <w:sz w:val="24"/>
          <w:szCs w:val="24"/>
        </w:rPr>
        <w:t>among other things</w:t>
      </w:r>
      <w:r w:rsidR="00325028">
        <w:rPr>
          <w:rFonts w:ascii="Times New Roman" w:hAnsi="Times New Roman" w:cs="Times New Roman"/>
          <w:sz w:val="24"/>
          <w:szCs w:val="24"/>
        </w:rPr>
        <w:t xml:space="preserve"> –</w:t>
      </w:r>
      <w:r w:rsidR="006E6F56">
        <w:rPr>
          <w:rFonts w:ascii="Times New Roman" w:hAnsi="Times New Roman" w:cs="Times New Roman"/>
          <w:sz w:val="24"/>
          <w:szCs w:val="24"/>
        </w:rPr>
        <w:t xml:space="preserve"> substitut</w:t>
      </w:r>
      <w:r w:rsidR="00EE40A7">
        <w:rPr>
          <w:rFonts w:ascii="Times New Roman" w:hAnsi="Times New Roman" w:cs="Times New Roman"/>
          <w:sz w:val="24"/>
          <w:szCs w:val="24"/>
        </w:rPr>
        <w:t>ing</w:t>
      </w:r>
      <w:r w:rsidR="006E6F56">
        <w:rPr>
          <w:rFonts w:ascii="Times New Roman" w:hAnsi="Times New Roman" w:cs="Times New Roman"/>
          <w:sz w:val="24"/>
          <w:szCs w:val="24"/>
        </w:rPr>
        <w:t xml:space="preserve"> the desire to</w:t>
      </w:r>
      <w:r w:rsidR="00325028">
        <w:rPr>
          <w:rFonts w:ascii="Times New Roman" w:hAnsi="Times New Roman" w:cs="Times New Roman"/>
          <w:sz w:val="24"/>
          <w:szCs w:val="24"/>
        </w:rPr>
        <w:t xml:space="preserve"> secure some sort of better future through our </w:t>
      </w:r>
      <w:r w:rsidR="006E6F56">
        <w:rPr>
          <w:rFonts w:ascii="Times New Roman" w:hAnsi="Times New Roman" w:cs="Times New Roman"/>
          <w:sz w:val="24"/>
          <w:szCs w:val="24"/>
        </w:rPr>
        <w:t xml:space="preserve">children with the ability to will ‘eternity’ for ourselves: taking pleasure in existence </w:t>
      </w:r>
      <w:r w:rsidR="006E6F56" w:rsidRPr="006E6F56">
        <w:rPr>
          <w:rFonts w:ascii="Times New Roman" w:hAnsi="Times New Roman" w:cs="Times New Roman"/>
          <w:i/>
          <w:iCs/>
          <w:sz w:val="24"/>
          <w:szCs w:val="24"/>
        </w:rPr>
        <w:t>in the now</w:t>
      </w:r>
      <w:r w:rsidR="006E6F56">
        <w:rPr>
          <w:rFonts w:ascii="Times New Roman" w:hAnsi="Times New Roman" w:cs="Times New Roman"/>
          <w:sz w:val="24"/>
          <w:szCs w:val="24"/>
        </w:rPr>
        <w:t xml:space="preserve">, and </w:t>
      </w:r>
      <w:r w:rsidR="006E6F56" w:rsidRPr="006E6F56">
        <w:rPr>
          <w:rFonts w:ascii="Times New Roman" w:hAnsi="Times New Roman" w:cs="Times New Roman"/>
          <w:i/>
          <w:iCs/>
          <w:sz w:val="24"/>
          <w:szCs w:val="24"/>
        </w:rPr>
        <w:t>for its own sake</w:t>
      </w:r>
      <w:r w:rsidR="006E6F56">
        <w:rPr>
          <w:rFonts w:ascii="Times New Roman" w:hAnsi="Times New Roman" w:cs="Times New Roman"/>
          <w:sz w:val="24"/>
          <w:szCs w:val="24"/>
        </w:rPr>
        <w:t>.</w:t>
      </w:r>
      <w:r w:rsidR="00F475AB">
        <w:rPr>
          <w:rFonts w:ascii="Times New Roman" w:hAnsi="Times New Roman" w:cs="Times New Roman"/>
          <w:sz w:val="24"/>
          <w:szCs w:val="24"/>
        </w:rPr>
        <w:t xml:space="preserve"> </w:t>
      </w:r>
      <w:r w:rsidR="009C2DFC">
        <w:rPr>
          <w:rFonts w:ascii="Times New Roman" w:hAnsi="Times New Roman" w:cs="Times New Roman"/>
          <w:sz w:val="24"/>
          <w:szCs w:val="24"/>
        </w:rPr>
        <w:t xml:space="preserve">By contrast, the desire to have children – because it is rooted in self-denial – is ascetic and so, by Nietzsche’s own lights, </w:t>
      </w:r>
      <w:r w:rsidR="000E74D0">
        <w:rPr>
          <w:rFonts w:ascii="Times New Roman" w:hAnsi="Times New Roman" w:cs="Times New Roman"/>
          <w:sz w:val="24"/>
          <w:szCs w:val="24"/>
        </w:rPr>
        <w:t xml:space="preserve">something </w:t>
      </w:r>
      <w:r w:rsidR="009C2DFC">
        <w:rPr>
          <w:rFonts w:ascii="Times New Roman" w:hAnsi="Times New Roman" w:cs="Times New Roman"/>
          <w:sz w:val="24"/>
          <w:szCs w:val="24"/>
        </w:rPr>
        <w:t>weak</w:t>
      </w:r>
      <w:r w:rsidR="000E2736">
        <w:rPr>
          <w:rFonts w:ascii="Times New Roman" w:hAnsi="Times New Roman" w:cs="Times New Roman"/>
          <w:sz w:val="24"/>
          <w:szCs w:val="24"/>
        </w:rPr>
        <w:t xml:space="preserve"> and sick</w:t>
      </w:r>
      <w:r w:rsidR="00105B39">
        <w:rPr>
          <w:rFonts w:ascii="Times New Roman" w:hAnsi="Times New Roman" w:cs="Times New Roman"/>
          <w:sz w:val="24"/>
          <w:szCs w:val="24"/>
        </w:rPr>
        <w:t>.</w:t>
      </w:r>
      <w:r w:rsidR="00105B39">
        <w:rPr>
          <w:rStyle w:val="FootnoteReference"/>
          <w:rFonts w:ascii="Times New Roman" w:hAnsi="Times New Roman" w:cs="Times New Roman"/>
          <w:sz w:val="24"/>
          <w:szCs w:val="24"/>
        </w:rPr>
        <w:footnoteReference w:id="8"/>
      </w:r>
    </w:p>
    <w:p w14:paraId="30ACEE37" w14:textId="3B7A75E5" w:rsidR="00A32402" w:rsidRDefault="00EE3FD2"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Of course, it might be objected that this is not so much an argument against having children </w:t>
      </w:r>
      <w:r w:rsidRPr="00EE3FD2">
        <w:rPr>
          <w:rFonts w:ascii="Times New Roman" w:hAnsi="Times New Roman" w:cs="Times New Roman"/>
          <w:i/>
          <w:iCs/>
          <w:sz w:val="24"/>
          <w:szCs w:val="24"/>
        </w:rPr>
        <w:t>per se</w:t>
      </w:r>
      <w:r>
        <w:rPr>
          <w:rFonts w:ascii="Times New Roman" w:hAnsi="Times New Roman" w:cs="Times New Roman"/>
          <w:sz w:val="24"/>
          <w:szCs w:val="24"/>
        </w:rPr>
        <w:t xml:space="preserve">, as it is an argument </w:t>
      </w:r>
      <w:r w:rsidR="00D93F7B">
        <w:rPr>
          <w:rFonts w:ascii="Times New Roman" w:hAnsi="Times New Roman" w:cs="Times New Roman"/>
          <w:sz w:val="24"/>
          <w:szCs w:val="24"/>
        </w:rPr>
        <w:t>that attempts to critique</w:t>
      </w:r>
      <w:r>
        <w:rPr>
          <w:rFonts w:ascii="Times New Roman" w:hAnsi="Times New Roman" w:cs="Times New Roman"/>
          <w:sz w:val="24"/>
          <w:szCs w:val="24"/>
        </w:rPr>
        <w:t xml:space="preserve"> a certain </w:t>
      </w:r>
      <w:r w:rsidRPr="00EE3FD2">
        <w:rPr>
          <w:rFonts w:ascii="Times New Roman" w:hAnsi="Times New Roman" w:cs="Times New Roman"/>
          <w:i/>
          <w:iCs/>
          <w:sz w:val="24"/>
          <w:szCs w:val="24"/>
        </w:rPr>
        <w:t>motivation</w:t>
      </w:r>
      <w:r>
        <w:rPr>
          <w:rFonts w:ascii="Times New Roman" w:hAnsi="Times New Roman" w:cs="Times New Roman"/>
          <w:sz w:val="24"/>
          <w:szCs w:val="24"/>
        </w:rPr>
        <w:t xml:space="preserve"> for having children. </w:t>
      </w:r>
      <w:r w:rsidR="00FD32C0">
        <w:rPr>
          <w:rFonts w:ascii="Times New Roman" w:hAnsi="Times New Roman" w:cs="Times New Roman"/>
          <w:sz w:val="24"/>
          <w:szCs w:val="24"/>
        </w:rPr>
        <w:t xml:space="preserve">After all: while Nietzsche did not experience fatherhood himself, </w:t>
      </w:r>
      <w:r w:rsidR="00CB4D9A">
        <w:rPr>
          <w:rFonts w:ascii="Times New Roman" w:hAnsi="Times New Roman" w:cs="Times New Roman"/>
          <w:sz w:val="24"/>
          <w:szCs w:val="24"/>
        </w:rPr>
        <w:t xml:space="preserve">it is certainly true that the </w:t>
      </w:r>
      <w:r w:rsidR="00E96950">
        <w:rPr>
          <w:rFonts w:ascii="Times New Roman" w:hAnsi="Times New Roman" w:cs="Times New Roman"/>
          <w:sz w:val="24"/>
          <w:szCs w:val="24"/>
        </w:rPr>
        <w:t>lives</w:t>
      </w:r>
      <w:r w:rsidR="00CB4D9A">
        <w:rPr>
          <w:rFonts w:ascii="Times New Roman" w:hAnsi="Times New Roman" w:cs="Times New Roman"/>
          <w:sz w:val="24"/>
          <w:szCs w:val="24"/>
        </w:rPr>
        <w:t xml:space="preserve"> he might expect </w:t>
      </w:r>
      <w:r w:rsidR="00CB4D9A" w:rsidRPr="00CB4D9A">
        <w:rPr>
          <w:rFonts w:ascii="Times New Roman" w:hAnsi="Times New Roman" w:cs="Times New Roman"/>
          <w:i/>
          <w:iCs/>
          <w:sz w:val="24"/>
          <w:szCs w:val="24"/>
        </w:rPr>
        <w:t>others</w:t>
      </w:r>
      <w:r w:rsidR="00CB4D9A">
        <w:rPr>
          <w:rFonts w:ascii="Times New Roman" w:hAnsi="Times New Roman" w:cs="Times New Roman"/>
          <w:sz w:val="24"/>
          <w:szCs w:val="24"/>
        </w:rPr>
        <w:t xml:space="preserve"> to affirm – in all </w:t>
      </w:r>
      <w:r w:rsidR="007E0B79">
        <w:rPr>
          <w:rFonts w:ascii="Times New Roman" w:hAnsi="Times New Roman" w:cs="Times New Roman"/>
          <w:sz w:val="24"/>
          <w:szCs w:val="24"/>
        </w:rPr>
        <w:t>their</w:t>
      </w:r>
      <w:r w:rsidR="00CB4D9A">
        <w:rPr>
          <w:rFonts w:ascii="Times New Roman" w:hAnsi="Times New Roman" w:cs="Times New Roman"/>
          <w:sz w:val="24"/>
          <w:szCs w:val="24"/>
        </w:rPr>
        <w:t xml:space="preserve"> fated necessity </w:t>
      </w:r>
      <w:r w:rsidR="00E96950">
        <w:rPr>
          <w:rFonts w:ascii="Times New Roman" w:hAnsi="Times New Roman" w:cs="Times New Roman"/>
          <w:sz w:val="24"/>
          <w:szCs w:val="24"/>
        </w:rPr>
        <w:t>–</w:t>
      </w:r>
      <w:r w:rsidR="00CB4D9A">
        <w:rPr>
          <w:rFonts w:ascii="Times New Roman" w:hAnsi="Times New Roman" w:cs="Times New Roman"/>
          <w:sz w:val="24"/>
          <w:szCs w:val="24"/>
        </w:rPr>
        <w:t xml:space="preserve"> </w:t>
      </w:r>
      <w:r w:rsidR="00E96950">
        <w:rPr>
          <w:rFonts w:ascii="Times New Roman" w:hAnsi="Times New Roman" w:cs="Times New Roman"/>
          <w:sz w:val="24"/>
          <w:szCs w:val="24"/>
        </w:rPr>
        <w:t>either have involved, or will involve, having children.</w:t>
      </w:r>
      <w:r w:rsidR="00153A4A">
        <w:rPr>
          <w:rStyle w:val="FootnoteReference"/>
          <w:rFonts w:ascii="Times New Roman" w:hAnsi="Times New Roman" w:cs="Times New Roman"/>
          <w:sz w:val="24"/>
          <w:szCs w:val="24"/>
        </w:rPr>
        <w:footnoteReference w:id="9"/>
      </w:r>
      <w:r w:rsidR="00964617">
        <w:rPr>
          <w:rFonts w:ascii="Times New Roman" w:hAnsi="Times New Roman" w:cs="Times New Roman"/>
          <w:sz w:val="24"/>
          <w:szCs w:val="24"/>
        </w:rPr>
        <w:t xml:space="preserve"> </w:t>
      </w:r>
      <w:r w:rsidR="00BF0B5F">
        <w:rPr>
          <w:rFonts w:ascii="Times New Roman" w:hAnsi="Times New Roman" w:cs="Times New Roman"/>
          <w:sz w:val="24"/>
          <w:szCs w:val="24"/>
        </w:rPr>
        <w:t xml:space="preserve">Nietzsche’s argument thus certainly wouldn’t </w:t>
      </w:r>
      <w:r w:rsidR="00E837DA">
        <w:rPr>
          <w:rFonts w:ascii="Times New Roman" w:hAnsi="Times New Roman" w:cs="Times New Roman"/>
          <w:sz w:val="24"/>
          <w:szCs w:val="24"/>
        </w:rPr>
        <w:t xml:space="preserve">allow us to reach </w:t>
      </w:r>
      <w:r w:rsidR="00E837DA">
        <w:rPr>
          <w:rFonts w:ascii="Times New Roman" w:hAnsi="Times New Roman" w:cs="Times New Roman"/>
          <w:sz w:val="24"/>
          <w:szCs w:val="24"/>
        </w:rPr>
        <w:lastRenderedPageBreak/>
        <w:t xml:space="preserve">a conclusion as strong as Benatar’s, who </w:t>
      </w:r>
      <w:r w:rsidR="00761A44">
        <w:rPr>
          <w:rFonts w:ascii="Times New Roman" w:hAnsi="Times New Roman" w:cs="Times New Roman"/>
          <w:sz w:val="24"/>
          <w:szCs w:val="24"/>
        </w:rPr>
        <w:t xml:space="preserve">for instance </w:t>
      </w:r>
      <w:r w:rsidR="00E837DA">
        <w:rPr>
          <w:rFonts w:ascii="Times New Roman" w:hAnsi="Times New Roman" w:cs="Times New Roman"/>
          <w:sz w:val="24"/>
          <w:szCs w:val="24"/>
        </w:rPr>
        <w:t>makes a ‘pro-death’ argument in favour of abortion</w:t>
      </w:r>
      <w:r w:rsidR="00A32402">
        <w:rPr>
          <w:rFonts w:ascii="Times New Roman" w:hAnsi="Times New Roman" w:cs="Times New Roman"/>
          <w:sz w:val="24"/>
          <w:szCs w:val="24"/>
        </w:rPr>
        <w:t>.</w:t>
      </w:r>
      <w:r w:rsidR="00E034E8">
        <w:rPr>
          <w:rStyle w:val="FootnoteReference"/>
          <w:rFonts w:ascii="Times New Roman" w:hAnsi="Times New Roman" w:cs="Times New Roman"/>
          <w:sz w:val="24"/>
          <w:szCs w:val="24"/>
        </w:rPr>
        <w:footnoteReference w:id="10"/>
      </w:r>
      <w:r w:rsidR="00A32402">
        <w:rPr>
          <w:rFonts w:ascii="Times New Roman" w:hAnsi="Times New Roman" w:cs="Times New Roman"/>
          <w:sz w:val="24"/>
          <w:szCs w:val="24"/>
        </w:rPr>
        <w:t xml:space="preserve"> Nietzsche precisely wants us to be able to love everything in existence – so of course this would have to include any </w:t>
      </w:r>
      <w:r w:rsidR="00A32402" w:rsidRPr="00A32402">
        <w:rPr>
          <w:rFonts w:ascii="Times New Roman" w:hAnsi="Times New Roman" w:cs="Times New Roman"/>
          <w:i/>
          <w:iCs/>
          <w:sz w:val="24"/>
          <w:szCs w:val="24"/>
        </w:rPr>
        <w:t>extant</w:t>
      </w:r>
      <w:r w:rsidR="00A32402">
        <w:rPr>
          <w:rFonts w:ascii="Times New Roman" w:hAnsi="Times New Roman" w:cs="Times New Roman"/>
          <w:sz w:val="24"/>
          <w:szCs w:val="24"/>
        </w:rPr>
        <w:t xml:space="preserve"> children.</w:t>
      </w:r>
    </w:p>
    <w:p w14:paraId="10299AAD" w14:textId="2149B705" w:rsidR="00A32402" w:rsidRDefault="00A32402"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Moreover, it might be readily objected to Nietzsche that, for all he might discover in </w:t>
      </w:r>
      <w:r w:rsidRPr="00A32402">
        <w:rPr>
          <w:rFonts w:ascii="Times New Roman" w:hAnsi="Times New Roman" w:cs="Times New Roman"/>
          <w:i/>
          <w:iCs/>
          <w:sz w:val="24"/>
          <w:szCs w:val="24"/>
        </w:rPr>
        <w:t>some</w:t>
      </w:r>
      <w:r>
        <w:rPr>
          <w:rFonts w:ascii="Times New Roman" w:hAnsi="Times New Roman" w:cs="Times New Roman"/>
          <w:sz w:val="24"/>
          <w:szCs w:val="24"/>
        </w:rPr>
        <w:t xml:space="preserve"> people’s desire to have children a certain asceticism, one could well want children for entirely different reasons. Children</w:t>
      </w:r>
      <w:r w:rsidR="00E55908">
        <w:rPr>
          <w:rFonts w:ascii="Times New Roman" w:hAnsi="Times New Roman" w:cs="Times New Roman"/>
          <w:sz w:val="24"/>
          <w:szCs w:val="24"/>
        </w:rPr>
        <w:t xml:space="preserve"> are themselves (famously!) a source of joy. In my experience they are funny, and playful, and will often just spontaneously tell you they love you.</w:t>
      </w:r>
      <w:r w:rsidR="00F70FC9">
        <w:rPr>
          <w:rFonts w:ascii="Times New Roman" w:hAnsi="Times New Roman" w:cs="Times New Roman"/>
          <w:sz w:val="24"/>
          <w:szCs w:val="24"/>
        </w:rPr>
        <w:t xml:space="preserve"> They are thus </w:t>
      </w:r>
      <w:r w:rsidR="00F70FC9" w:rsidRPr="00F70FC9">
        <w:rPr>
          <w:rFonts w:ascii="Times New Roman" w:hAnsi="Times New Roman" w:cs="Times New Roman"/>
          <w:i/>
          <w:iCs/>
          <w:sz w:val="24"/>
          <w:szCs w:val="24"/>
        </w:rPr>
        <w:t>inherently</w:t>
      </w:r>
      <w:r w:rsidR="00F70FC9">
        <w:rPr>
          <w:rFonts w:ascii="Times New Roman" w:hAnsi="Times New Roman" w:cs="Times New Roman"/>
          <w:sz w:val="24"/>
          <w:szCs w:val="24"/>
        </w:rPr>
        <w:t xml:space="preserve"> worth building relationships with.</w:t>
      </w:r>
    </w:p>
    <w:p w14:paraId="63FFCFE5" w14:textId="28BA5B32" w:rsidR="00D30C0C" w:rsidRDefault="00612906"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thus two problems here. The first is that </w:t>
      </w:r>
      <w:r w:rsidR="00C271AC">
        <w:rPr>
          <w:rFonts w:ascii="Times New Roman" w:hAnsi="Times New Roman" w:cs="Times New Roman"/>
          <w:sz w:val="24"/>
          <w:szCs w:val="24"/>
        </w:rPr>
        <w:t xml:space="preserve">Nietzschean anti-natalism seems too weak to get </w:t>
      </w:r>
      <w:r w:rsidR="00DC30E4">
        <w:rPr>
          <w:rFonts w:ascii="Times New Roman" w:hAnsi="Times New Roman" w:cs="Times New Roman"/>
          <w:sz w:val="24"/>
          <w:szCs w:val="24"/>
        </w:rPr>
        <w:t xml:space="preserve">us </w:t>
      </w:r>
      <w:r w:rsidR="00C271AC">
        <w:rPr>
          <w:rFonts w:ascii="Times New Roman" w:hAnsi="Times New Roman" w:cs="Times New Roman"/>
          <w:sz w:val="24"/>
          <w:szCs w:val="24"/>
        </w:rPr>
        <w:t xml:space="preserve">to a genuinely anti-natalist conclusion. The second is that the psychology behind it seems implausible. </w:t>
      </w:r>
      <w:r w:rsidR="00AA5BFA">
        <w:rPr>
          <w:rFonts w:ascii="Times New Roman" w:hAnsi="Times New Roman" w:cs="Times New Roman"/>
          <w:sz w:val="24"/>
          <w:szCs w:val="24"/>
        </w:rPr>
        <w:t>But on closer inspection, I think Nietzschean anti-natalism might be slightly stronger than that.</w:t>
      </w:r>
      <w:r w:rsidR="00F74D74">
        <w:rPr>
          <w:rFonts w:ascii="Times New Roman" w:hAnsi="Times New Roman" w:cs="Times New Roman"/>
          <w:sz w:val="24"/>
          <w:szCs w:val="24"/>
        </w:rPr>
        <w:t xml:space="preserve"> </w:t>
      </w:r>
      <w:proofErr w:type="gramStart"/>
      <w:r w:rsidR="00F74D74">
        <w:rPr>
          <w:rFonts w:ascii="Times New Roman" w:hAnsi="Times New Roman" w:cs="Times New Roman"/>
          <w:sz w:val="24"/>
          <w:szCs w:val="24"/>
        </w:rPr>
        <w:t>Certainly</w:t>
      </w:r>
      <w:proofErr w:type="gramEnd"/>
      <w:r w:rsidR="00F74D74">
        <w:rPr>
          <w:rFonts w:ascii="Times New Roman" w:hAnsi="Times New Roman" w:cs="Times New Roman"/>
          <w:sz w:val="24"/>
          <w:szCs w:val="24"/>
        </w:rPr>
        <w:t xml:space="preserve"> in terms of the first problem: if addressed to people who are </w:t>
      </w:r>
      <w:r w:rsidR="00F74D74" w:rsidRPr="00F74D74">
        <w:rPr>
          <w:rFonts w:ascii="Times New Roman" w:hAnsi="Times New Roman" w:cs="Times New Roman"/>
          <w:i/>
          <w:iCs/>
          <w:sz w:val="24"/>
          <w:szCs w:val="24"/>
        </w:rPr>
        <w:t>already parents</w:t>
      </w:r>
      <w:r w:rsidR="00F74D74">
        <w:rPr>
          <w:rFonts w:ascii="Times New Roman" w:hAnsi="Times New Roman" w:cs="Times New Roman"/>
          <w:sz w:val="24"/>
          <w:szCs w:val="24"/>
        </w:rPr>
        <w:t xml:space="preserve">, then </w:t>
      </w:r>
      <w:proofErr w:type="gramStart"/>
      <w:r w:rsidR="00F74D74">
        <w:rPr>
          <w:rFonts w:ascii="Times New Roman" w:hAnsi="Times New Roman" w:cs="Times New Roman"/>
          <w:sz w:val="24"/>
          <w:szCs w:val="24"/>
        </w:rPr>
        <w:t>yes</w:t>
      </w:r>
      <w:proofErr w:type="gramEnd"/>
      <w:r w:rsidR="00F74D74">
        <w:rPr>
          <w:rFonts w:ascii="Times New Roman" w:hAnsi="Times New Roman" w:cs="Times New Roman"/>
          <w:sz w:val="24"/>
          <w:szCs w:val="24"/>
        </w:rPr>
        <w:t xml:space="preserve"> the argument must seem weak. But what about people who are not? Imagine </w:t>
      </w:r>
      <w:r w:rsidR="00DC30E4">
        <w:rPr>
          <w:rFonts w:ascii="Times New Roman" w:hAnsi="Times New Roman" w:cs="Times New Roman"/>
          <w:sz w:val="24"/>
          <w:szCs w:val="24"/>
        </w:rPr>
        <w:t>one were</w:t>
      </w:r>
      <w:r w:rsidR="00F74D74">
        <w:rPr>
          <w:rFonts w:ascii="Times New Roman" w:hAnsi="Times New Roman" w:cs="Times New Roman"/>
          <w:sz w:val="24"/>
          <w:szCs w:val="24"/>
        </w:rPr>
        <w:t xml:space="preserve"> deliberating about </w:t>
      </w:r>
      <w:proofErr w:type="gramStart"/>
      <w:r w:rsidR="00F74D74">
        <w:rPr>
          <w:rFonts w:ascii="Times New Roman" w:hAnsi="Times New Roman" w:cs="Times New Roman"/>
          <w:sz w:val="24"/>
          <w:szCs w:val="24"/>
        </w:rPr>
        <w:t>whether or not</w:t>
      </w:r>
      <w:proofErr w:type="gramEnd"/>
      <w:r w:rsidR="00F74D74">
        <w:rPr>
          <w:rFonts w:ascii="Times New Roman" w:hAnsi="Times New Roman" w:cs="Times New Roman"/>
          <w:sz w:val="24"/>
          <w:szCs w:val="24"/>
        </w:rPr>
        <w:t xml:space="preserve"> to have children. Nietzsche’s argument (via Zarathustra) would be that </w:t>
      </w:r>
      <w:r w:rsidR="00A37BCE">
        <w:rPr>
          <w:rFonts w:ascii="Times New Roman" w:hAnsi="Times New Roman" w:cs="Times New Roman"/>
          <w:sz w:val="24"/>
          <w:szCs w:val="24"/>
        </w:rPr>
        <w:t xml:space="preserve">one </w:t>
      </w:r>
      <w:r w:rsidR="00A37BCE" w:rsidRPr="00A37BCE">
        <w:rPr>
          <w:rFonts w:ascii="Times New Roman" w:hAnsi="Times New Roman" w:cs="Times New Roman"/>
          <w:i/>
          <w:iCs/>
          <w:sz w:val="24"/>
          <w:szCs w:val="24"/>
        </w:rPr>
        <w:t>should not</w:t>
      </w:r>
      <w:r w:rsidR="00A37BCE">
        <w:rPr>
          <w:rFonts w:ascii="Times New Roman" w:hAnsi="Times New Roman" w:cs="Times New Roman"/>
          <w:sz w:val="24"/>
          <w:szCs w:val="24"/>
        </w:rPr>
        <w:t xml:space="preserve"> actively try </w:t>
      </w:r>
      <w:r w:rsidR="004D6641">
        <w:rPr>
          <w:rFonts w:ascii="Times New Roman" w:hAnsi="Times New Roman" w:cs="Times New Roman"/>
          <w:sz w:val="24"/>
          <w:szCs w:val="24"/>
        </w:rPr>
        <w:t>and</w:t>
      </w:r>
      <w:r w:rsidR="00A37BCE">
        <w:rPr>
          <w:rFonts w:ascii="Times New Roman" w:hAnsi="Times New Roman" w:cs="Times New Roman"/>
          <w:sz w:val="24"/>
          <w:szCs w:val="24"/>
        </w:rPr>
        <w:t xml:space="preserve"> have children. One should not look to children to give</w:t>
      </w:r>
      <w:r w:rsidR="00821A7F">
        <w:rPr>
          <w:rFonts w:ascii="Times New Roman" w:hAnsi="Times New Roman" w:cs="Times New Roman"/>
          <w:sz w:val="24"/>
          <w:szCs w:val="24"/>
        </w:rPr>
        <w:t xml:space="preserve"> one’s life </w:t>
      </w:r>
      <w:proofErr w:type="gramStart"/>
      <w:r w:rsidR="00821A7F">
        <w:rPr>
          <w:rFonts w:ascii="Times New Roman" w:hAnsi="Times New Roman" w:cs="Times New Roman"/>
          <w:sz w:val="24"/>
          <w:szCs w:val="24"/>
        </w:rPr>
        <w:t>meaning:</w:t>
      </w:r>
      <w:proofErr w:type="gramEnd"/>
      <w:r w:rsidR="00821A7F">
        <w:rPr>
          <w:rFonts w:ascii="Times New Roman" w:hAnsi="Times New Roman" w:cs="Times New Roman"/>
          <w:sz w:val="24"/>
          <w:szCs w:val="24"/>
        </w:rPr>
        <w:t xml:space="preserve"> instead, one should </w:t>
      </w:r>
      <w:r w:rsidR="004D6641">
        <w:rPr>
          <w:rFonts w:ascii="Times New Roman" w:hAnsi="Times New Roman" w:cs="Times New Roman"/>
          <w:sz w:val="24"/>
          <w:szCs w:val="24"/>
        </w:rPr>
        <w:t>attempt</w:t>
      </w:r>
      <w:r w:rsidR="00821A7F">
        <w:rPr>
          <w:rFonts w:ascii="Times New Roman" w:hAnsi="Times New Roman" w:cs="Times New Roman"/>
          <w:sz w:val="24"/>
          <w:szCs w:val="24"/>
        </w:rPr>
        <w:t xml:space="preserve"> to take joy in one’s </w:t>
      </w:r>
      <w:proofErr w:type="gramStart"/>
      <w:r w:rsidR="00821A7F">
        <w:rPr>
          <w:rFonts w:ascii="Times New Roman" w:hAnsi="Times New Roman" w:cs="Times New Roman"/>
          <w:sz w:val="24"/>
          <w:szCs w:val="24"/>
        </w:rPr>
        <w:t>existence, and</w:t>
      </w:r>
      <w:proofErr w:type="gramEnd"/>
      <w:r w:rsidR="00821A7F">
        <w:rPr>
          <w:rFonts w:ascii="Times New Roman" w:hAnsi="Times New Roman" w:cs="Times New Roman"/>
          <w:sz w:val="24"/>
          <w:szCs w:val="24"/>
        </w:rPr>
        <w:t xml:space="preserve"> make that meaning </w:t>
      </w:r>
      <w:r w:rsidR="00821A7F" w:rsidRPr="00821A7F">
        <w:rPr>
          <w:rFonts w:ascii="Times New Roman" w:hAnsi="Times New Roman" w:cs="Times New Roman"/>
          <w:i/>
          <w:iCs/>
          <w:sz w:val="24"/>
          <w:szCs w:val="24"/>
        </w:rPr>
        <w:t>for oneself</w:t>
      </w:r>
      <w:r w:rsidR="00821A7F">
        <w:rPr>
          <w:rFonts w:ascii="Times New Roman" w:hAnsi="Times New Roman" w:cs="Times New Roman"/>
          <w:sz w:val="24"/>
          <w:szCs w:val="24"/>
        </w:rPr>
        <w:t>.</w:t>
      </w:r>
      <w:r w:rsidR="00D30C0C">
        <w:rPr>
          <w:rFonts w:ascii="Times New Roman" w:hAnsi="Times New Roman" w:cs="Times New Roman"/>
          <w:sz w:val="24"/>
          <w:szCs w:val="24"/>
        </w:rPr>
        <w:t xml:space="preserve"> While an argument like Benatar’s attempts to establish anti-natalism as </w:t>
      </w:r>
      <w:r w:rsidR="00DC02F9">
        <w:rPr>
          <w:rFonts w:ascii="Times New Roman" w:hAnsi="Times New Roman" w:cs="Times New Roman"/>
          <w:sz w:val="24"/>
          <w:szCs w:val="24"/>
        </w:rPr>
        <w:t xml:space="preserve">something that is </w:t>
      </w:r>
      <w:r w:rsidR="00DC02F9" w:rsidRPr="00DC02F9">
        <w:rPr>
          <w:rFonts w:ascii="Times New Roman" w:hAnsi="Times New Roman" w:cs="Times New Roman"/>
          <w:i/>
          <w:iCs/>
          <w:sz w:val="24"/>
          <w:szCs w:val="24"/>
        </w:rPr>
        <w:t>universally</w:t>
      </w:r>
      <w:r w:rsidR="00DC02F9">
        <w:rPr>
          <w:rFonts w:ascii="Times New Roman" w:hAnsi="Times New Roman" w:cs="Times New Roman"/>
          <w:sz w:val="24"/>
          <w:szCs w:val="24"/>
        </w:rPr>
        <w:t xml:space="preserve">, ethically good, Nietzsche appears to be arguing in favour of </w:t>
      </w:r>
      <w:r w:rsidR="004D6641">
        <w:rPr>
          <w:rFonts w:ascii="Times New Roman" w:hAnsi="Times New Roman" w:cs="Times New Roman"/>
          <w:sz w:val="24"/>
          <w:szCs w:val="24"/>
        </w:rPr>
        <w:t>not having children</w:t>
      </w:r>
      <w:r w:rsidR="00DC02F9">
        <w:rPr>
          <w:rFonts w:ascii="Times New Roman" w:hAnsi="Times New Roman" w:cs="Times New Roman"/>
          <w:sz w:val="24"/>
          <w:szCs w:val="24"/>
        </w:rPr>
        <w:t xml:space="preserve"> as a </w:t>
      </w:r>
      <w:r w:rsidR="00DC02F9" w:rsidRPr="00DC02F9">
        <w:rPr>
          <w:rFonts w:ascii="Times New Roman" w:hAnsi="Times New Roman" w:cs="Times New Roman"/>
          <w:i/>
          <w:iCs/>
          <w:sz w:val="24"/>
          <w:szCs w:val="24"/>
        </w:rPr>
        <w:t>personal</w:t>
      </w:r>
      <w:r w:rsidR="00DC02F9">
        <w:rPr>
          <w:rFonts w:ascii="Times New Roman" w:hAnsi="Times New Roman" w:cs="Times New Roman"/>
          <w:sz w:val="24"/>
          <w:szCs w:val="24"/>
        </w:rPr>
        <w:t xml:space="preserve"> choice: in favour of being, as we would now call it, ‘child-free’.</w:t>
      </w:r>
    </w:p>
    <w:p w14:paraId="2E9C9057" w14:textId="1D3FFC3D" w:rsidR="000D489A" w:rsidRPr="000D489A" w:rsidRDefault="000D489A" w:rsidP="00401CA2">
      <w:pPr>
        <w:spacing w:line="480" w:lineRule="auto"/>
      </w:pPr>
      <w:r>
        <w:rPr>
          <w:rFonts w:ascii="Times New Roman" w:hAnsi="Times New Roman" w:cs="Times New Roman"/>
          <w:sz w:val="24"/>
          <w:szCs w:val="24"/>
        </w:rPr>
        <w:t>A similar argument</w:t>
      </w:r>
      <w:proofErr w:type="gramStart"/>
      <w:r>
        <w:rPr>
          <w:rFonts w:ascii="Times New Roman" w:hAnsi="Times New Roman" w:cs="Times New Roman"/>
          <w:sz w:val="24"/>
          <w:szCs w:val="24"/>
        </w:rPr>
        <w:t>, interestingly enough, is</w:t>
      </w:r>
      <w:proofErr w:type="gramEnd"/>
      <w:r>
        <w:rPr>
          <w:rFonts w:ascii="Times New Roman" w:hAnsi="Times New Roman" w:cs="Times New Roman"/>
          <w:sz w:val="24"/>
          <w:szCs w:val="24"/>
        </w:rPr>
        <w:t xml:space="preserve"> reported by Anastasia Berg and Rachel Wiseman </w:t>
      </w:r>
      <w:r w:rsidR="00CE43E5">
        <w:rPr>
          <w:rFonts w:ascii="Times New Roman" w:hAnsi="Times New Roman" w:cs="Times New Roman"/>
          <w:sz w:val="24"/>
          <w:szCs w:val="24"/>
        </w:rPr>
        <w:t xml:space="preserve">in their recent book </w:t>
      </w:r>
      <w:r w:rsidR="00CE43E5" w:rsidRPr="00CE43E5">
        <w:rPr>
          <w:rFonts w:ascii="Times New Roman" w:hAnsi="Times New Roman" w:cs="Times New Roman"/>
          <w:i/>
          <w:iCs/>
          <w:sz w:val="24"/>
          <w:szCs w:val="24"/>
        </w:rPr>
        <w:t xml:space="preserve">What Are Children </w:t>
      </w:r>
      <w:proofErr w:type="gramStart"/>
      <w:r w:rsidR="00CE43E5" w:rsidRPr="00CE43E5">
        <w:rPr>
          <w:rFonts w:ascii="Times New Roman" w:hAnsi="Times New Roman" w:cs="Times New Roman"/>
          <w:i/>
          <w:iCs/>
          <w:sz w:val="24"/>
          <w:szCs w:val="24"/>
        </w:rPr>
        <w:t>For?</w:t>
      </w:r>
      <w:r w:rsidR="00C6774A">
        <w:rPr>
          <w:rFonts w:ascii="Times New Roman" w:hAnsi="Times New Roman" w:cs="Times New Roman"/>
          <w:i/>
          <w:iCs/>
          <w:sz w:val="24"/>
          <w:szCs w:val="24"/>
        </w:rPr>
        <w:t>:</w:t>
      </w:r>
      <w:proofErr w:type="gramEnd"/>
      <w:r w:rsidR="00C6774A">
        <w:rPr>
          <w:rFonts w:ascii="Times New Roman" w:hAnsi="Times New Roman" w:cs="Times New Roman"/>
          <w:i/>
          <w:iCs/>
          <w:sz w:val="24"/>
          <w:szCs w:val="24"/>
        </w:rPr>
        <w:t xml:space="preserve"> On Ambivalence and Choice</w:t>
      </w:r>
      <w:r w:rsidR="00CE43E5" w:rsidRPr="00CE43E5">
        <w:rPr>
          <w:rFonts w:ascii="Times New Roman" w:hAnsi="Times New Roman" w:cs="Times New Roman"/>
          <w:i/>
          <w:iCs/>
          <w:sz w:val="24"/>
          <w:szCs w:val="24"/>
        </w:rPr>
        <w:t>,</w:t>
      </w:r>
      <w:r w:rsidR="00CE43E5">
        <w:rPr>
          <w:rFonts w:ascii="Times New Roman" w:hAnsi="Times New Roman" w:cs="Times New Roman"/>
          <w:sz w:val="24"/>
          <w:szCs w:val="24"/>
        </w:rPr>
        <w:t xml:space="preserve"> </w:t>
      </w:r>
      <w:r>
        <w:rPr>
          <w:rFonts w:ascii="Times New Roman" w:hAnsi="Times New Roman" w:cs="Times New Roman"/>
          <w:sz w:val="24"/>
          <w:szCs w:val="24"/>
        </w:rPr>
        <w:t xml:space="preserve">as having been made by the actor Seth Rogen in an interview with the ‘shock jock’ Howard Stern. Not </w:t>
      </w:r>
      <w:r>
        <w:rPr>
          <w:rFonts w:ascii="Times New Roman" w:hAnsi="Times New Roman" w:cs="Times New Roman"/>
          <w:sz w:val="24"/>
          <w:szCs w:val="24"/>
        </w:rPr>
        <w:lastRenderedPageBreak/>
        <w:t xml:space="preserve">having kids, Rogen told Stern, </w:t>
      </w:r>
      <w:r w:rsidR="0099748D">
        <w:rPr>
          <w:rFonts w:ascii="Times New Roman" w:hAnsi="Times New Roman" w:cs="Times New Roman"/>
          <w:sz w:val="24"/>
          <w:szCs w:val="24"/>
        </w:rPr>
        <w:t>is</w:t>
      </w:r>
      <w:r>
        <w:rPr>
          <w:rFonts w:ascii="Times New Roman" w:hAnsi="Times New Roman" w:cs="Times New Roman"/>
          <w:sz w:val="24"/>
          <w:szCs w:val="24"/>
        </w:rPr>
        <w:t xml:space="preserve"> “</w:t>
      </w:r>
      <w:r w:rsidRPr="000D489A">
        <w:rPr>
          <w:rFonts w:ascii="Times New Roman" w:hAnsi="Times New Roman" w:cs="Times New Roman"/>
          <w:sz w:val="24"/>
          <w:szCs w:val="24"/>
        </w:rPr>
        <w:t>the key to his and his wife’s happiness” (Berg and Wiseman 2024: 177).</w:t>
      </w:r>
    </w:p>
    <w:p w14:paraId="475A231C" w14:textId="77777777" w:rsidR="000D489A" w:rsidRDefault="000D489A" w:rsidP="00401CA2">
      <w:pPr>
        <w:spacing w:line="480" w:lineRule="auto"/>
        <w:ind w:left="720"/>
        <w:rPr>
          <w:rFonts w:ascii="Times New Roman" w:hAnsi="Times New Roman" w:cs="Times New Roman"/>
          <w:sz w:val="24"/>
          <w:szCs w:val="24"/>
        </w:rPr>
      </w:pPr>
      <w:r w:rsidRPr="000D489A">
        <w:rPr>
          <w:rFonts w:ascii="Times New Roman" w:hAnsi="Times New Roman" w:cs="Times New Roman"/>
          <w:sz w:val="24"/>
          <w:szCs w:val="24"/>
        </w:rPr>
        <w:t>“I don’t know anyone who gets as much happiness out of their kids as we get out of our non-kids. Like, we’re fucking psyched all the time! We’re lying in bed on Saturday mornings smoking weed, watching movies naked. If we had kids, we could not be fucking doing this” (Rogen, quoted in Berg and Wiseman 2024: 177).</w:t>
      </w:r>
    </w:p>
    <w:p w14:paraId="53D7E1E2" w14:textId="4BF0AB50" w:rsidR="000D489A" w:rsidRDefault="00154EAA"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Rogen, thus, is saying that he doesn’t want kids because he takes joy in his own present. He wants to stay living this way – </w:t>
      </w:r>
      <w:r w:rsidR="00FD3FDA">
        <w:rPr>
          <w:rFonts w:ascii="Times New Roman" w:hAnsi="Times New Roman" w:cs="Times New Roman"/>
          <w:sz w:val="24"/>
          <w:szCs w:val="24"/>
        </w:rPr>
        <w:t>it would seem</w:t>
      </w:r>
      <w:r w:rsidR="009D1990">
        <w:rPr>
          <w:rFonts w:ascii="Times New Roman" w:hAnsi="Times New Roman" w:cs="Times New Roman"/>
          <w:sz w:val="24"/>
          <w:szCs w:val="24"/>
        </w:rPr>
        <w:t>, for the rest of his life</w:t>
      </w:r>
      <w:r>
        <w:rPr>
          <w:rFonts w:ascii="Times New Roman" w:hAnsi="Times New Roman" w:cs="Times New Roman"/>
          <w:sz w:val="24"/>
          <w:szCs w:val="24"/>
        </w:rPr>
        <w:t xml:space="preserve"> – and believes that </w:t>
      </w:r>
      <w:r w:rsidR="00BD5356">
        <w:rPr>
          <w:rFonts w:ascii="Times New Roman" w:hAnsi="Times New Roman" w:cs="Times New Roman"/>
          <w:sz w:val="24"/>
          <w:szCs w:val="24"/>
        </w:rPr>
        <w:t xml:space="preserve">having </w:t>
      </w:r>
      <w:r>
        <w:rPr>
          <w:rFonts w:ascii="Times New Roman" w:hAnsi="Times New Roman" w:cs="Times New Roman"/>
          <w:sz w:val="24"/>
          <w:szCs w:val="24"/>
        </w:rPr>
        <w:t xml:space="preserve">kids would make this impossible. Because Rogen loves his present existence so much, </w:t>
      </w:r>
      <w:r w:rsidR="000D489A" w:rsidRPr="000D489A">
        <w:rPr>
          <w:rFonts w:ascii="Times New Roman" w:hAnsi="Times New Roman" w:cs="Times New Roman"/>
          <w:sz w:val="24"/>
          <w:szCs w:val="24"/>
        </w:rPr>
        <w:t>he doesn’t need children to help him realise any sort of better future</w:t>
      </w:r>
      <w:r w:rsidR="00896241">
        <w:rPr>
          <w:rFonts w:ascii="Times New Roman" w:hAnsi="Times New Roman" w:cs="Times New Roman"/>
          <w:sz w:val="24"/>
          <w:szCs w:val="24"/>
        </w:rPr>
        <w:t xml:space="preserve"> (Rogen is also, of course, a rich and famous Hollywood actor – </w:t>
      </w:r>
      <w:r w:rsidR="00260CC7">
        <w:rPr>
          <w:rFonts w:ascii="Times New Roman" w:hAnsi="Times New Roman" w:cs="Times New Roman"/>
          <w:sz w:val="24"/>
          <w:szCs w:val="24"/>
        </w:rPr>
        <w:t>so he presumably has access to a standard of living that far outstrips those of most other presently-existing individuals</w:t>
      </w:r>
      <w:r w:rsidR="00622ED8">
        <w:rPr>
          <w:rFonts w:ascii="Times New Roman" w:hAnsi="Times New Roman" w:cs="Times New Roman"/>
          <w:sz w:val="24"/>
          <w:szCs w:val="24"/>
        </w:rPr>
        <w:t>; willing eternal recurrence would thus be easier for him</w:t>
      </w:r>
      <w:r w:rsidR="00FF2F7F">
        <w:rPr>
          <w:rFonts w:ascii="Times New Roman" w:hAnsi="Times New Roman" w:cs="Times New Roman"/>
          <w:sz w:val="24"/>
          <w:szCs w:val="24"/>
        </w:rPr>
        <w:t xml:space="preserve"> than it might be for us ‘normies’</w:t>
      </w:r>
      <w:r w:rsidR="00896241">
        <w:rPr>
          <w:rFonts w:ascii="Times New Roman" w:hAnsi="Times New Roman" w:cs="Times New Roman"/>
          <w:sz w:val="24"/>
          <w:szCs w:val="24"/>
        </w:rPr>
        <w:t>).</w:t>
      </w:r>
    </w:p>
    <w:p w14:paraId="24A0C80C" w14:textId="16D04F36" w:rsidR="005B4A2A" w:rsidRDefault="00D21E9E"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By </w:t>
      </w:r>
      <w:r w:rsidR="006D6464">
        <w:rPr>
          <w:rFonts w:ascii="Times New Roman" w:hAnsi="Times New Roman" w:cs="Times New Roman"/>
          <w:sz w:val="24"/>
          <w:szCs w:val="24"/>
        </w:rPr>
        <w:t>reading Nietzsche’s remarks through</w:t>
      </w:r>
      <w:r>
        <w:rPr>
          <w:rFonts w:ascii="Times New Roman" w:hAnsi="Times New Roman" w:cs="Times New Roman"/>
          <w:sz w:val="24"/>
          <w:szCs w:val="24"/>
        </w:rPr>
        <w:t xml:space="preserve"> Rogen, we can see that a version of this argument </w:t>
      </w:r>
      <w:r w:rsidR="00EB102C">
        <w:rPr>
          <w:rFonts w:ascii="Times New Roman" w:hAnsi="Times New Roman" w:cs="Times New Roman"/>
          <w:sz w:val="24"/>
          <w:szCs w:val="24"/>
        </w:rPr>
        <w:t xml:space="preserve">might </w:t>
      </w:r>
      <w:proofErr w:type="gramStart"/>
      <w:r w:rsidR="00EB102C">
        <w:rPr>
          <w:rFonts w:ascii="Times New Roman" w:hAnsi="Times New Roman" w:cs="Times New Roman"/>
          <w:sz w:val="24"/>
          <w:szCs w:val="24"/>
        </w:rPr>
        <w:t>actually be</w:t>
      </w:r>
      <w:proofErr w:type="gramEnd"/>
      <w:r w:rsidR="00EB102C">
        <w:rPr>
          <w:rFonts w:ascii="Times New Roman" w:hAnsi="Times New Roman" w:cs="Times New Roman"/>
          <w:sz w:val="24"/>
          <w:szCs w:val="24"/>
        </w:rPr>
        <w:t xml:space="preserve"> used</w:t>
      </w:r>
      <w:r>
        <w:rPr>
          <w:rFonts w:ascii="Times New Roman" w:hAnsi="Times New Roman" w:cs="Times New Roman"/>
          <w:sz w:val="24"/>
          <w:szCs w:val="24"/>
        </w:rPr>
        <w:t xml:space="preserve"> by contemporary individuals in support of their choice to remain child-free. This helps give it a certain psychological plausibility. </w:t>
      </w:r>
      <w:r w:rsidR="00A037C0">
        <w:rPr>
          <w:rFonts w:ascii="Times New Roman" w:hAnsi="Times New Roman" w:cs="Times New Roman"/>
          <w:sz w:val="24"/>
          <w:szCs w:val="24"/>
        </w:rPr>
        <w:t xml:space="preserve">Of course, one does not have to read Rogen as stating a </w:t>
      </w:r>
      <w:r w:rsidR="00A037C0" w:rsidRPr="00EB102C">
        <w:rPr>
          <w:rFonts w:ascii="Times New Roman" w:hAnsi="Times New Roman" w:cs="Times New Roman"/>
          <w:i/>
          <w:iCs/>
          <w:sz w:val="24"/>
          <w:szCs w:val="24"/>
        </w:rPr>
        <w:t>general</w:t>
      </w:r>
      <w:r w:rsidR="00A037C0">
        <w:rPr>
          <w:rFonts w:ascii="Times New Roman" w:hAnsi="Times New Roman" w:cs="Times New Roman"/>
          <w:sz w:val="24"/>
          <w:szCs w:val="24"/>
        </w:rPr>
        <w:t xml:space="preserve"> argument </w:t>
      </w:r>
      <w:r w:rsidR="00D42C39">
        <w:rPr>
          <w:rFonts w:ascii="Times New Roman" w:hAnsi="Times New Roman" w:cs="Times New Roman"/>
          <w:sz w:val="24"/>
          <w:szCs w:val="24"/>
        </w:rPr>
        <w:t xml:space="preserve">here </w:t>
      </w:r>
      <w:r w:rsidR="00A037C0">
        <w:rPr>
          <w:rFonts w:ascii="Times New Roman" w:hAnsi="Times New Roman" w:cs="Times New Roman"/>
          <w:sz w:val="24"/>
          <w:szCs w:val="24"/>
        </w:rPr>
        <w:t>in support of anti-natalism</w:t>
      </w:r>
      <w:r w:rsidR="00D42C39">
        <w:rPr>
          <w:rFonts w:ascii="Times New Roman" w:hAnsi="Times New Roman" w:cs="Times New Roman"/>
          <w:sz w:val="24"/>
          <w:szCs w:val="24"/>
        </w:rPr>
        <w:t xml:space="preserve"> </w:t>
      </w:r>
      <w:r w:rsidR="005B4A2A">
        <w:rPr>
          <w:rFonts w:ascii="Times New Roman" w:hAnsi="Times New Roman" w:cs="Times New Roman"/>
          <w:sz w:val="24"/>
          <w:szCs w:val="24"/>
        </w:rPr>
        <w:t>–</w:t>
      </w:r>
      <w:r w:rsidR="00A037C0">
        <w:rPr>
          <w:rFonts w:ascii="Times New Roman" w:hAnsi="Times New Roman" w:cs="Times New Roman"/>
          <w:sz w:val="24"/>
          <w:szCs w:val="24"/>
        </w:rPr>
        <w:t xml:space="preserve"> </w:t>
      </w:r>
      <w:r w:rsidR="005B4A2A">
        <w:rPr>
          <w:rFonts w:ascii="Times New Roman" w:hAnsi="Times New Roman" w:cs="Times New Roman"/>
          <w:sz w:val="24"/>
          <w:szCs w:val="24"/>
        </w:rPr>
        <w:t xml:space="preserve">although that </w:t>
      </w:r>
      <w:r w:rsidR="00CA4730">
        <w:rPr>
          <w:rFonts w:ascii="Times New Roman" w:hAnsi="Times New Roman" w:cs="Times New Roman"/>
          <w:sz w:val="24"/>
          <w:szCs w:val="24"/>
        </w:rPr>
        <w:t xml:space="preserve">being </w:t>
      </w:r>
      <w:r w:rsidR="005B4A2A">
        <w:rPr>
          <w:rFonts w:ascii="Times New Roman" w:hAnsi="Times New Roman" w:cs="Times New Roman"/>
          <w:sz w:val="24"/>
          <w:szCs w:val="24"/>
        </w:rPr>
        <w:t>said, Berg and Wiseman do also quote him as stating in the interview that “the last thing the planet needs right now is ‘more fucking people’” (Berg and Wiseman 2024: 177).</w:t>
      </w:r>
      <w:r w:rsidR="00FD3E00">
        <w:rPr>
          <w:rStyle w:val="FootnoteReference"/>
          <w:rFonts w:ascii="Times New Roman" w:hAnsi="Times New Roman" w:cs="Times New Roman"/>
          <w:sz w:val="24"/>
          <w:szCs w:val="24"/>
        </w:rPr>
        <w:footnoteReference w:id="11"/>
      </w:r>
    </w:p>
    <w:p w14:paraId="080703FA" w14:textId="53C3F730" w:rsidR="00A267AA" w:rsidRDefault="00DE662C" w:rsidP="00401CA2">
      <w:pPr>
        <w:spacing w:line="480" w:lineRule="auto"/>
        <w:rPr>
          <w:rFonts w:ascii="Times New Roman" w:hAnsi="Times New Roman" w:cs="Times New Roman"/>
          <w:sz w:val="24"/>
          <w:szCs w:val="24"/>
        </w:rPr>
      </w:pPr>
      <w:r>
        <w:rPr>
          <w:rFonts w:ascii="Times New Roman" w:hAnsi="Times New Roman" w:cs="Times New Roman"/>
          <w:sz w:val="24"/>
          <w:szCs w:val="24"/>
        </w:rPr>
        <w:t>I do think</w:t>
      </w:r>
      <w:r w:rsidR="00896241">
        <w:rPr>
          <w:rFonts w:ascii="Times New Roman" w:hAnsi="Times New Roman" w:cs="Times New Roman"/>
          <w:sz w:val="24"/>
          <w:szCs w:val="24"/>
        </w:rPr>
        <w:t>,</w:t>
      </w:r>
      <w:r>
        <w:rPr>
          <w:rFonts w:ascii="Times New Roman" w:hAnsi="Times New Roman" w:cs="Times New Roman"/>
          <w:sz w:val="24"/>
          <w:szCs w:val="24"/>
        </w:rPr>
        <w:t xml:space="preserve"> however</w:t>
      </w:r>
      <w:r w:rsidR="00896241">
        <w:rPr>
          <w:rFonts w:ascii="Times New Roman" w:hAnsi="Times New Roman" w:cs="Times New Roman"/>
          <w:sz w:val="24"/>
          <w:szCs w:val="24"/>
        </w:rPr>
        <w:t>,</w:t>
      </w:r>
      <w:r>
        <w:rPr>
          <w:rFonts w:ascii="Times New Roman" w:hAnsi="Times New Roman" w:cs="Times New Roman"/>
          <w:sz w:val="24"/>
          <w:szCs w:val="24"/>
        </w:rPr>
        <w:t xml:space="preserve"> that we might use this argument to get to </w:t>
      </w:r>
      <w:r w:rsidRPr="00DE662C">
        <w:rPr>
          <w:rFonts w:ascii="Times New Roman" w:hAnsi="Times New Roman" w:cs="Times New Roman"/>
          <w:i/>
          <w:iCs/>
          <w:sz w:val="24"/>
          <w:szCs w:val="24"/>
        </w:rPr>
        <w:t>something</w:t>
      </w:r>
      <w:r>
        <w:rPr>
          <w:rFonts w:ascii="Times New Roman" w:hAnsi="Times New Roman" w:cs="Times New Roman"/>
          <w:sz w:val="24"/>
          <w:szCs w:val="24"/>
        </w:rPr>
        <w:t xml:space="preserve"> closer to </w:t>
      </w:r>
      <w:r w:rsidR="00B0474B">
        <w:rPr>
          <w:rFonts w:ascii="Times New Roman" w:hAnsi="Times New Roman" w:cs="Times New Roman"/>
          <w:sz w:val="24"/>
          <w:szCs w:val="24"/>
        </w:rPr>
        <w:t>a general</w:t>
      </w:r>
      <w:r>
        <w:rPr>
          <w:rFonts w:ascii="Times New Roman" w:hAnsi="Times New Roman" w:cs="Times New Roman"/>
          <w:sz w:val="24"/>
          <w:szCs w:val="24"/>
        </w:rPr>
        <w:t xml:space="preserve"> </w:t>
      </w:r>
      <w:r w:rsidR="00D42C39">
        <w:rPr>
          <w:rFonts w:ascii="Times New Roman" w:hAnsi="Times New Roman" w:cs="Times New Roman"/>
          <w:sz w:val="24"/>
          <w:szCs w:val="24"/>
        </w:rPr>
        <w:t xml:space="preserve">anti-natalist </w:t>
      </w:r>
      <w:r>
        <w:rPr>
          <w:rFonts w:ascii="Times New Roman" w:hAnsi="Times New Roman" w:cs="Times New Roman"/>
          <w:sz w:val="24"/>
          <w:szCs w:val="24"/>
        </w:rPr>
        <w:t xml:space="preserve">conclusion. </w:t>
      </w:r>
      <w:r w:rsidR="00382D4D">
        <w:rPr>
          <w:rFonts w:ascii="Times New Roman" w:hAnsi="Times New Roman" w:cs="Times New Roman"/>
          <w:sz w:val="24"/>
          <w:szCs w:val="24"/>
        </w:rPr>
        <w:t xml:space="preserve">We can see this by comparing Nietzsche’s views to those of the queer </w:t>
      </w:r>
      <w:r>
        <w:rPr>
          <w:rFonts w:ascii="Times New Roman" w:hAnsi="Times New Roman" w:cs="Times New Roman"/>
          <w:sz w:val="24"/>
          <w:szCs w:val="24"/>
        </w:rPr>
        <w:t xml:space="preserve">theorist Lee Edelman. </w:t>
      </w:r>
      <w:r w:rsidR="0096717E">
        <w:rPr>
          <w:rFonts w:ascii="Times New Roman" w:hAnsi="Times New Roman" w:cs="Times New Roman"/>
          <w:sz w:val="24"/>
          <w:szCs w:val="24"/>
        </w:rPr>
        <w:t xml:space="preserve">In </w:t>
      </w:r>
      <w:r w:rsidR="006C3FFD">
        <w:rPr>
          <w:rFonts w:ascii="Times New Roman" w:hAnsi="Times New Roman" w:cs="Times New Roman"/>
          <w:sz w:val="24"/>
          <w:szCs w:val="24"/>
        </w:rPr>
        <w:t>Edelman’s</w:t>
      </w:r>
      <w:r w:rsidR="0096717E">
        <w:rPr>
          <w:rFonts w:ascii="Times New Roman" w:hAnsi="Times New Roman" w:cs="Times New Roman"/>
          <w:sz w:val="24"/>
          <w:szCs w:val="24"/>
        </w:rPr>
        <w:t xml:space="preserve"> book </w:t>
      </w:r>
      <w:r w:rsidR="0096717E" w:rsidRPr="0096717E">
        <w:rPr>
          <w:rFonts w:ascii="Times New Roman" w:hAnsi="Times New Roman" w:cs="Times New Roman"/>
          <w:i/>
          <w:iCs/>
          <w:sz w:val="24"/>
          <w:szCs w:val="24"/>
        </w:rPr>
        <w:t>No Future</w:t>
      </w:r>
      <w:r w:rsidR="005C7ED8">
        <w:rPr>
          <w:rFonts w:ascii="Times New Roman" w:hAnsi="Times New Roman" w:cs="Times New Roman"/>
          <w:i/>
          <w:iCs/>
          <w:sz w:val="24"/>
          <w:szCs w:val="24"/>
        </w:rPr>
        <w:t>: Queer Theory and the Death Drive</w:t>
      </w:r>
      <w:r w:rsidR="0096717E">
        <w:rPr>
          <w:rFonts w:ascii="Times New Roman" w:hAnsi="Times New Roman" w:cs="Times New Roman"/>
          <w:sz w:val="24"/>
          <w:szCs w:val="24"/>
        </w:rPr>
        <w:t xml:space="preserve">, </w:t>
      </w:r>
      <w:r w:rsidR="006C3FFD">
        <w:rPr>
          <w:rFonts w:ascii="Times New Roman" w:hAnsi="Times New Roman" w:cs="Times New Roman"/>
          <w:sz w:val="24"/>
          <w:szCs w:val="24"/>
        </w:rPr>
        <w:t xml:space="preserve">what Nietzsche critiques as </w:t>
      </w:r>
      <w:r w:rsidR="00BB5B13">
        <w:rPr>
          <w:rFonts w:ascii="Times New Roman" w:hAnsi="Times New Roman" w:cs="Times New Roman"/>
          <w:sz w:val="24"/>
          <w:szCs w:val="24"/>
        </w:rPr>
        <w:t>Woe’s</w:t>
      </w:r>
      <w:r w:rsidR="006C3FFD">
        <w:rPr>
          <w:rFonts w:ascii="Times New Roman" w:hAnsi="Times New Roman" w:cs="Times New Roman"/>
          <w:sz w:val="24"/>
          <w:szCs w:val="24"/>
        </w:rPr>
        <w:t xml:space="preserve"> ascetic desire to have children (“I want</w:t>
      </w:r>
      <w:r w:rsidR="00BB5B13">
        <w:rPr>
          <w:rFonts w:ascii="Times New Roman" w:hAnsi="Times New Roman" w:cs="Times New Roman"/>
          <w:sz w:val="24"/>
          <w:szCs w:val="24"/>
        </w:rPr>
        <w:t xml:space="preserve"> children, I do not </w:t>
      </w:r>
      <w:r w:rsidR="00BB5B13">
        <w:rPr>
          <w:rFonts w:ascii="Times New Roman" w:hAnsi="Times New Roman" w:cs="Times New Roman"/>
          <w:sz w:val="24"/>
          <w:szCs w:val="24"/>
        </w:rPr>
        <w:lastRenderedPageBreak/>
        <w:t xml:space="preserve">want </w:t>
      </w:r>
      <w:r w:rsidR="00BB5B13" w:rsidRPr="00BB5B13">
        <w:rPr>
          <w:rFonts w:ascii="Times New Roman" w:hAnsi="Times New Roman" w:cs="Times New Roman"/>
          <w:i/>
          <w:iCs/>
          <w:sz w:val="24"/>
          <w:szCs w:val="24"/>
        </w:rPr>
        <w:t>myself</w:t>
      </w:r>
      <w:r w:rsidR="00BB5B13">
        <w:rPr>
          <w:rFonts w:ascii="Times New Roman" w:hAnsi="Times New Roman" w:cs="Times New Roman"/>
          <w:sz w:val="24"/>
          <w:szCs w:val="24"/>
        </w:rPr>
        <w:t xml:space="preserve">”) </w:t>
      </w:r>
      <w:r w:rsidR="00382D4D">
        <w:rPr>
          <w:rFonts w:ascii="Times New Roman" w:hAnsi="Times New Roman" w:cs="Times New Roman"/>
          <w:sz w:val="24"/>
          <w:szCs w:val="24"/>
        </w:rPr>
        <w:t>figures</w:t>
      </w:r>
      <w:r w:rsidR="00172B28">
        <w:rPr>
          <w:rFonts w:ascii="Times New Roman" w:hAnsi="Times New Roman" w:cs="Times New Roman"/>
          <w:sz w:val="24"/>
          <w:szCs w:val="24"/>
        </w:rPr>
        <w:t xml:space="preserve"> as what Edelman identifies as the logic of ‘reproductive futurism’</w:t>
      </w:r>
      <w:r w:rsidR="00BB5B13">
        <w:rPr>
          <w:rFonts w:ascii="Times New Roman" w:hAnsi="Times New Roman" w:cs="Times New Roman"/>
          <w:sz w:val="24"/>
          <w:szCs w:val="24"/>
        </w:rPr>
        <w:t xml:space="preserve">: the </w:t>
      </w:r>
      <w:r w:rsidR="00C53E7C">
        <w:rPr>
          <w:rFonts w:ascii="Times New Roman" w:hAnsi="Times New Roman" w:cs="Times New Roman"/>
          <w:sz w:val="24"/>
          <w:szCs w:val="24"/>
        </w:rPr>
        <w:t>political demand</w:t>
      </w:r>
      <w:r w:rsidR="006C4EDD">
        <w:rPr>
          <w:rFonts w:ascii="Times New Roman" w:hAnsi="Times New Roman" w:cs="Times New Roman"/>
          <w:sz w:val="24"/>
          <w:szCs w:val="24"/>
        </w:rPr>
        <w:t>, which Edelman perceives as being almost universal,</w:t>
      </w:r>
      <w:r w:rsidR="00C53E7C">
        <w:rPr>
          <w:rFonts w:ascii="Times New Roman" w:hAnsi="Times New Roman" w:cs="Times New Roman"/>
          <w:sz w:val="24"/>
          <w:szCs w:val="24"/>
        </w:rPr>
        <w:t xml:space="preserve"> that things should happen ‘for the sake of the children’</w:t>
      </w:r>
      <w:r w:rsidR="006C4EDD">
        <w:rPr>
          <w:rFonts w:ascii="Times New Roman" w:hAnsi="Times New Roman" w:cs="Times New Roman"/>
          <w:sz w:val="24"/>
          <w:szCs w:val="24"/>
        </w:rPr>
        <w:t xml:space="preserve"> (Edelman 2004: 2)</w:t>
      </w:r>
      <w:r w:rsidR="00E70426">
        <w:rPr>
          <w:rFonts w:ascii="Times New Roman" w:hAnsi="Times New Roman" w:cs="Times New Roman"/>
          <w:sz w:val="24"/>
          <w:szCs w:val="24"/>
        </w:rPr>
        <w:t>.</w:t>
      </w:r>
      <w:r w:rsidR="006C4EDD">
        <w:rPr>
          <w:rFonts w:ascii="Times New Roman" w:hAnsi="Times New Roman" w:cs="Times New Roman"/>
          <w:sz w:val="24"/>
          <w:szCs w:val="24"/>
        </w:rPr>
        <w:t xml:space="preserve"> Reproductive futurism is </w:t>
      </w:r>
      <w:r w:rsidR="006635BF">
        <w:rPr>
          <w:rFonts w:ascii="Times New Roman" w:hAnsi="Times New Roman" w:cs="Times New Roman"/>
          <w:sz w:val="24"/>
          <w:szCs w:val="24"/>
        </w:rPr>
        <w:t>built around</w:t>
      </w:r>
      <w:r w:rsidR="006C4EDD">
        <w:rPr>
          <w:rFonts w:ascii="Times New Roman" w:hAnsi="Times New Roman" w:cs="Times New Roman"/>
          <w:sz w:val="24"/>
          <w:szCs w:val="24"/>
        </w:rPr>
        <w:t xml:space="preserve"> </w:t>
      </w:r>
      <w:r w:rsidR="004561BA">
        <w:rPr>
          <w:rFonts w:ascii="Times New Roman" w:hAnsi="Times New Roman" w:cs="Times New Roman"/>
          <w:sz w:val="24"/>
          <w:szCs w:val="24"/>
        </w:rPr>
        <w:t xml:space="preserve">what Edelman calls </w:t>
      </w:r>
      <w:r w:rsidR="006C4EDD">
        <w:rPr>
          <w:rFonts w:ascii="Times New Roman" w:hAnsi="Times New Roman" w:cs="Times New Roman"/>
          <w:sz w:val="24"/>
          <w:szCs w:val="24"/>
        </w:rPr>
        <w:t xml:space="preserve">the figure of ‘The Child’, </w:t>
      </w:r>
      <w:r w:rsidR="003746C2">
        <w:rPr>
          <w:rFonts w:ascii="Times New Roman" w:hAnsi="Times New Roman" w:cs="Times New Roman"/>
          <w:sz w:val="24"/>
          <w:szCs w:val="24"/>
        </w:rPr>
        <w:t>“</w:t>
      </w:r>
      <w:r w:rsidR="003746C2" w:rsidRPr="003746C2">
        <w:rPr>
          <w:rFonts w:ascii="Times New Roman" w:hAnsi="Times New Roman" w:cs="Times New Roman"/>
          <w:sz w:val="24"/>
          <w:szCs w:val="24"/>
        </w:rPr>
        <w:t xml:space="preserve">the </w:t>
      </w:r>
      <w:proofErr w:type="spellStart"/>
      <w:r w:rsidR="003746C2" w:rsidRPr="003746C2">
        <w:rPr>
          <w:rFonts w:ascii="Times New Roman" w:hAnsi="Times New Roman" w:cs="Times New Roman"/>
          <w:sz w:val="24"/>
          <w:szCs w:val="24"/>
        </w:rPr>
        <w:t>fantasmatic</w:t>
      </w:r>
      <w:proofErr w:type="spellEnd"/>
      <w:r w:rsidR="003746C2" w:rsidRPr="003746C2">
        <w:rPr>
          <w:rFonts w:ascii="Times New Roman" w:hAnsi="Times New Roman" w:cs="Times New Roman"/>
          <w:sz w:val="24"/>
          <w:szCs w:val="24"/>
        </w:rPr>
        <w:t xml:space="preserve"> beneficiary of every political intervention</w:t>
      </w:r>
      <w:r w:rsidR="003746C2">
        <w:rPr>
          <w:rFonts w:ascii="Times New Roman" w:hAnsi="Times New Roman" w:cs="Times New Roman"/>
          <w:sz w:val="24"/>
          <w:szCs w:val="24"/>
        </w:rPr>
        <w:t>” (Edelman 2004: 3)</w:t>
      </w:r>
      <w:r w:rsidR="00FA0413">
        <w:rPr>
          <w:rFonts w:ascii="Times New Roman" w:hAnsi="Times New Roman" w:cs="Times New Roman"/>
          <w:sz w:val="24"/>
          <w:szCs w:val="24"/>
        </w:rPr>
        <w:t>.</w:t>
      </w:r>
      <w:r w:rsidR="00E70426">
        <w:rPr>
          <w:rFonts w:ascii="Times New Roman" w:hAnsi="Times New Roman" w:cs="Times New Roman"/>
          <w:sz w:val="24"/>
          <w:szCs w:val="24"/>
        </w:rPr>
        <w:t xml:space="preserve"> Just as Woe defers the possibility of a meaningful existence onto its children, for the reproductive futurist the value of doing anything politically is </w:t>
      </w:r>
      <w:r w:rsidR="00A267AA">
        <w:rPr>
          <w:rFonts w:ascii="Times New Roman" w:hAnsi="Times New Roman" w:cs="Times New Roman"/>
          <w:sz w:val="24"/>
          <w:szCs w:val="24"/>
        </w:rPr>
        <w:t xml:space="preserve">to be endlessly deferred onto </w:t>
      </w:r>
      <w:r w:rsidR="00E70426">
        <w:rPr>
          <w:rFonts w:ascii="Times New Roman" w:hAnsi="Times New Roman" w:cs="Times New Roman"/>
          <w:sz w:val="24"/>
          <w:szCs w:val="24"/>
        </w:rPr>
        <w:t>this ‘Child’.</w:t>
      </w:r>
      <w:r w:rsidR="00FA0413">
        <w:rPr>
          <w:rFonts w:ascii="Times New Roman" w:hAnsi="Times New Roman" w:cs="Times New Roman"/>
          <w:sz w:val="24"/>
          <w:szCs w:val="24"/>
        </w:rPr>
        <w:t xml:space="preserve"> </w:t>
      </w:r>
    </w:p>
    <w:p w14:paraId="3EC06312" w14:textId="55A0E496" w:rsidR="000F629E" w:rsidRDefault="002634CA"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Child’, as Edelman describes </w:t>
      </w:r>
      <w:r w:rsidR="00A267AA">
        <w:rPr>
          <w:rFonts w:ascii="Times New Roman" w:hAnsi="Times New Roman" w:cs="Times New Roman"/>
          <w:sz w:val="24"/>
          <w:szCs w:val="24"/>
        </w:rPr>
        <w:t>I</w:t>
      </w:r>
      <w:r>
        <w:rPr>
          <w:rFonts w:ascii="Times New Roman" w:hAnsi="Times New Roman" w:cs="Times New Roman"/>
          <w:sz w:val="24"/>
          <w:szCs w:val="24"/>
        </w:rPr>
        <w:t>t, is “</w:t>
      </w:r>
      <w:r w:rsidR="009A785D" w:rsidRPr="009A785D">
        <w:rPr>
          <w:rFonts w:ascii="Times New Roman" w:hAnsi="Times New Roman" w:cs="Times New Roman"/>
          <w:sz w:val="24"/>
          <w:szCs w:val="24"/>
        </w:rPr>
        <w:t>not to</w:t>
      </w:r>
      <w:r w:rsidR="009A785D">
        <w:rPr>
          <w:rFonts w:ascii="Times New Roman" w:hAnsi="Times New Roman" w:cs="Times New Roman"/>
          <w:sz w:val="24"/>
          <w:szCs w:val="24"/>
        </w:rPr>
        <w:t xml:space="preserve"> </w:t>
      </w:r>
      <w:r w:rsidR="009A785D" w:rsidRPr="009A785D">
        <w:rPr>
          <w:rFonts w:ascii="Times New Roman" w:hAnsi="Times New Roman" w:cs="Times New Roman"/>
          <w:sz w:val="24"/>
          <w:szCs w:val="24"/>
        </w:rPr>
        <w:t>be confused with the lived experiences of any historical children,</w:t>
      </w:r>
      <w:r w:rsidR="009A785D">
        <w:rPr>
          <w:rFonts w:ascii="Times New Roman" w:hAnsi="Times New Roman" w:cs="Times New Roman"/>
          <w:sz w:val="24"/>
          <w:szCs w:val="24"/>
        </w:rPr>
        <w:t xml:space="preserve">” (Edelman 2004: 11) but is rather </w:t>
      </w:r>
      <w:r w:rsidR="006635BF">
        <w:rPr>
          <w:rFonts w:ascii="Times New Roman" w:hAnsi="Times New Roman" w:cs="Times New Roman"/>
          <w:sz w:val="24"/>
          <w:szCs w:val="24"/>
        </w:rPr>
        <w:t>the projection of the narcissism of pro-natalist</w:t>
      </w:r>
      <w:r w:rsidR="00CC560E">
        <w:rPr>
          <w:rFonts w:ascii="Times New Roman" w:hAnsi="Times New Roman" w:cs="Times New Roman"/>
          <w:sz w:val="24"/>
          <w:szCs w:val="24"/>
        </w:rPr>
        <w:t xml:space="preserve">s </w:t>
      </w:r>
      <w:r w:rsidR="004561BA">
        <w:rPr>
          <w:rFonts w:ascii="Times New Roman" w:hAnsi="Times New Roman" w:cs="Times New Roman"/>
          <w:sz w:val="24"/>
          <w:szCs w:val="24"/>
        </w:rPr>
        <w:t xml:space="preserve">themselves </w:t>
      </w:r>
      <w:r w:rsidR="00A851CB">
        <w:rPr>
          <w:rFonts w:ascii="Times New Roman" w:hAnsi="Times New Roman" w:cs="Times New Roman"/>
          <w:sz w:val="24"/>
          <w:szCs w:val="24"/>
        </w:rPr>
        <w:t xml:space="preserve">(Edelman 2004: 13). </w:t>
      </w:r>
      <w:r w:rsidR="002825CE">
        <w:rPr>
          <w:rFonts w:ascii="Times New Roman" w:hAnsi="Times New Roman" w:cs="Times New Roman"/>
          <w:sz w:val="24"/>
          <w:szCs w:val="24"/>
        </w:rPr>
        <w:t>The future, for the reproductive futurist, is a future in which one’s children will carry on one’s legacy (will</w:t>
      </w:r>
      <w:r w:rsidR="004561BA">
        <w:rPr>
          <w:rFonts w:ascii="Times New Roman" w:hAnsi="Times New Roman" w:cs="Times New Roman"/>
          <w:sz w:val="24"/>
          <w:szCs w:val="24"/>
        </w:rPr>
        <w:t xml:space="preserve"> thus</w:t>
      </w:r>
      <w:r w:rsidR="002825CE">
        <w:rPr>
          <w:rFonts w:ascii="Times New Roman" w:hAnsi="Times New Roman" w:cs="Times New Roman"/>
          <w:sz w:val="24"/>
          <w:szCs w:val="24"/>
        </w:rPr>
        <w:t xml:space="preserve"> be one’s “heirs,” as Zarathustra has it). </w:t>
      </w:r>
      <w:r w:rsidR="005E45B1">
        <w:rPr>
          <w:rFonts w:ascii="Times New Roman" w:hAnsi="Times New Roman" w:cs="Times New Roman"/>
          <w:sz w:val="24"/>
          <w:szCs w:val="24"/>
        </w:rPr>
        <w:t xml:space="preserve">Implicitly then, these children will not – as Edelman has it – be </w:t>
      </w:r>
      <w:r w:rsidR="005E45B1" w:rsidRPr="00CC5F4F">
        <w:rPr>
          <w:rFonts w:ascii="Times New Roman" w:hAnsi="Times New Roman" w:cs="Times New Roman"/>
          <w:i/>
          <w:iCs/>
          <w:sz w:val="24"/>
          <w:szCs w:val="24"/>
        </w:rPr>
        <w:t>queer</w:t>
      </w:r>
      <w:r w:rsidR="005E45B1">
        <w:rPr>
          <w:rFonts w:ascii="Times New Roman" w:hAnsi="Times New Roman" w:cs="Times New Roman"/>
          <w:sz w:val="24"/>
          <w:szCs w:val="24"/>
        </w:rPr>
        <w:t xml:space="preserve">, </w:t>
      </w:r>
      <w:r w:rsidR="00CC5F4F">
        <w:rPr>
          <w:rFonts w:ascii="Times New Roman" w:hAnsi="Times New Roman" w:cs="Times New Roman"/>
          <w:sz w:val="24"/>
          <w:szCs w:val="24"/>
        </w:rPr>
        <w:t>at least to the extent that they will live lives, express their sexualities, in ways that are not already condoned by social norms.</w:t>
      </w:r>
      <w:r w:rsidR="00CC5F4F">
        <w:rPr>
          <w:rStyle w:val="FootnoteReference"/>
          <w:rFonts w:ascii="Times New Roman" w:hAnsi="Times New Roman" w:cs="Times New Roman"/>
          <w:sz w:val="24"/>
          <w:szCs w:val="24"/>
        </w:rPr>
        <w:footnoteReference w:id="12"/>
      </w:r>
      <w:r w:rsidR="00902ECF">
        <w:rPr>
          <w:rFonts w:ascii="Times New Roman" w:hAnsi="Times New Roman" w:cs="Times New Roman"/>
          <w:sz w:val="24"/>
          <w:szCs w:val="24"/>
        </w:rPr>
        <w:t xml:space="preserve"> </w:t>
      </w:r>
    </w:p>
    <w:p w14:paraId="2F1AB313" w14:textId="761CB42A" w:rsidR="0096717E" w:rsidRDefault="00DD11CA" w:rsidP="00401CA2">
      <w:pPr>
        <w:spacing w:line="480" w:lineRule="auto"/>
        <w:rPr>
          <w:rFonts w:ascii="Times New Roman" w:hAnsi="Times New Roman" w:cs="Times New Roman"/>
          <w:sz w:val="24"/>
          <w:szCs w:val="24"/>
        </w:rPr>
      </w:pPr>
      <w:r>
        <w:rPr>
          <w:rFonts w:ascii="Times New Roman" w:hAnsi="Times New Roman" w:cs="Times New Roman"/>
          <w:sz w:val="24"/>
          <w:szCs w:val="24"/>
        </w:rPr>
        <w:t>Edelman thus experiences what he sees as society’s pro-natal bias as something that is in some way target</w:t>
      </w:r>
      <w:r w:rsidR="00E43C43">
        <w:rPr>
          <w:rFonts w:ascii="Times New Roman" w:hAnsi="Times New Roman" w:cs="Times New Roman"/>
          <w:sz w:val="24"/>
          <w:szCs w:val="24"/>
        </w:rPr>
        <w:t>ed</w:t>
      </w:r>
      <w:r>
        <w:rPr>
          <w:rFonts w:ascii="Times New Roman" w:hAnsi="Times New Roman" w:cs="Times New Roman"/>
          <w:sz w:val="24"/>
          <w:szCs w:val="24"/>
        </w:rPr>
        <w:t xml:space="preserve"> </w:t>
      </w:r>
      <w:r w:rsidRPr="00E43C43">
        <w:rPr>
          <w:rFonts w:ascii="Times New Roman" w:hAnsi="Times New Roman" w:cs="Times New Roman"/>
          <w:sz w:val="24"/>
          <w:szCs w:val="24"/>
        </w:rPr>
        <w:t>against</w:t>
      </w:r>
      <w:r w:rsidRPr="00DD11CA">
        <w:rPr>
          <w:rFonts w:ascii="Times New Roman" w:hAnsi="Times New Roman" w:cs="Times New Roman"/>
          <w:i/>
          <w:iCs/>
          <w:sz w:val="24"/>
          <w:szCs w:val="24"/>
        </w:rPr>
        <w:t xml:space="preserve"> him</w:t>
      </w:r>
      <w:r>
        <w:rPr>
          <w:rFonts w:ascii="Times New Roman" w:hAnsi="Times New Roman" w:cs="Times New Roman"/>
          <w:sz w:val="24"/>
          <w:szCs w:val="24"/>
        </w:rPr>
        <w:t xml:space="preserve"> as a gay man (Edelman 2004: </w:t>
      </w:r>
      <w:r w:rsidR="003770D9">
        <w:rPr>
          <w:rFonts w:ascii="Times New Roman" w:hAnsi="Times New Roman" w:cs="Times New Roman"/>
          <w:sz w:val="24"/>
          <w:szCs w:val="24"/>
        </w:rPr>
        <w:t>15): it is a tool of</w:t>
      </w:r>
      <w:r w:rsidR="000F629E">
        <w:rPr>
          <w:rFonts w:ascii="Times New Roman" w:hAnsi="Times New Roman" w:cs="Times New Roman"/>
          <w:sz w:val="24"/>
          <w:szCs w:val="24"/>
        </w:rPr>
        <w:t xml:space="preserve"> what he calls</w:t>
      </w:r>
      <w:r w:rsidR="003770D9">
        <w:rPr>
          <w:rFonts w:ascii="Times New Roman" w:hAnsi="Times New Roman" w:cs="Times New Roman"/>
          <w:sz w:val="24"/>
          <w:szCs w:val="24"/>
        </w:rPr>
        <w:t xml:space="preserve"> “coercive universalisation”</w:t>
      </w:r>
      <w:r w:rsidR="00DE6590">
        <w:rPr>
          <w:rFonts w:ascii="Times New Roman" w:hAnsi="Times New Roman" w:cs="Times New Roman"/>
          <w:sz w:val="24"/>
          <w:szCs w:val="24"/>
        </w:rPr>
        <w:t xml:space="preserve"> (Edelman 2004: 11)</w:t>
      </w:r>
      <w:r w:rsidR="009D3944">
        <w:rPr>
          <w:rFonts w:ascii="Times New Roman" w:hAnsi="Times New Roman" w:cs="Times New Roman"/>
          <w:sz w:val="24"/>
          <w:szCs w:val="24"/>
        </w:rPr>
        <w:t>;</w:t>
      </w:r>
      <w:r w:rsidR="003B5A36">
        <w:rPr>
          <w:rFonts w:ascii="Times New Roman" w:hAnsi="Times New Roman" w:cs="Times New Roman"/>
          <w:sz w:val="24"/>
          <w:szCs w:val="24"/>
        </w:rPr>
        <w:t xml:space="preserve"> everyone must bend their lives to fit the needs of the Child</w:t>
      </w:r>
      <w:r w:rsidR="00DE6590">
        <w:rPr>
          <w:rFonts w:ascii="Times New Roman" w:hAnsi="Times New Roman" w:cs="Times New Roman"/>
          <w:sz w:val="24"/>
          <w:szCs w:val="24"/>
        </w:rPr>
        <w:t>.</w:t>
      </w:r>
      <w:r w:rsidR="00BF2C95">
        <w:rPr>
          <w:rFonts w:ascii="Times New Roman" w:hAnsi="Times New Roman" w:cs="Times New Roman"/>
          <w:sz w:val="24"/>
          <w:szCs w:val="24"/>
        </w:rPr>
        <w:t xml:space="preserve"> </w:t>
      </w:r>
      <w:r w:rsidR="005E168E">
        <w:rPr>
          <w:rFonts w:ascii="Times New Roman" w:hAnsi="Times New Roman" w:cs="Times New Roman"/>
          <w:sz w:val="24"/>
          <w:szCs w:val="24"/>
        </w:rPr>
        <w:t xml:space="preserve">In this way, Edelman effectively argues that </w:t>
      </w:r>
      <w:r w:rsidR="003B5A36">
        <w:rPr>
          <w:rFonts w:ascii="Times New Roman" w:hAnsi="Times New Roman" w:cs="Times New Roman"/>
          <w:sz w:val="24"/>
          <w:szCs w:val="24"/>
        </w:rPr>
        <w:t>when</w:t>
      </w:r>
      <w:r w:rsidR="005E168E">
        <w:rPr>
          <w:rFonts w:ascii="Times New Roman" w:hAnsi="Times New Roman" w:cs="Times New Roman"/>
          <w:sz w:val="24"/>
          <w:szCs w:val="24"/>
        </w:rPr>
        <w:t xml:space="preserve"> people </w:t>
      </w:r>
      <w:r w:rsidR="005E168E" w:rsidRPr="005E168E">
        <w:rPr>
          <w:rFonts w:ascii="Times New Roman" w:hAnsi="Times New Roman" w:cs="Times New Roman"/>
          <w:i/>
          <w:iCs/>
          <w:sz w:val="24"/>
          <w:szCs w:val="24"/>
        </w:rPr>
        <w:t>choose to breed</w:t>
      </w:r>
      <w:r w:rsidR="005E168E">
        <w:rPr>
          <w:rFonts w:ascii="Times New Roman" w:hAnsi="Times New Roman" w:cs="Times New Roman"/>
          <w:sz w:val="24"/>
          <w:szCs w:val="24"/>
        </w:rPr>
        <w:t xml:space="preserve"> – choose to have children</w:t>
      </w:r>
      <w:r w:rsidR="00876F65">
        <w:rPr>
          <w:rFonts w:ascii="Times New Roman" w:hAnsi="Times New Roman" w:cs="Times New Roman"/>
          <w:sz w:val="24"/>
          <w:szCs w:val="24"/>
        </w:rPr>
        <w:t xml:space="preserve">; choose </w:t>
      </w:r>
      <w:r w:rsidR="005E168E">
        <w:rPr>
          <w:rFonts w:ascii="Times New Roman" w:hAnsi="Times New Roman" w:cs="Times New Roman"/>
          <w:sz w:val="24"/>
          <w:szCs w:val="24"/>
        </w:rPr>
        <w:t>to live their lives in a way that is structured around the having and raising of children – they also choose to make society a certain way for everyone else, including people who either cannot, or do not wish to, have</w:t>
      </w:r>
      <w:r w:rsidR="00876F65">
        <w:rPr>
          <w:rFonts w:ascii="Times New Roman" w:hAnsi="Times New Roman" w:cs="Times New Roman"/>
          <w:sz w:val="24"/>
          <w:szCs w:val="24"/>
        </w:rPr>
        <w:t xml:space="preserve"> and raise children of their </w:t>
      </w:r>
      <w:r w:rsidR="00876F65">
        <w:rPr>
          <w:rFonts w:ascii="Times New Roman" w:hAnsi="Times New Roman" w:cs="Times New Roman"/>
          <w:sz w:val="24"/>
          <w:szCs w:val="24"/>
        </w:rPr>
        <w:lastRenderedPageBreak/>
        <w:t>own</w:t>
      </w:r>
      <w:r w:rsidR="005E168E">
        <w:rPr>
          <w:rFonts w:ascii="Times New Roman" w:hAnsi="Times New Roman" w:cs="Times New Roman"/>
          <w:sz w:val="24"/>
          <w:szCs w:val="24"/>
        </w:rPr>
        <w:t>.</w:t>
      </w:r>
      <w:r w:rsidR="00B804D9">
        <w:rPr>
          <w:rStyle w:val="FootnoteReference"/>
          <w:rFonts w:ascii="Times New Roman" w:hAnsi="Times New Roman" w:cs="Times New Roman"/>
          <w:sz w:val="24"/>
          <w:szCs w:val="24"/>
        </w:rPr>
        <w:footnoteReference w:id="13"/>
      </w:r>
      <w:r w:rsidR="00A7174E">
        <w:rPr>
          <w:rFonts w:ascii="Times New Roman" w:hAnsi="Times New Roman" w:cs="Times New Roman"/>
          <w:sz w:val="24"/>
          <w:szCs w:val="24"/>
        </w:rPr>
        <w:t xml:space="preserve"> </w:t>
      </w:r>
      <w:r w:rsidR="0030413D">
        <w:rPr>
          <w:rFonts w:ascii="Times New Roman" w:hAnsi="Times New Roman" w:cs="Times New Roman"/>
          <w:sz w:val="24"/>
          <w:szCs w:val="24"/>
        </w:rPr>
        <w:t xml:space="preserve">Thus to give one relatively trivial example, </w:t>
      </w:r>
      <w:r w:rsidR="003C1DC2">
        <w:rPr>
          <w:rFonts w:ascii="Times New Roman" w:hAnsi="Times New Roman" w:cs="Times New Roman"/>
          <w:sz w:val="24"/>
          <w:szCs w:val="24"/>
        </w:rPr>
        <w:t>broad liberal tolerance for homosexuality might not extend to a gay man wearing fetish gear in places he could possibly be seen by children: there is thus a general social feeling that his self-expression ought to be limited</w:t>
      </w:r>
      <w:r w:rsidR="00DE3C0F">
        <w:rPr>
          <w:rFonts w:ascii="Times New Roman" w:hAnsi="Times New Roman" w:cs="Times New Roman"/>
          <w:sz w:val="24"/>
          <w:szCs w:val="24"/>
        </w:rPr>
        <w:t>, ‘for the sake of the children’.</w:t>
      </w:r>
      <w:r w:rsidR="00E43C43">
        <w:rPr>
          <w:rFonts w:ascii="Times New Roman" w:hAnsi="Times New Roman" w:cs="Times New Roman"/>
          <w:sz w:val="24"/>
          <w:szCs w:val="24"/>
        </w:rPr>
        <w:t xml:space="preserve"> Or</w:t>
      </w:r>
      <w:r w:rsidR="003826BE">
        <w:rPr>
          <w:rFonts w:ascii="Times New Roman" w:hAnsi="Times New Roman" w:cs="Times New Roman"/>
          <w:sz w:val="24"/>
          <w:szCs w:val="24"/>
        </w:rPr>
        <w:t>,</w:t>
      </w:r>
      <w:r w:rsidR="00E43C43">
        <w:rPr>
          <w:rFonts w:ascii="Times New Roman" w:hAnsi="Times New Roman" w:cs="Times New Roman"/>
          <w:sz w:val="24"/>
          <w:szCs w:val="24"/>
        </w:rPr>
        <w:t xml:space="preserve"> as Edelman puts it:</w:t>
      </w:r>
      <w:r w:rsidR="0014011D">
        <w:rPr>
          <w:rFonts w:ascii="Times New Roman" w:hAnsi="Times New Roman" w:cs="Times New Roman"/>
          <w:sz w:val="24"/>
          <w:szCs w:val="24"/>
        </w:rPr>
        <w:t xml:space="preserve"> </w:t>
      </w:r>
      <w:r w:rsidR="007F77F7">
        <w:rPr>
          <w:rFonts w:ascii="Times New Roman" w:hAnsi="Times New Roman" w:cs="Times New Roman"/>
          <w:sz w:val="24"/>
          <w:szCs w:val="24"/>
        </w:rPr>
        <w:t>“</w:t>
      </w:r>
      <w:r w:rsidR="0014011D" w:rsidRPr="0014011D">
        <w:rPr>
          <w:rFonts w:ascii="Times New Roman" w:hAnsi="Times New Roman" w:cs="Times New Roman"/>
          <w:sz w:val="24"/>
          <w:szCs w:val="24"/>
        </w:rPr>
        <w:t>The sacralization of the Child</w:t>
      </w:r>
      <w:r w:rsidR="0014011D">
        <w:rPr>
          <w:rFonts w:ascii="Times New Roman" w:hAnsi="Times New Roman" w:cs="Times New Roman"/>
          <w:sz w:val="24"/>
          <w:szCs w:val="24"/>
        </w:rPr>
        <w:t xml:space="preserve">… </w:t>
      </w:r>
      <w:r w:rsidR="0014011D" w:rsidRPr="0014011D">
        <w:rPr>
          <w:rFonts w:ascii="Times New Roman" w:hAnsi="Times New Roman" w:cs="Times New Roman"/>
          <w:sz w:val="24"/>
          <w:szCs w:val="24"/>
        </w:rPr>
        <w:t>necessitates the sacrifice</w:t>
      </w:r>
      <w:r w:rsidR="007F77F7">
        <w:rPr>
          <w:rFonts w:ascii="Times New Roman" w:hAnsi="Times New Roman" w:cs="Times New Roman"/>
          <w:sz w:val="24"/>
          <w:szCs w:val="24"/>
        </w:rPr>
        <w:t xml:space="preserve"> </w:t>
      </w:r>
      <w:r w:rsidR="0014011D" w:rsidRPr="0014011D">
        <w:rPr>
          <w:rFonts w:ascii="Times New Roman" w:hAnsi="Times New Roman" w:cs="Times New Roman"/>
          <w:sz w:val="24"/>
          <w:szCs w:val="24"/>
        </w:rPr>
        <w:t>of the queer</w:t>
      </w:r>
      <w:r w:rsidR="007F77F7">
        <w:rPr>
          <w:rFonts w:ascii="Times New Roman" w:hAnsi="Times New Roman" w:cs="Times New Roman"/>
          <w:sz w:val="24"/>
          <w:szCs w:val="24"/>
        </w:rPr>
        <w:t>” (Edelman 2004: 28).</w:t>
      </w:r>
    </w:p>
    <w:p w14:paraId="7C77E846" w14:textId="2DFD3D90" w:rsidR="008F39A3" w:rsidRDefault="00BF2C95"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Edelman’s </w:t>
      </w:r>
      <w:r w:rsidR="005E168E">
        <w:rPr>
          <w:rFonts w:ascii="Times New Roman" w:hAnsi="Times New Roman" w:cs="Times New Roman"/>
          <w:sz w:val="24"/>
          <w:szCs w:val="24"/>
        </w:rPr>
        <w:t xml:space="preserve">alternative </w:t>
      </w:r>
      <w:r w:rsidR="00327CC9">
        <w:rPr>
          <w:rFonts w:ascii="Times New Roman" w:hAnsi="Times New Roman" w:cs="Times New Roman"/>
          <w:sz w:val="24"/>
          <w:szCs w:val="24"/>
        </w:rPr>
        <w:t>to ‘reproductive futurism’ is also</w:t>
      </w:r>
      <w:r w:rsidR="00196528">
        <w:rPr>
          <w:rFonts w:ascii="Times New Roman" w:hAnsi="Times New Roman" w:cs="Times New Roman"/>
          <w:sz w:val="24"/>
          <w:szCs w:val="24"/>
        </w:rPr>
        <w:t>,</w:t>
      </w:r>
      <w:r w:rsidR="00327CC9">
        <w:rPr>
          <w:rFonts w:ascii="Times New Roman" w:hAnsi="Times New Roman" w:cs="Times New Roman"/>
          <w:sz w:val="24"/>
          <w:szCs w:val="24"/>
        </w:rPr>
        <w:t xml:space="preserve"> effectively</w:t>
      </w:r>
      <w:r w:rsidR="00196528">
        <w:rPr>
          <w:rFonts w:ascii="Times New Roman" w:hAnsi="Times New Roman" w:cs="Times New Roman"/>
          <w:sz w:val="24"/>
          <w:szCs w:val="24"/>
        </w:rPr>
        <w:t>,</w:t>
      </w:r>
      <w:r w:rsidR="00327CC9">
        <w:rPr>
          <w:rFonts w:ascii="Times New Roman" w:hAnsi="Times New Roman" w:cs="Times New Roman"/>
          <w:sz w:val="24"/>
          <w:szCs w:val="24"/>
        </w:rPr>
        <w:t xml:space="preserve"> Nietzschean in form. As he has it, </w:t>
      </w:r>
      <w:r w:rsidR="0092325E">
        <w:rPr>
          <w:rFonts w:ascii="Times New Roman" w:hAnsi="Times New Roman" w:cs="Times New Roman"/>
          <w:sz w:val="24"/>
          <w:szCs w:val="24"/>
        </w:rPr>
        <w:t xml:space="preserve">queer people should </w:t>
      </w:r>
      <w:r w:rsidR="0092325E" w:rsidRPr="0092325E">
        <w:rPr>
          <w:rFonts w:ascii="Times New Roman" w:hAnsi="Times New Roman" w:cs="Times New Roman"/>
          <w:i/>
          <w:iCs/>
          <w:sz w:val="24"/>
          <w:szCs w:val="24"/>
        </w:rPr>
        <w:t>embrace</w:t>
      </w:r>
      <w:r w:rsidR="0092325E">
        <w:rPr>
          <w:rFonts w:ascii="Times New Roman" w:hAnsi="Times New Roman" w:cs="Times New Roman"/>
          <w:sz w:val="24"/>
          <w:szCs w:val="24"/>
        </w:rPr>
        <w:t xml:space="preserve"> the fact that</w:t>
      </w:r>
      <w:r w:rsidR="00C03320">
        <w:rPr>
          <w:rFonts w:ascii="Times New Roman" w:hAnsi="Times New Roman" w:cs="Times New Roman"/>
          <w:sz w:val="24"/>
          <w:szCs w:val="24"/>
        </w:rPr>
        <w:t xml:space="preserve"> they </w:t>
      </w:r>
      <w:r w:rsidR="00F4008E">
        <w:rPr>
          <w:rFonts w:ascii="Times New Roman" w:hAnsi="Times New Roman" w:cs="Times New Roman"/>
          <w:sz w:val="24"/>
          <w:szCs w:val="24"/>
        </w:rPr>
        <w:t>do not contribute optimally to the</w:t>
      </w:r>
      <w:r w:rsidR="00C03320">
        <w:rPr>
          <w:rFonts w:ascii="Times New Roman" w:hAnsi="Times New Roman" w:cs="Times New Roman"/>
          <w:sz w:val="24"/>
          <w:szCs w:val="24"/>
        </w:rPr>
        <w:t xml:space="preserve"> ‘reproductive futurist’ agenda, </w:t>
      </w:r>
      <w:r w:rsidR="0092325E">
        <w:rPr>
          <w:rFonts w:ascii="Times New Roman" w:hAnsi="Times New Roman" w:cs="Times New Roman"/>
          <w:sz w:val="24"/>
          <w:szCs w:val="24"/>
        </w:rPr>
        <w:t>and</w:t>
      </w:r>
      <w:r w:rsidR="00C03320">
        <w:rPr>
          <w:rFonts w:ascii="Times New Roman" w:hAnsi="Times New Roman" w:cs="Times New Roman"/>
          <w:sz w:val="24"/>
          <w:szCs w:val="24"/>
        </w:rPr>
        <w:t xml:space="preserve"> so</w:t>
      </w:r>
      <w:r w:rsidR="0092325E">
        <w:rPr>
          <w:rFonts w:ascii="Times New Roman" w:hAnsi="Times New Roman" w:cs="Times New Roman"/>
          <w:sz w:val="24"/>
          <w:szCs w:val="24"/>
        </w:rPr>
        <w:t xml:space="preserve"> live </w:t>
      </w:r>
      <w:r w:rsidR="00AC1D6F">
        <w:rPr>
          <w:rFonts w:ascii="Times New Roman" w:hAnsi="Times New Roman" w:cs="Times New Roman"/>
          <w:sz w:val="24"/>
          <w:szCs w:val="24"/>
        </w:rPr>
        <w:t>entirely in the present</w:t>
      </w:r>
      <w:r w:rsidR="0092325E">
        <w:rPr>
          <w:rFonts w:ascii="Times New Roman" w:hAnsi="Times New Roman" w:cs="Times New Roman"/>
          <w:sz w:val="24"/>
          <w:szCs w:val="24"/>
        </w:rPr>
        <w:t>.</w:t>
      </w:r>
      <w:r w:rsidR="00350F25">
        <w:rPr>
          <w:rFonts w:ascii="Times New Roman" w:hAnsi="Times New Roman" w:cs="Times New Roman"/>
          <w:sz w:val="24"/>
          <w:szCs w:val="24"/>
        </w:rPr>
        <w:t xml:space="preserve"> Edelman’s stark condemnation of (straight) society as it presently exists is thus tempered by a</w:t>
      </w:r>
      <w:r w:rsidR="00804F3F">
        <w:rPr>
          <w:rFonts w:ascii="Times New Roman" w:hAnsi="Times New Roman" w:cs="Times New Roman"/>
          <w:sz w:val="24"/>
          <w:szCs w:val="24"/>
        </w:rPr>
        <w:t xml:space="preserve"> Nietzschean optimism </w:t>
      </w:r>
      <w:r w:rsidR="00992D5B">
        <w:rPr>
          <w:rFonts w:ascii="Times New Roman" w:hAnsi="Times New Roman" w:cs="Times New Roman"/>
          <w:sz w:val="24"/>
          <w:szCs w:val="24"/>
        </w:rPr>
        <w:t>that hinges on queerness.</w:t>
      </w:r>
    </w:p>
    <w:p w14:paraId="6FA1B1DE" w14:textId="5614A7B5" w:rsidR="00BF2C95" w:rsidRDefault="008A0E2F"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008F39A3" w:rsidRPr="008F39A3">
        <w:rPr>
          <w:rFonts w:ascii="Times New Roman" w:hAnsi="Times New Roman" w:cs="Times New Roman"/>
          <w:sz w:val="24"/>
          <w:szCs w:val="24"/>
        </w:rPr>
        <w:t>The queerness we</w:t>
      </w:r>
      <w:r w:rsidR="008F39A3">
        <w:rPr>
          <w:rFonts w:ascii="Times New Roman" w:hAnsi="Times New Roman" w:cs="Times New Roman"/>
          <w:sz w:val="24"/>
          <w:szCs w:val="24"/>
        </w:rPr>
        <w:t xml:space="preserve"> </w:t>
      </w:r>
      <w:r w:rsidR="008F39A3" w:rsidRPr="008F39A3">
        <w:rPr>
          <w:rFonts w:ascii="Times New Roman" w:hAnsi="Times New Roman" w:cs="Times New Roman"/>
          <w:sz w:val="24"/>
          <w:szCs w:val="24"/>
        </w:rPr>
        <w:t>propose</w:t>
      </w:r>
      <w:r w:rsidR="00766CA5">
        <w:rPr>
          <w:rFonts w:ascii="Times New Roman" w:hAnsi="Times New Roman" w:cs="Times New Roman"/>
          <w:sz w:val="24"/>
          <w:szCs w:val="24"/>
        </w:rPr>
        <w:t>…</w:t>
      </w:r>
      <w:r w:rsidR="00B85D70">
        <w:rPr>
          <w:rFonts w:ascii="Times New Roman" w:hAnsi="Times New Roman" w:cs="Times New Roman"/>
          <w:sz w:val="24"/>
          <w:szCs w:val="24"/>
        </w:rPr>
        <w:t xml:space="preserve"> </w:t>
      </w:r>
      <w:r w:rsidR="008F39A3" w:rsidRPr="008F39A3">
        <w:rPr>
          <w:rFonts w:ascii="Times New Roman" w:hAnsi="Times New Roman" w:cs="Times New Roman"/>
          <w:sz w:val="24"/>
          <w:szCs w:val="24"/>
        </w:rPr>
        <w:t>‘is unaware of the passing of generations as stages on the road to better living. It knows nothing about</w:t>
      </w:r>
      <w:r w:rsidR="008F39A3">
        <w:rPr>
          <w:rFonts w:ascii="Times New Roman" w:hAnsi="Times New Roman" w:cs="Times New Roman"/>
          <w:sz w:val="24"/>
          <w:szCs w:val="24"/>
        </w:rPr>
        <w:t xml:space="preserve"> </w:t>
      </w:r>
      <w:r w:rsidR="008F39A3" w:rsidRPr="008F39A3">
        <w:rPr>
          <w:rFonts w:ascii="Times New Roman" w:hAnsi="Times New Roman" w:cs="Times New Roman"/>
          <w:sz w:val="24"/>
          <w:szCs w:val="24"/>
        </w:rPr>
        <w:t>‘sacrifice now for the sake of future generations’ . . . [it] knows that</w:t>
      </w:r>
      <w:r w:rsidR="008F39A3">
        <w:rPr>
          <w:rFonts w:ascii="Times New Roman" w:hAnsi="Times New Roman" w:cs="Times New Roman"/>
          <w:sz w:val="24"/>
          <w:szCs w:val="24"/>
        </w:rPr>
        <w:t xml:space="preserve"> </w:t>
      </w:r>
      <w:r w:rsidR="008F39A3" w:rsidRPr="008F39A3">
        <w:rPr>
          <w:rFonts w:ascii="Times New Roman" w:hAnsi="Times New Roman" w:cs="Times New Roman"/>
          <w:sz w:val="24"/>
          <w:szCs w:val="24"/>
        </w:rPr>
        <w:t>civilisation alone is mortal.’</w:t>
      </w:r>
      <w:r w:rsidR="008F39A3">
        <w:rPr>
          <w:rFonts w:ascii="Times New Roman" w:hAnsi="Times New Roman" w:cs="Times New Roman"/>
          <w:sz w:val="24"/>
          <w:szCs w:val="24"/>
        </w:rPr>
        <w:t xml:space="preserve"> </w:t>
      </w:r>
      <w:r w:rsidR="008F39A3" w:rsidRPr="008F39A3">
        <w:rPr>
          <w:rFonts w:ascii="Times New Roman" w:hAnsi="Times New Roman" w:cs="Times New Roman"/>
          <w:sz w:val="24"/>
          <w:szCs w:val="24"/>
        </w:rPr>
        <w:t>Even more: it delights in that mortality</w:t>
      </w:r>
      <w:r w:rsidR="008F39A3">
        <w:rPr>
          <w:rFonts w:ascii="Times New Roman" w:hAnsi="Times New Roman" w:cs="Times New Roman"/>
          <w:sz w:val="24"/>
          <w:szCs w:val="24"/>
        </w:rPr>
        <w:t xml:space="preserve"> </w:t>
      </w:r>
      <w:r w:rsidR="008F39A3" w:rsidRPr="008F39A3">
        <w:rPr>
          <w:rFonts w:ascii="Times New Roman" w:hAnsi="Times New Roman" w:cs="Times New Roman"/>
          <w:sz w:val="24"/>
          <w:szCs w:val="24"/>
        </w:rPr>
        <w:t>as the negation of everything that would define itself, moralistically, as</w:t>
      </w:r>
      <w:r w:rsidR="008F39A3">
        <w:rPr>
          <w:rFonts w:ascii="Times New Roman" w:hAnsi="Times New Roman" w:cs="Times New Roman"/>
          <w:sz w:val="24"/>
          <w:szCs w:val="24"/>
        </w:rPr>
        <w:t xml:space="preserve"> </w:t>
      </w:r>
      <w:r w:rsidR="008F39A3" w:rsidRPr="008F39A3">
        <w:rPr>
          <w:rFonts w:ascii="Times New Roman" w:hAnsi="Times New Roman" w:cs="Times New Roman"/>
          <w:sz w:val="24"/>
          <w:szCs w:val="24"/>
        </w:rPr>
        <w:t>pro-life</w:t>
      </w:r>
      <w:r>
        <w:rPr>
          <w:rFonts w:ascii="Times New Roman" w:hAnsi="Times New Roman" w:cs="Times New Roman"/>
          <w:sz w:val="24"/>
          <w:szCs w:val="24"/>
        </w:rPr>
        <w:t>…</w:t>
      </w:r>
      <w:r w:rsidR="008F39A3" w:rsidRPr="008F39A3">
        <w:rPr>
          <w:rFonts w:ascii="Times New Roman" w:hAnsi="Times New Roman" w:cs="Times New Roman"/>
          <w:sz w:val="24"/>
          <w:szCs w:val="24"/>
        </w:rPr>
        <w:t xml:space="preserve"> </w:t>
      </w:r>
      <w:r>
        <w:rPr>
          <w:rFonts w:ascii="Times New Roman" w:hAnsi="Times New Roman" w:cs="Times New Roman"/>
          <w:sz w:val="24"/>
          <w:szCs w:val="24"/>
        </w:rPr>
        <w:t>W</w:t>
      </w:r>
      <w:r w:rsidR="008F39A3" w:rsidRPr="008F39A3">
        <w:rPr>
          <w:rFonts w:ascii="Times New Roman" w:hAnsi="Times New Roman" w:cs="Times New Roman"/>
          <w:sz w:val="24"/>
          <w:szCs w:val="24"/>
        </w:rPr>
        <w:t>hat is queerest</w:t>
      </w:r>
      <w:r>
        <w:rPr>
          <w:rFonts w:ascii="Times New Roman" w:hAnsi="Times New Roman" w:cs="Times New Roman"/>
          <w:sz w:val="24"/>
          <w:szCs w:val="24"/>
        </w:rPr>
        <w:t xml:space="preserve"> </w:t>
      </w:r>
      <w:r w:rsidR="008F39A3" w:rsidRPr="008F39A3">
        <w:rPr>
          <w:rFonts w:ascii="Times New Roman" w:hAnsi="Times New Roman" w:cs="Times New Roman"/>
          <w:sz w:val="24"/>
          <w:szCs w:val="24"/>
        </w:rPr>
        <w:t>about us, queerest within us, and queerest despite us is this willingness</w:t>
      </w:r>
      <w:r>
        <w:rPr>
          <w:rFonts w:ascii="Times New Roman" w:hAnsi="Times New Roman" w:cs="Times New Roman"/>
          <w:sz w:val="24"/>
          <w:szCs w:val="24"/>
        </w:rPr>
        <w:t xml:space="preserve"> </w:t>
      </w:r>
      <w:r w:rsidR="008F39A3" w:rsidRPr="008F39A3">
        <w:rPr>
          <w:rFonts w:ascii="Times New Roman" w:hAnsi="Times New Roman" w:cs="Times New Roman"/>
          <w:sz w:val="24"/>
          <w:szCs w:val="24"/>
        </w:rPr>
        <w:t>to insist intransitively—to insist that the future stop here</w:t>
      </w:r>
      <w:r>
        <w:rPr>
          <w:rFonts w:ascii="Times New Roman" w:hAnsi="Times New Roman" w:cs="Times New Roman"/>
          <w:sz w:val="24"/>
          <w:szCs w:val="24"/>
        </w:rPr>
        <w:t xml:space="preserve">” (Edelman 2004: </w:t>
      </w:r>
      <w:r w:rsidR="002A698B">
        <w:rPr>
          <w:rFonts w:ascii="Times New Roman" w:hAnsi="Times New Roman" w:cs="Times New Roman"/>
          <w:sz w:val="24"/>
          <w:szCs w:val="24"/>
        </w:rPr>
        <w:t>34).</w:t>
      </w:r>
    </w:p>
    <w:p w14:paraId="264F38EA" w14:textId="75D4087C" w:rsidR="006E7081" w:rsidRDefault="00992D5B" w:rsidP="00401CA2">
      <w:pPr>
        <w:spacing w:line="480" w:lineRule="auto"/>
        <w:rPr>
          <w:rFonts w:ascii="Times New Roman" w:hAnsi="Times New Roman" w:cs="Times New Roman"/>
          <w:sz w:val="24"/>
          <w:szCs w:val="24"/>
        </w:rPr>
      </w:pPr>
      <w:r>
        <w:rPr>
          <w:rFonts w:ascii="Times New Roman" w:hAnsi="Times New Roman" w:cs="Times New Roman"/>
          <w:sz w:val="24"/>
          <w:szCs w:val="24"/>
        </w:rPr>
        <w:t>Via Edelman</w:t>
      </w:r>
      <w:r w:rsidR="0025366E">
        <w:rPr>
          <w:rFonts w:ascii="Times New Roman" w:hAnsi="Times New Roman" w:cs="Times New Roman"/>
          <w:sz w:val="24"/>
          <w:szCs w:val="24"/>
        </w:rPr>
        <w:t xml:space="preserve">, we can see how one might move from the basic insight behind </w:t>
      </w:r>
      <w:r w:rsidR="00766CA5">
        <w:rPr>
          <w:rFonts w:ascii="Times New Roman" w:hAnsi="Times New Roman" w:cs="Times New Roman"/>
          <w:sz w:val="24"/>
          <w:szCs w:val="24"/>
        </w:rPr>
        <w:t xml:space="preserve">what I have called </w:t>
      </w:r>
      <w:r w:rsidR="0025366E">
        <w:rPr>
          <w:rFonts w:ascii="Times New Roman" w:hAnsi="Times New Roman" w:cs="Times New Roman"/>
          <w:sz w:val="24"/>
          <w:szCs w:val="24"/>
        </w:rPr>
        <w:t>Nietzschean anti-natalism (the desire to have children is an ascetic one</w:t>
      </w:r>
      <w:r w:rsidR="000461D6">
        <w:rPr>
          <w:rFonts w:ascii="Times New Roman" w:hAnsi="Times New Roman" w:cs="Times New Roman"/>
          <w:sz w:val="24"/>
          <w:szCs w:val="24"/>
        </w:rPr>
        <w:t>, in which the idea of a meaningful existence is deferred indefinitely into the future</w:t>
      </w:r>
      <w:r w:rsidR="0025366E">
        <w:rPr>
          <w:rFonts w:ascii="Times New Roman" w:hAnsi="Times New Roman" w:cs="Times New Roman"/>
          <w:sz w:val="24"/>
          <w:szCs w:val="24"/>
        </w:rPr>
        <w:t xml:space="preserve">; it would be better to take joy in what </w:t>
      </w:r>
      <w:r w:rsidR="000461D6">
        <w:rPr>
          <w:rFonts w:ascii="Times New Roman" w:hAnsi="Times New Roman" w:cs="Times New Roman"/>
          <w:sz w:val="24"/>
          <w:szCs w:val="24"/>
        </w:rPr>
        <w:t xml:space="preserve">exists already) to </w:t>
      </w:r>
      <w:r w:rsidR="00B81024">
        <w:rPr>
          <w:rFonts w:ascii="Times New Roman" w:hAnsi="Times New Roman" w:cs="Times New Roman"/>
          <w:sz w:val="24"/>
          <w:szCs w:val="24"/>
        </w:rPr>
        <w:t xml:space="preserve">an argument </w:t>
      </w:r>
      <w:r w:rsidR="00B81024" w:rsidRPr="00FF7B9F">
        <w:rPr>
          <w:rFonts w:ascii="Times New Roman" w:hAnsi="Times New Roman" w:cs="Times New Roman"/>
          <w:sz w:val="24"/>
          <w:szCs w:val="24"/>
        </w:rPr>
        <w:t>against</w:t>
      </w:r>
      <w:r w:rsidR="00B81024">
        <w:rPr>
          <w:rFonts w:ascii="Times New Roman" w:hAnsi="Times New Roman" w:cs="Times New Roman"/>
          <w:sz w:val="24"/>
          <w:szCs w:val="24"/>
        </w:rPr>
        <w:t xml:space="preserve"> having and raising children</w:t>
      </w:r>
      <w:r w:rsidR="00FF7B9F">
        <w:rPr>
          <w:rFonts w:ascii="Times New Roman" w:hAnsi="Times New Roman" w:cs="Times New Roman"/>
          <w:sz w:val="24"/>
          <w:szCs w:val="24"/>
        </w:rPr>
        <w:t xml:space="preserve"> </w:t>
      </w:r>
      <w:r w:rsidR="00FF7B9F" w:rsidRPr="00FF7B9F">
        <w:rPr>
          <w:rFonts w:ascii="Times New Roman" w:hAnsi="Times New Roman" w:cs="Times New Roman"/>
          <w:i/>
          <w:iCs/>
          <w:sz w:val="24"/>
          <w:szCs w:val="24"/>
        </w:rPr>
        <w:t>per se</w:t>
      </w:r>
      <w:r w:rsidR="00B81024">
        <w:rPr>
          <w:rFonts w:ascii="Times New Roman" w:hAnsi="Times New Roman" w:cs="Times New Roman"/>
          <w:sz w:val="24"/>
          <w:szCs w:val="24"/>
        </w:rPr>
        <w:t xml:space="preserve">. By </w:t>
      </w:r>
      <w:r w:rsidR="00B81024">
        <w:rPr>
          <w:rFonts w:ascii="Times New Roman" w:hAnsi="Times New Roman" w:cs="Times New Roman"/>
          <w:sz w:val="24"/>
          <w:szCs w:val="24"/>
        </w:rPr>
        <w:lastRenderedPageBreak/>
        <w:t xml:space="preserve">choosing to have and raise children, one chooses to align oneself with ‘reproductive futurism’ – and thus the instinct </w:t>
      </w:r>
      <w:r w:rsidR="00B85D70">
        <w:rPr>
          <w:rFonts w:ascii="Times New Roman" w:hAnsi="Times New Roman" w:cs="Times New Roman"/>
          <w:sz w:val="24"/>
          <w:szCs w:val="24"/>
        </w:rPr>
        <w:t xml:space="preserve">that </w:t>
      </w:r>
      <w:r w:rsidR="00B81024">
        <w:rPr>
          <w:rFonts w:ascii="Times New Roman" w:hAnsi="Times New Roman" w:cs="Times New Roman"/>
          <w:sz w:val="24"/>
          <w:szCs w:val="24"/>
        </w:rPr>
        <w:t xml:space="preserve">Nietzsche identifies as ascetic – instead of </w:t>
      </w:r>
      <w:r w:rsidR="00B46527">
        <w:rPr>
          <w:rFonts w:ascii="Times New Roman" w:hAnsi="Times New Roman" w:cs="Times New Roman"/>
          <w:sz w:val="24"/>
          <w:szCs w:val="24"/>
        </w:rPr>
        <w:t>the various joys</w:t>
      </w:r>
      <w:r w:rsidR="00FF7B9F">
        <w:rPr>
          <w:rFonts w:ascii="Times New Roman" w:hAnsi="Times New Roman" w:cs="Times New Roman"/>
          <w:sz w:val="24"/>
          <w:szCs w:val="24"/>
        </w:rPr>
        <w:t xml:space="preserve"> (queer or otherwise)</w:t>
      </w:r>
      <w:r w:rsidR="00B46527">
        <w:rPr>
          <w:rFonts w:ascii="Times New Roman" w:hAnsi="Times New Roman" w:cs="Times New Roman"/>
          <w:sz w:val="24"/>
          <w:szCs w:val="24"/>
        </w:rPr>
        <w:t xml:space="preserve"> available to us</w:t>
      </w:r>
      <w:r w:rsidR="00D52B93">
        <w:rPr>
          <w:rFonts w:ascii="Times New Roman" w:hAnsi="Times New Roman" w:cs="Times New Roman"/>
          <w:sz w:val="24"/>
          <w:szCs w:val="24"/>
        </w:rPr>
        <w:t>, as non-parents,</w:t>
      </w:r>
      <w:r w:rsidR="00B46527">
        <w:rPr>
          <w:rFonts w:ascii="Times New Roman" w:hAnsi="Times New Roman" w:cs="Times New Roman"/>
          <w:sz w:val="24"/>
          <w:szCs w:val="24"/>
        </w:rPr>
        <w:t xml:space="preserve"> </w:t>
      </w:r>
      <w:r w:rsidR="00483B3D">
        <w:rPr>
          <w:rFonts w:ascii="Times New Roman" w:hAnsi="Times New Roman" w:cs="Times New Roman"/>
          <w:sz w:val="24"/>
          <w:szCs w:val="24"/>
        </w:rPr>
        <w:t>in the non-child-focused present</w:t>
      </w:r>
      <w:r w:rsidR="00B46527">
        <w:rPr>
          <w:rFonts w:ascii="Times New Roman" w:hAnsi="Times New Roman" w:cs="Times New Roman"/>
          <w:sz w:val="24"/>
          <w:szCs w:val="24"/>
        </w:rPr>
        <w:t xml:space="preserve">. </w:t>
      </w:r>
      <w:r w:rsidR="0039795F">
        <w:rPr>
          <w:rFonts w:ascii="Times New Roman" w:hAnsi="Times New Roman" w:cs="Times New Roman"/>
          <w:sz w:val="24"/>
          <w:szCs w:val="24"/>
        </w:rPr>
        <w:t xml:space="preserve">Even if one might </w:t>
      </w:r>
      <w:r w:rsidR="0039795F" w:rsidRPr="0039795F">
        <w:rPr>
          <w:rFonts w:ascii="Times New Roman" w:hAnsi="Times New Roman" w:cs="Times New Roman"/>
          <w:i/>
          <w:iCs/>
          <w:sz w:val="24"/>
          <w:szCs w:val="24"/>
        </w:rPr>
        <w:t>personally</w:t>
      </w:r>
      <w:r w:rsidR="0039795F">
        <w:rPr>
          <w:rFonts w:ascii="Times New Roman" w:hAnsi="Times New Roman" w:cs="Times New Roman"/>
          <w:sz w:val="24"/>
          <w:szCs w:val="24"/>
        </w:rPr>
        <w:t xml:space="preserve"> experience joy and meaning through having children, </w:t>
      </w:r>
      <w:r w:rsidR="00353795">
        <w:rPr>
          <w:rFonts w:ascii="Times New Roman" w:hAnsi="Times New Roman" w:cs="Times New Roman"/>
          <w:sz w:val="24"/>
          <w:szCs w:val="24"/>
        </w:rPr>
        <w:t>by acting on this</w:t>
      </w:r>
      <w:r w:rsidR="006548C1">
        <w:rPr>
          <w:rFonts w:ascii="Times New Roman" w:hAnsi="Times New Roman" w:cs="Times New Roman"/>
          <w:sz w:val="24"/>
          <w:szCs w:val="24"/>
        </w:rPr>
        <w:t xml:space="preserve"> desire</w:t>
      </w:r>
      <w:r w:rsidR="0039795F">
        <w:rPr>
          <w:rFonts w:ascii="Times New Roman" w:hAnsi="Times New Roman" w:cs="Times New Roman"/>
          <w:sz w:val="24"/>
          <w:szCs w:val="24"/>
        </w:rPr>
        <w:t xml:space="preserve"> one</w:t>
      </w:r>
      <w:r w:rsidR="006548C1">
        <w:rPr>
          <w:rFonts w:ascii="Times New Roman" w:hAnsi="Times New Roman" w:cs="Times New Roman"/>
          <w:sz w:val="24"/>
          <w:szCs w:val="24"/>
        </w:rPr>
        <w:t xml:space="preserve"> risks </w:t>
      </w:r>
      <w:r w:rsidR="00D2506A">
        <w:rPr>
          <w:rFonts w:ascii="Times New Roman" w:hAnsi="Times New Roman" w:cs="Times New Roman"/>
          <w:sz w:val="24"/>
          <w:szCs w:val="24"/>
        </w:rPr>
        <w:t>effectively choosing to have children ‘for all humanity’</w:t>
      </w:r>
      <w:r w:rsidR="003E18C7">
        <w:rPr>
          <w:rFonts w:ascii="Times New Roman" w:hAnsi="Times New Roman" w:cs="Times New Roman"/>
          <w:sz w:val="24"/>
          <w:szCs w:val="24"/>
        </w:rPr>
        <w:t xml:space="preserve"> – and so making it more difficult for other people to </w:t>
      </w:r>
      <w:r w:rsidR="00EB7D9D">
        <w:rPr>
          <w:rFonts w:ascii="Times New Roman" w:hAnsi="Times New Roman" w:cs="Times New Roman"/>
          <w:sz w:val="24"/>
          <w:szCs w:val="24"/>
        </w:rPr>
        <w:t xml:space="preserve">experience their </w:t>
      </w:r>
      <w:r w:rsidR="00EB7D9D" w:rsidRPr="00EB7D9D">
        <w:rPr>
          <w:rFonts w:ascii="Times New Roman" w:hAnsi="Times New Roman" w:cs="Times New Roman"/>
          <w:i/>
          <w:iCs/>
          <w:sz w:val="24"/>
          <w:szCs w:val="24"/>
        </w:rPr>
        <w:t>own</w:t>
      </w:r>
      <w:r w:rsidR="00EB7D9D">
        <w:rPr>
          <w:rFonts w:ascii="Times New Roman" w:hAnsi="Times New Roman" w:cs="Times New Roman"/>
          <w:sz w:val="24"/>
          <w:szCs w:val="24"/>
        </w:rPr>
        <w:t xml:space="preserve"> joys.</w:t>
      </w:r>
      <w:r w:rsidR="006E7081">
        <w:rPr>
          <w:rFonts w:ascii="Times New Roman" w:hAnsi="Times New Roman" w:cs="Times New Roman"/>
          <w:sz w:val="24"/>
          <w:szCs w:val="24"/>
        </w:rPr>
        <w:t xml:space="preserve"> Naturally</w:t>
      </w:r>
      <w:r w:rsidR="005233B5">
        <w:rPr>
          <w:rFonts w:ascii="Times New Roman" w:hAnsi="Times New Roman" w:cs="Times New Roman"/>
          <w:sz w:val="24"/>
          <w:szCs w:val="24"/>
        </w:rPr>
        <w:t>,</w:t>
      </w:r>
      <w:r w:rsidR="006E7081">
        <w:rPr>
          <w:rFonts w:ascii="Times New Roman" w:hAnsi="Times New Roman" w:cs="Times New Roman"/>
          <w:sz w:val="24"/>
          <w:szCs w:val="24"/>
        </w:rPr>
        <w:t xml:space="preserve"> if implemented universally, this would mean the death of the species – but if we’re living entirely in the present, who cares about the future of ‘the </w:t>
      </w:r>
      <w:proofErr w:type="gramStart"/>
      <w:r w:rsidR="006E7081">
        <w:rPr>
          <w:rFonts w:ascii="Times New Roman" w:hAnsi="Times New Roman" w:cs="Times New Roman"/>
          <w:sz w:val="24"/>
          <w:szCs w:val="24"/>
        </w:rPr>
        <w:t>species’</w:t>
      </w:r>
      <w:proofErr w:type="gramEnd"/>
      <w:r w:rsidR="006E7081">
        <w:rPr>
          <w:rFonts w:ascii="Times New Roman" w:hAnsi="Times New Roman" w:cs="Times New Roman"/>
          <w:sz w:val="24"/>
          <w:szCs w:val="24"/>
        </w:rPr>
        <w:t>?</w:t>
      </w:r>
      <w:r w:rsidR="00EB7D9D">
        <w:rPr>
          <w:rFonts w:ascii="Times New Roman" w:hAnsi="Times New Roman" w:cs="Times New Roman"/>
          <w:sz w:val="24"/>
          <w:szCs w:val="24"/>
        </w:rPr>
        <w:t xml:space="preserve"> </w:t>
      </w:r>
      <w:r w:rsidR="003A187F">
        <w:rPr>
          <w:rFonts w:ascii="Times New Roman" w:hAnsi="Times New Roman" w:cs="Times New Roman"/>
          <w:sz w:val="24"/>
          <w:szCs w:val="24"/>
        </w:rPr>
        <w:t xml:space="preserve">Perhaps if humanity died with us, that would be </w:t>
      </w:r>
      <w:r w:rsidR="003A187F" w:rsidRPr="003A187F">
        <w:rPr>
          <w:rFonts w:ascii="Times New Roman" w:hAnsi="Times New Roman" w:cs="Times New Roman"/>
          <w:i/>
          <w:iCs/>
          <w:sz w:val="24"/>
          <w:szCs w:val="24"/>
        </w:rPr>
        <w:t>fine</w:t>
      </w:r>
      <w:r w:rsidR="00EF2545">
        <w:rPr>
          <w:rFonts w:ascii="Times New Roman" w:hAnsi="Times New Roman" w:cs="Times New Roman"/>
          <w:sz w:val="24"/>
          <w:szCs w:val="24"/>
        </w:rPr>
        <w:t>.</w:t>
      </w:r>
      <w:r w:rsidR="00EF2545">
        <w:rPr>
          <w:rStyle w:val="FootnoteReference"/>
          <w:rFonts w:ascii="Times New Roman" w:hAnsi="Times New Roman" w:cs="Times New Roman"/>
          <w:sz w:val="24"/>
          <w:szCs w:val="24"/>
        </w:rPr>
        <w:footnoteReference w:id="14"/>
      </w:r>
    </w:p>
    <w:p w14:paraId="10571621" w14:textId="145B905D" w:rsidR="00B3530A" w:rsidRDefault="009F0349" w:rsidP="00401CA2">
      <w:pPr>
        <w:spacing w:line="480" w:lineRule="auto"/>
        <w:rPr>
          <w:rFonts w:ascii="Times New Roman" w:hAnsi="Times New Roman" w:cs="Times New Roman"/>
          <w:sz w:val="24"/>
          <w:szCs w:val="24"/>
        </w:rPr>
      </w:pPr>
      <w:r>
        <w:rPr>
          <w:rFonts w:ascii="Times New Roman" w:hAnsi="Times New Roman" w:cs="Times New Roman"/>
          <w:sz w:val="24"/>
          <w:szCs w:val="24"/>
        </w:rPr>
        <w:t>In a way then, what we have here is a kind of inversion of the idea that it is ‘selfish’ to choose not to have children</w:t>
      </w:r>
      <w:r w:rsidR="00605271">
        <w:rPr>
          <w:rFonts w:ascii="Times New Roman" w:hAnsi="Times New Roman" w:cs="Times New Roman"/>
          <w:sz w:val="24"/>
          <w:szCs w:val="24"/>
        </w:rPr>
        <w:t>.</w:t>
      </w:r>
      <w:r w:rsidR="00605271">
        <w:rPr>
          <w:rStyle w:val="FootnoteReference"/>
          <w:rFonts w:ascii="Times New Roman" w:hAnsi="Times New Roman" w:cs="Times New Roman"/>
          <w:sz w:val="24"/>
          <w:szCs w:val="24"/>
        </w:rPr>
        <w:footnoteReference w:id="15"/>
      </w:r>
      <w:r w:rsidR="00605271">
        <w:rPr>
          <w:rFonts w:ascii="Times New Roman" w:hAnsi="Times New Roman" w:cs="Times New Roman"/>
          <w:sz w:val="24"/>
          <w:szCs w:val="24"/>
        </w:rPr>
        <w:t xml:space="preserve"> </w:t>
      </w:r>
      <w:r>
        <w:rPr>
          <w:rFonts w:ascii="Times New Roman" w:hAnsi="Times New Roman" w:cs="Times New Roman"/>
          <w:sz w:val="24"/>
          <w:szCs w:val="24"/>
        </w:rPr>
        <w:t xml:space="preserve">By choosing to have children, </w:t>
      </w:r>
      <w:r w:rsidR="001D4836">
        <w:rPr>
          <w:rFonts w:ascii="Times New Roman" w:hAnsi="Times New Roman" w:cs="Times New Roman"/>
          <w:sz w:val="24"/>
          <w:szCs w:val="24"/>
        </w:rPr>
        <w:t>‘</w:t>
      </w:r>
      <w:r>
        <w:rPr>
          <w:rFonts w:ascii="Times New Roman" w:hAnsi="Times New Roman" w:cs="Times New Roman"/>
          <w:sz w:val="24"/>
          <w:szCs w:val="24"/>
        </w:rPr>
        <w:t>breeders</w:t>
      </w:r>
      <w:r w:rsidR="001D4836">
        <w:rPr>
          <w:rFonts w:ascii="Times New Roman" w:hAnsi="Times New Roman" w:cs="Times New Roman"/>
          <w:sz w:val="24"/>
          <w:szCs w:val="24"/>
        </w:rPr>
        <w:t>’</w:t>
      </w:r>
      <w:r>
        <w:rPr>
          <w:rFonts w:ascii="Times New Roman" w:hAnsi="Times New Roman" w:cs="Times New Roman"/>
          <w:sz w:val="24"/>
          <w:szCs w:val="24"/>
        </w:rPr>
        <w:t xml:space="preserve"> </w:t>
      </w:r>
      <w:r w:rsidRPr="009F0349">
        <w:rPr>
          <w:rFonts w:ascii="Times New Roman" w:hAnsi="Times New Roman" w:cs="Times New Roman"/>
          <w:i/>
          <w:iCs/>
          <w:sz w:val="24"/>
          <w:szCs w:val="24"/>
        </w:rPr>
        <w:t>impose</w:t>
      </w:r>
      <w:r>
        <w:rPr>
          <w:rFonts w:ascii="Times New Roman" w:hAnsi="Times New Roman" w:cs="Times New Roman"/>
          <w:sz w:val="24"/>
          <w:szCs w:val="24"/>
        </w:rPr>
        <w:t xml:space="preserve"> </w:t>
      </w:r>
      <w:r w:rsidR="00EF2545">
        <w:rPr>
          <w:rFonts w:ascii="Times New Roman" w:hAnsi="Times New Roman" w:cs="Times New Roman"/>
          <w:sz w:val="24"/>
          <w:szCs w:val="24"/>
        </w:rPr>
        <w:t>children</w:t>
      </w:r>
      <w:r>
        <w:rPr>
          <w:rFonts w:ascii="Times New Roman" w:hAnsi="Times New Roman" w:cs="Times New Roman"/>
          <w:sz w:val="24"/>
          <w:szCs w:val="24"/>
        </w:rPr>
        <w:t xml:space="preserve"> on everyone els</w:t>
      </w:r>
      <w:r w:rsidR="00992D5B">
        <w:rPr>
          <w:rFonts w:ascii="Times New Roman" w:hAnsi="Times New Roman" w:cs="Times New Roman"/>
          <w:sz w:val="24"/>
          <w:szCs w:val="24"/>
        </w:rPr>
        <w:t>e</w:t>
      </w:r>
      <w:r>
        <w:rPr>
          <w:rFonts w:ascii="Times New Roman" w:hAnsi="Times New Roman" w:cs="Times New Roman"/>
          <w:sz w:val="24"/>
          <w:szCs w:val="24"/>
        </w:rPr>
        <w:t>.</w:t>
      </w:r>
      <w:r w:rsidR="00DD24E0">
        <w:rPr>
          <w:rFonts w:ascii="Times New Roman" w:hAnsi="Times New Roman" w:cs="Times New Roman"/>
          <w:sz w:val="24"/>
          <w:szCs w:val="24"/>
        </w:rPr>
        <w:t xml:space="preserve"> Ergo,</w:t>
      </w:r>
      <w:r w:rsidR="004A2EF9">
        <w:rPr>
          <w:rFonts w:ascii="Times New Roman" w:hAnsi="Times New Roman" w:cs="Times New Roman"/>
          <w:sz w:val="24"/>
          <w:szCs w:val="24"/>
        </w:rPr>
        <w:t xml:space="preserve"> the Nietzschean anti-natalist </w:t>
      </w:r>
      <w:r w:rsidR="00FF7B9F">
        <w:rPr>
          <w:rFonts w:ascii="Times New Roman" w:hAnsi="Times New Roman" w:cs="Times New Roman"/>
          <w:sz w:val="24"/>
          <w:szCs w:val="24"/>
        </w:rPr>
        <w:t>can</w:t>
      </w:r>
      <w:r w:rsidR="004A2EF9">
        <w:rPr>
          <w:rFonts w:ascii="Times New Roman" w:hAnsi="Times New Roman" w:cs="Times New Roman"/>
          <w:sz w:val="24"/>
          <w:szCs w:val="24"/>
        </w:rPr>
        <w:t xml:space="preserve"> argue,</w:t>
      </w:r>
      <w:r w:rsidR="00DD24E0">
        <w:rPr>
          <w:rFonts w:ascii="Times New Roman" w:hAnsi="Times New Roman" w:cs="Times New Roman"/>
          <w:sz w:val="24"/>
          <w:szCs w:val="24"/>
        </w:rPr>
        <w:t xml:space="preserve"> it would be </w:t>
      </w:r>
      <w:r w:rsidR="00DD24E0" w:rsidRPr="00DD24E0">
        <w:rPr>
          <w:rFonts w:ascii="Times New Roman" w:hAnsi="Times New Roman" w:cs="Times New Roman"/>
          <w:i/>
          <w:iCs/>
          <w:sz w:val="24"/>
          <w:szCs w:val="24"/>
        </w:rPr>
        <w:t>better</w:t>
      </w:r>
      <w:r w:rsidR="00DD24E0">
        <w:rPr>
          <w:rFonts w:ascii="Times New Roman" w:hAnsi="Times New Roman" w:cs="Times New Roman"/>
          <w:sz w:val="24"/>
          <w:szCs w:val="24"/>
        </w:rPr>
        <w:t xml:space="preserve"> if there were no children</w:t>
      </w:r>
      <w:r w:rsidR="00911B13">
        <w:rPr>
          <w:rFonts w:ascii="Times New Roman" w:hAnsi="Times New Roman" w:cs="Times New Roman"/>
          <w:sz w:val="24"/>
          <w:szCs w:val="24"/>
        </w:rPr>
        <w:t xml:space="preserve"> – or at any rate no parents, no families; no Child</w:t>
      </w:r>
      <w:r w:rsidR="00DD24E0">
        <w:rPr>
          <w:rFonts w:ascii="Times New Roman" w:hAnsi="Times New Roman" w:cs="Times New Roman"/>
          <w:sz w:val="24"/>
          <w:szCs w:val="24"/>
        </w:rPr>
        <w:t>.</w:t>
      </w:r>
      <w:r w:rsidR="00EB7D9D">
        <w:rPr>
          <w:rFonts w:ascii="Times New Roman" w:hAnsi="Times New Roman" w:cs="Times New Roman"/>
          <w:sz w:val="24"/>
          <w:szCs w:val="24"/>
        </w:rPr>
        <w:t xml:space="preserve"> Existence is already fine as it is without them.</w:t>
      </w:r>
      <w:r w:rsidR="00B3530A" w:rsidRPr="00B3530A">
        <w:rPr>
          <w:rFonts w:ascii="Times New Roman" w:hAnsi="Times New Roman" w:cs="Times New Roman"/>
          <w:sz w:val="24"/>
          <w:szCs w:val="24"/>
        </w:rPr>
        <w:t xml:space="preserve"> </w:t>
      </w:r>
    </w:p>
    <w:p w14:paraId="14F72C2E" w14:textId="1D2728A5" w:rsidR="009919C4" w:rsidRDefault="009919C4" w:rsidP="00401CA2">
      <w:pPr>
        <w:spacing w:line="480" w:lineRule="auto"/>
        <w:rPr>
          <w:rFonts w:ascii="Times New Roman" w:hAnsi="Times New Roman" w:cs="Times New Roman"/>
          <w:sz w:val="24"/>
          <w:szCs w:val="24"/>
          <w:u w:val="single"/>
        </w:rPr>
      </w:pPr>
      <w:r w:rsidRPr="0023673E">
        <w:rPr>
          <w:rFonts w:ascii="Times New Roman" w:hAnsi="Times New Roman" w:cs="Times New Roman"/>
          <w:sz w:val="24"/>
          <w:szCs w:val="24"/>
          <w:u w:val="single"/>
        </w:rPr>
        <w:t xml:space="preserve">2. </w:t>
      </w:r>
      <w:r w:rsidR="00AF32C5">
        <w:rPr>
          <w:rFonts w:ascii="Times New Roman" w:hAnsi="Times New Roman" w:cs="Times New Roman"/>
          <w:sz w:val="24"/>
          <w:szCs w:val="24"/>
          <w:u w:val="single"/>
        </w:rPr>
        <w:t>Adorno’s negative naturalism</w:t>
      </w:r>
    </w:p>
    <w:p w14:paraId="17439E70" w14:textId="5B1135E2" w:rsidR="00EF2545" w:rsidRDefault="00EF2545"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I have thus demonstrated that it is possible to draw an anti-natalist conclusion </w:t>
      </w:r>
      <w:proofErr w:type="gramStart"/>
      <w:r>
        <w:rPr>
          <w:rFonts w:ascii="Times New Roman" w:hAnsi="Times New Roman" w:cs="Times New Roman"/>
          <w:sz w:val="24"/>
          <w:szCs w:val="24"/>
        </w:rPr>
        <w:t>on the basis of</w:t>
      </w:r>
      <w:proofErr w:type="gramEnd"/>
      <w:r>
        <w:rPr>
          <w:rFonts w:ascii="Times New Roman" w:hAnsi="Times New Roman" w:cs="Times New Roman"/>
          <w:sz w:val="24"/>
          <w:szCs w:val="24"/>
        </w:rPr>
        <w:t xml:space="preserve"> an optimistic assessment of reality. </w:t>
      </w:r>
      <w:r w:rsidR="00B7022E">
        <w:rPr>
          <w:rFonts w:ascii="Times New Roman" w:hAnsi="Times New Roman" w:cs="Times New Roman"/>
          <w:sz w:val="24"/>
          <w:szCs w:val="24"/>
        </w:rPr>
        <w:t xml:space="preserve">To be clear: I do not personally think that this is a </w:t>
      </w:r>
      <w:r w:rsidR="00B85D70">
        <w:rPr>
          <w:rFonts w:ascii="Times New Roman" w:hAnsi="Times New Roman" w:cs="Times New Roman"/>
          <w:i/>
          <w:iCs/>
          <w:sz w:val="24"/>
          <w:szCs w:val="24"/>
        </w:rPr>
        <w:t>convincing</w:t>
      </w:r>
      <w:r w:rsidR="00B7022E">
        <w:rPr>
          <w:rFonts w:ascii="Times New Roman" w:hAnsi="Times New Roman" w:cs="Times New Roman"/>
          <w:sz w:val="24"/>
          <w:szCs w:val="24"/>
        </w:rPr>
        <w:t xml:space="preserve"> argument, although I have shown that at least some people do appear to affirm it. </w:t>
      </w:r>
      <w:r>
        <w:rPr>
          <w:rFonts w:ascii="Times New Roman" w:hAnsi="Times New Roman" w:cs="Times New Roman"/>
          <w:sz w:val="24"/>
          <w:szCs w:val="24"/>
        </w:rPr>
        <w:t>Against this (</w:t>
      </w:r>
      <w:r w:rsidR="00C51D3F">
        <w:rPr>
          <w:rFonts w:ascii="Times New Roman" w:hAnsi="Times New Roman" w:cs="Times New Roman"/>
          <w:sz w:val="24"/>
          <w:szCs w:val="24"/>
        </w:rPr>
        <w:t>weak, in my view</w:t>
      </w:r>
      <w:r>
        <w:rPr>
          <w:rFonts w:ascii="Times New Roman" w:hAnsi="Times New Roman" w:cs="Times New Roman"/>
          <w:sz w:val="24"/>
          <w:szCs w:val="24"/>
        </w:rPr>
        <w:t xml:space="preserve">) </w:t>
      </w:r>
      <w:r w:rsidR="00B7022E">
        <w:rPr>
          <w:rFonts w:ascii="Times New Roman" w:hAnsi="Times New Roman" w:cs="Times New Roman"/>
          <w:sz w:val="24"/>
          <w:szCs w:val="24"/>
        </w:rPr>
        <w:t>optimistic argument for anti-natalism</w:t>
      </w:r>
      <w:r>
        <w:rPr>
          <w:rFonts w:ascii="Times New Roman" w:hAnsi="Times New Roman" w:cs="Times New Roman"/>
          <w:sz w:val="24"/>
          <w:szCs w:val="24"/>
        </w:rPr>
        <w:t>, I now hope to show that a pessimistic assessment of reality might yield a (good</w:t>
      </w:r>
      <w:r w:rsidR="00C51D3F">
        <w:rPr>
          <w:rFonts w:ascii="Times New Roman" w:hAnsi="Times New Roman" w:cs="Times New Roman"/>
          <w:sz w:val="24"/>
          <w:szCs w:val="24"/>
        </w:rPr>
        <w:t>, I hope</w:t>
      </w:r>
      <w:r>
        <w:rPr>
          <w:rFonts w:ascii="Times New Roman" w:hAnsi="Times New Roman" w:cs="Times New Roman"/>
          <w:sz w:val="24"/>
          <w:szCs w:val="24"/>
        </w:rPr>
        <w:t>) pro-natalist one.</w:t>
      </w:r>
      <w:r w:rsidR="00062B8F">
        <w:rPr>
          <w:rFonts w:ascii="Times New Roman" w:hAnsi="Times New Roman" w:cs="Times New Roman"/>
          <w:sz w:val="24"/>
          <w:szCs w:val="24"/>
        </w:rPr>
        <w:t xml:space="preserve"> With that in mind, I turn now to Adorno.</w:t>
      </w:r>
    </w:p>
    <w:p w14:paraId="6010E061" w14:textId="143D0C97" w:rsidR="00B65EBA" w:rsidRDefault="004021DB" w:rsidP="00401CA2">
      <w:pPr>
        <w:spacing w:line="480" w:lineRule="auto"/>
        <w:rPr>
          <w:rFonts w:ascii="Times New Roman" w:hAnsi="Times New Roman" w:cs="Times New Roman"/>
          <w:sz w:val="24"/>
          <w:szCs w:val="24"/>
        </w:rPr>
      </w:pPr>
      <w:r w:rsidRPr="004021DB">
        <w:rPr>
          <w:rFonts w:ascii="Times New Roman" w:hAnsi="Times New Roman" w:cs="Times New Roman"/>
          <w:sz w:val="24"/>
          <w:szCs w:val="24"/>
        </w:rPr>
        <w:lastRenderedPageBreak/>
        <w:t xml:space="preserve">Nietzsche was a key influence on Adorno: in his lectures on </w:t>
      </w:r>
      <w:r w:rsidRPr="004021DB">
        <w:rPr>
          <w:rFonts w:ascii="Times New Roman" w:hAnsi="Times New Roman" w:cs="Times New Roman"/>
          <w:i/>
          <w:iCs/>
          <w:sz w:val="24"/>
          <w:szCs w:val="24"/>
        </w:rPr>
        <w:t>Problems of Moral Philosophy</w:t>
      </w:r>
      <w:r w:rsidRPr="004021DB">
        <w:rPr>
          <w:rFonts w:ascii="Times New Roman" w:hAnsi="Times New Roman" w:cs="Times New Roman"/>
          <w:sz w:val="24"/>
          <w:szCs w:val="24"/>
        </w:rPr>
        <w:t>, Adorno even states that “of all the so-called great philosophers I owe him by far the greatest debt” (Adorno 2001: 172).</w:t>
      </w:r>
      <w:r>
        <w:rPr>
          <w:rFonts w:ascii="Times New Roman" w:hAnsi="Times New Roman" w:cs="Times New Roman"/>
          <w:sz w:val="24"/>
          <w:szCs w:val="24"/>
        </w:rPr>
        <w:t xml:space="preserve"> </w:t>
      </w:r>
      <w:r w:rsidR="00886A14">
        <w:rPr>
          <w:rFonts w:ascii="Times New Roman" w:hAnsi="Times New Roman" w:cs="Times New Roman"/>
          <w:sz w:val="24"/>
          <w:szCs w:val="24"/>
        </w:rPr>
        <w:t xml:space="preserve">Adorno’s debt to Nietzsche, however, was primarily </w:t>
      </w:r>
      <w:r w:rsidR="00114C04">
        <w:rPr>
          <w:rFonts w:ascii="Times New Roman" w:hAnsi="Times New Roman" w:cs="Times New Roman"/>
          <w:sz w:val="24"/>
          <w:szCs w:val="24"/>
        </w:rPr>
        <w:t>methodological</w:t>
      </w:r>
      <w:r w:rsidR="00886A14">
        <w:rPr>
          <w:rFonts w:ascii="Times New Roman" w:hAnsi="Times New Roman" w:cs="Times New Roman"/>
          <w:sz w:val="24"/>
          <w:szCs w:val="24"/>
        </w:rPr>
        <w:t xml:space="preserve">: what he took himself to share with Nietzsche was </w:t>
      </w:r>
      <w:r w:rsidR="004C1E45">
        <w:rPr>
          <w:rFonts w:ascii="Times New Roman" w:hAnsi="Times New Roman" w:cs="Times New Roman"/>
          <w:sz w:val="24"/>
          <w:szCs w:val="24"/>
        </w:rPr>
        <w:t xml:space="preserve">a certain critical orientation towards </w:t>
      </w:r>
      <w:r w:rsidR="00114C04">
        <w:rPr>
          <w:rFonts w:ascii="Times New Roman" w:hAnsi="Times New Roman" w:cs="Times New Roman"/>
          <w:sz w:val="24"/>
          <w:szCs w:val="24"/>
        </w:rPr>
        <w:t xml:space="preserve">the canon of </w:t>
      </w:r>
      <w:r w:rsidR="004C1E45">
        <w:rPr>
          <w:rFonts w:ascii="Times New Roman" w:hAnsi="Times New Roman" w:cs="Times New Roman"/>
          <w:sz w:val="24"/>
          <w:szCs w:val="24"/>
        </w:rPr>
        <w:t xml:space="preserve">moral philosophy (Adorno 2001: </w:t>
      </w:r>
      <w:r w:rsidR="007E345D">
        <w:rPr>
          <w:rFonts w:ascii="Times New Roman" w:hAnsi="Times New Roman" w:cs="Times New Roman"/>
          <w:sz w:val="24"/>
          <w:szCs w:val="24"/>
        </w:rPr>
        <w:t>167). Adorno praises Nietzsche for the</w:t>
      </w:r>
      <w:r w:rsidR="002B2DE8">
        <w:rPr>
          <w:rFonts w:ascii="Times New Roman" w:hAnsi="Times New Roman" w:cs="Times New Roman"/>
          <w:sz w:val="24"/>
          <w:szCs w:val="24"/>
        </w:rPr>
        <w:t xml:space="preserve"> subtle</w:t>
      </w:r>
      <w:r w:rsidR="007E345D">
        <w:rPr>
          <w:rFonts w:ascii="Times New Roman" w:hAnsi="Times New Roman" w:cs="Times New Roman"/>
          <w:sz w:val="24"/>
          <w:szCs w:val="24"/>
        </w:rPr>
        <w:t xml:space="preserve"> </w:t>
      </w:r>
      <w:r w:rsidR="00F07B0E">
        <w:rPr>
          <w:rFonts w:ascii="Times New Roman" w:hAnsi="Times New Roman" w:cs="Times New Roman"/>
          <w:sz w:val="24"/>
          <w:szCs w:val="24"/>
        </w:rPr>
        <w:t xml:space="preserve">ways </w:t>
      </w:r>
      <w:r w:rsidR="00AC6CA3">
        <w:rPr>
          <w:rFonts w:ascii="Times New Roman" w:hAnsi="Times New Roman" w:cs="Times New Roman"/>
          <w:sz w:val="24"/>
          <w:szCs w:val="24"/>
        </w:rPr>
        <w:t xml:space="preserve">in which </w:t>
      </w:r>
      <w:r w:rsidR="00F07B0E">
        <w:rPr>
          <w:rFonts w:ascii="Times New Roman" w:hAnsi="Times New Roman" w:cs="Times New Roman"/>
          <w:sz w:val="24"/>
          <w:szCs w:val="24"/>
        </w:rPr>
        <w:t xml:space="preserve">he </w:t>
      </w:r>
      <w:r w:rsidR="003C3B96">
        <w:rPr>
          <w:rFonts w:ascii="Times New Roman" w:hAnsi="Times New Roman" w:cs="Times New Roman"/>
          <w:sz w:val="24"/>
          <w:szCs w:val="24"/>
        </w:rPr>
        <w:t>unravels</w:t>
      </w:r>
      <w:r w:rsidR="00F07B0E">
        <w:rPr>
          <w:rFonts w:ascii="Times New Roman" w:hAnsi="Times New Roman" w:cs="Times New Roman"/>
          <w:sz w:val="24"/>
          <w:szCs w:val="24"/>
        </w:rPr>
        <w:t xml:space="preserve"> the “inner workings,” the “lies” of </w:t>
      </w:r>
      <w:r w:rsidR="002B2DE8">
        <w:rPr>
          <w:rFonts w:ascii="Times New Roman" w:hAnsi="Times New Roman" w:cs="Times New Roman"/>
          <w:sz w:val="24"/>
          <w:szCs w:val="24"/>
        </w:rPr>
        <w:t>the various ideologies which shape our social world</w:t>
      </w:r>
      <w:r w:rsidR="00514E16">
        <w:rPr>
          <w:rFonts w:ascii="Times New Roman" w:hAnsi="Times New Roman" w:cs="Times New Roman"/>
          <w:sz w:val="24"/>
          <w:szCs w:val="24"/>
        </w:rPr>
        <w:t xml:space="preserve"> </w:t>
      </w:r>
      <w:r w:rsidR="00114C04">
        <w:rPr>
          <w:rFonts w:ascii="Times New Roman" w:hAnsi="Times New Roman" w:cs="Times New Roman"/>
          <w:sz w:val="24"/>
          <w:szCs w:val="24"/>
        </w:rPr>
        <w:t xml:space="preserve">(Adorno 2001: 172). But </w:t>
      </w:r>
      <w:r w:rsidR="00514E16">
        <w:rPr>
          <w:rFonts w:ascii="Times New Roman" w:hAnsi="Times New Roman" w:cs="Times New Roman"/>
          <w:sz w:val="24"/>
          <w:szCs w:val="24"/>
        </w:rPr>
        <w:t>Adorno</w:t>
      </w:r>
      <w:r w:rsidR="00114C04">
        <w:rPr>
          <w:rFonts w:ascii="Times New Roman" w:hAnsi="Times New Roman" w:cs="Times New Roman"/>
          <w:sz w:val="24"/>
          <w:szCs w:val="24"/>
        </w:rPr>
        <w:t xml:space="preserve"> </w:t>
      </w:r>
      <w:r w:rsidR="00A61424">
        <w:rPr>
          <w:rFonts w:ascii="Times New Roman" w:hAnsi="Times New Roman" w:cs="Times New Roman"/>
          <w:sz w:val="24"/>
          <w:szCs w:val="24"/>
        </w:rPr>
        <w:t>does not, he tells us, subscribe to Nietzsche’s “positive” story</w:t>
      </w:r>
      <w:r w:rsidR="00C2653D">
        <w:rPr>
          <w:rFonts w:ascii="Times New Roman" w:hAnsi="Times New Roman" w:cs="Times New Roman"/>
          <w:sz w:val="24"/>
          <w:szCs w:val="24"/>
        </w:rPr>
        <w:t xml:space="preserve"> about morality</w:t>
      </w:r>
      <w:r w:rsidR="00514E16">
        <w:rPr>
          <w:rFonts w:ascii="Times New Roman" w:hAnsi="Times New Roman" w:cs="Times New Roman"/>
          <w:sz w:val="24"/>
          <w:szCs w:val="24"/>
        </w:rPr>
        <w:t xml:space="preserve"> </w:t>
      </w:r>
      <w:r w:rsidR="00A61424">
        <w:rPr>
          <w:rFonts w:ascii="Times New Roman" w:hAnsi="Times New Roman" w:cs="Times New Roman"/>
          <w:sz w:val="24"/>
          <w:szCs w:val="24"/>
        </w:rPr>
        <w:t>in any way. Adorno criticises Nietzsche for having “failed to go beyond the abstract negation of bourgeois morality” (ibid.)</w:t>
      </w:r>
      <w:r w:rsidR="00800D15">
        <w:rPr>
          <w:rFonts w:ascii="Times New Roman" w:hAnsi="Times New Roman" w:cs="Times New Roman"/>
          <w:sz w:val="24"/>
          <w:szCs w:val="24"/>
        </w:rPr>
        <w:t xml:space="preserve">. </w:t>
      </w:r>
      <w:proofErr w:type="gramStart"/>
      <w:r w:rsidR="00800D15">
        <w:rPr>
          <w:rFonts w:ascii="Times New Roman" w:hAnsi="Times New Roman" w:cs="Times New Roman"/>
          <w:sz w:val="24"/>
          <w:szCs w:val="24"/>
        </w:rPr>
        <w:t>Thus</w:t>
      </w:r>
      <w:proofErr w:type="gramEnd"/>
      <w:r w:rsidR="00800D15">
        <w:rPr>
          <w:rFonts w:ascii="Times New Roman" w:hAnsi="Times New Roman" w:cs="Times New Roman"/>
          <w:sz w:val="24"/>
          <w:szCs w:val="24"/>
        </w:rPr>
        <w:t xml:space="preserve"> for instance, while Nietzsche’s critique of compassion </w:t>
      </w:r>
      <w:r w:rsidR="00C03F1B">
        <w:rPr>
          <w:rFonts w:ascii="Times New Roman" w:hAnsi="Times New Roman" w:cs="Times New Roman"/>
          <w:sz w:val="24"/>
          <w:szCs w:val="24"/>
        </w:rPr>
        <w:t>might have had</w:t>
      </w:r>
      <w:r w:rsidR="00800D15">
        <w:rPr>
          <w:rFonts w:ascii="Times New Roman" w:hAnsi="Times New Roman" w:cs="Times New Roman"/>
          <w:sz w:val="24"/>
          <w:szCs w:val="24"/>
        </w:rPr>
        <w:t xml:space="preserve"> an element of truth</w:t>
      </w:r>
      <w:r w:rsidR="000E3D1C">
        <w:rPr>
          <w:rFonts w:ascii="Times New Roman" w:hAnsi="Times New Roman" w:cs="Times New Roman"/>
          <w:sz w:val="24"/>
          <w:szCs w:val="24"/>
        </w:rPr>
        <w:t xml:space="preserve"> to it</w:t>
      </w:r>
      <w:r w:rsidR="0024778C">
        <w:rPr>
          <w:rFonts w:ascii="Times New Roman" w:hAnsi="Times New Roman" w:cs="Times New Roman"/>
          <w:sz w:val="24"/>
          <w:szCs w:val="24"/>
        </w:rPr>
        <w:t xml:space="preserve"> – “the concept of compassion tacitly maintains and gives its sanction to the negative condition of powerlessness in which the object of our pity finds himself” (Adorno 2001: 173) – this does not mean that compassion </w:t>
      </w:r>
      <w:r w:rsidR="000C245E">
        <w:rPr>
          <w:rFonts w:ascii="Times New Roman" w:hAnsi="Times New Roman" w:cs="Times New Roman"/>
          <w:sz w:val="24"/>
          <w:szCs w:val="24"/>
        </w:rPr>
        <w:t xml:space="preserve">is completely bunk: </w:t>
      </w:r>
      <w:r w:rsidR="00C03F1B">
        <w:rPr>
          <w:rFonts w:ascii="Times New Roman" w:hAnsi="Times New Roman" w:cs="Times New Roman"/>
          <w:sz w:val="24"/>
          <w:szCs w:val="24"/>
        </w:rPr>
        <w:t>a fact itself thoroughly</w:t>
      </w:r>
      <w:r w:rsidR="000C245E">
        <w:rPr>
          <w:rFonts w:ascii="Times New Roman" w:hAnsi="Times New Roman" w:cs="Times New Roman"/>
          <w:sz w:val="24"/>
          <w:szCs w:val="24"/>
        </w:rPr>
        <w:t xml:space="preserve"> exposed by the Third Reich (ibid.).</w:t>
      </w:r>
    </w:p>
    <w:p w14:paraId="540E7FD3" w14:textId="2079017D" w:rsidR="00654A77" w:rsidRDefault="00BD08B4"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w:t>
      </w:r>
      <w:r w:rsidR="000E3D1C">
        <w:rPr>
          <w:rFonts w:ascii="Times New Roman" w:hAnsi="Times New Roman" w:cs="Times New Roman"/>
          <w:sz w:val="24"/>
          <w:szCs w:val="24"/>
        </w:rPr>
        <w:t xml:space="preserve">example Adorno gives </w:t>
      </w:r>
      <w:proofErr w:type="gramStart"/>
      <w:r w:rsidR="000E3D1C">
        <w:rPr>
          <w:rFonts w:ascii="Times New Roman" w:hAnsi="Times New Roman" w:cs="Times New Roman"/>
          <w:sz w:val="24"/>
          <w:szCs w:val="24"/>
        </w:rPr>
        <w:t>is</w:t>
      </w:r>
      <w:proofErr w:type="gramEnd"/>
      <w:r w:rsidR="000E3D1C">
        <w:rPr>
          <w:rFonts w:ascii="Times New Roman" w:hAnsi="Times New Roman" w:cs="Times New Roman"/>
          <w:sz w:val="24"/>
          <w:szCs w:val="24"/>
        </w:rPr>
        <w:t xml:space="preserve"> Nietzsche’s valorisation of ‘nobility’. </w:t>
      </w:r>
      <w:r w:rsidR="00BB1F38">
        <w:rPr>
          <w:rFonts w:ascii="Times New Roman" w:hAnsi="Times New Roman" w:cs="Times New Roman"/>
          <w:sz w:val="24"/>
          <w:szCs w:val="24"/>
        </w:rPr>
        <w:t xml:space="preserve">“In an unfree society,” Adorno comments, this virtue is simply “not capable of fulfilment” (ibid.). </w:t>
      </w:r>
      <w:r w:rsidR="00D10984">
        <w:rPr>
          <w:rFonts w:ascii="Times New Roman" w:hAnsi="Times New Roman" w:cs="Times New Roman"/>
          <w:sz w:val="24"/>
          <w:szCs w:val="24"/>
        </w:rPr>
        <w:t xml:space="preserve">Part of the problem here is the basic anachronism of </w:t>
      </w:r>
      <w:r w:rsidR="00EB5963">
        <w:rPr>
          <w:rFonts w:ascii="Times New Roman" w:hAnsi="Times New Roman" w:cs="Times New Roman"/>
          <w:sz w:val="24"/>
          <w:szCs w:val="24"/>
        </w:rPr>
        <w:t>the virtues Nietzsche emphasises</w:t>
      </w:r>
      <w:r w:rsidR="00853DB7">
        <w:rPr>
          <w:rFonts w:ascii="Times New Roman" w:hAnsi="Times New Roman" w:cs="Times New Roman"/>
          <w:sz w:val="24"/>
          <w:szCs w:val="24"/>
        </w:rPr>
        <w:t>; Nietzsche largely draws his ideals from an</w:t>
      </w:r>
      <w:r w:rsidR="00EB5963">
        <w:rPr>
          <w:rFonts w:ascii="Times New Roman" w:hAnsi="Times New Roman" w:cs="Times New Roman"/>
          <w:sz w:val="24"/>
          <w:szCs w:val="24"/>
        </w:rPr>
        <w:t xml:space="preserve"> </w:t>
      </w:r>
      <w:r w:rsidR="003C3B96">
        <w:rPr>
          <w:rFonts w:ascii="Times New Roman" w:hAnsi="Times New Roman" w:cs="Times New Roman"/>
          <w:sz w:val="24"/>
          <w:szCs w:val="24"/>
        </w:rPr>
        <w:t>idealised, imaginary</w:t>
      </w:r>
      <w:r w:rsidR="00D10984">
        <w:rPr>
          <w:rFonts w:ascii="Times New Roman" w:hAnsi="Times New Roman" w:cs="Times New Roman"/>
          <w:sz w:val="24"/>
          <w:szCs w:val="24"/>
        </w:rPr>
        <w:t xml:space="preserve"> past. </w:t>
      </w:r>
      <w:r w:rsidR="005C1DC3">
        <w:rPr>
          <w:rFonts w:ascii="Times New Roman" w:hAnsi="Times New Roman" w:cs="Times New Roman"/>
          <w:sz w:val="24"/>
          <w:szCs w:val="24"/>
        </w:rPr>
        <w:t>Adorno for instance points out that one of the models for what Nietzsche calls ‘nobility’ is “the appalling and barbaric condottiere</w:t>
      </w:r>
      <w:r w:rsidR="00130643">
        <w:rPr>
          <w:rFonts w:ascii="Times New Roman" w:hAnsi="Times New Roman" w:cs="Times New Roman"/>
          <w:sz w:val="24"/>
          <w:szCs w:val="24"/>
        </w:rPr>
        <w:t xml:space="preserve"> Cesar</w:t>
      </w:r>
      <w:r w:rsidR="004B30DA">
        <w:rPr>
          <w:rFonts w:ascii="Times New Roman" w:hAnsi="Times New Roman" w:cs="Times New Roman"/>
          <w:sz w:val="24"/>
          <w:szCs w:val="24"/>
        </w:rPr>
        <w:t>e</w:t>
      </w:r>
      <w:r w:rsidR="00130643">
        <w:rPr>
          <w:rFonts w:ascii="Times New Roman" w:hAnsi="Times New Roman" w:cs="Times New Roman"/>
          <w:sz w:val="24"/>
          <w:szCs w:val="24"/>
        </w:rPr>
        <w:t xml:space="preserve"> Borgia</w:t>
      </w:r>
      <w:r w:rsidR="009B6E93">
        <w:rPr>
          <w:rFonts w:ascii="Times New Roman" w:hAnsi="Times New Roman" w:cs="Times New Roman"/>
          <w:sz w:val="24"/>
          <w:szCs w:val="24"/>
        </w:rPr>
        <w:t>,</w:t>
      </w:r>
      <w:r w:rsidR="00130643">
        <w:rPr>
          <w:rFonts w:ascii="Times New Roman" w:hAnsi="Times New Roman" w:cs="Times New Roman"/>
          <w:sz w:val="24"/>
          <w:szCs w:val="24"/>
        </w:rPr>
        <w:t>”</w:t>
      </w:r>
      <w:r w:rsidR="009B6E93">
        <w:rPr>
          <w:rFonts w:ascii="Times New Roman" w:hAnsi="Times New Roman" w:cs="Times New Roman"/>
          <w:sz w:val="24"/>
          <w:szCs w:val="24"/>
        </w:rPr>
        <w:t xml:space="preserve"> the illegitimate son of Pope Alexander VI </w:t>
      </w:r>
      <w:r w:rsidR="0011184F">
        <w:rPr>
          <w:rFonts w:ascii="Times New Roman" w:hAnsi="Times New Roman" w:cs="Times New Roman"/>
          <w:sz w:val="24"/>
          <w:szCs w:val="24"/>
        </w:rPr>
        <w:t>who briefly carved out a state for himself in central Italy</w:t>
      </w:r>
      <w:r w:rsidR="006127FA">
        <w:rPr>
          <w:rFonts w:ascii="Times New Roman" w:hAnsi="Times New Roman" w:cs="Times New Roman"/>
          <w:sz w:val="24"/>
          <w:szCs w:val="24"/>
        </w:rPr>
        <w:t xml:space="preserve"> during the early 16</w:t>
      </w:r>
      <w:r w:rsidR="006127FA" w:rsidRPr="006127FA">
        <w:rPr>
          <w:rFonts w:ascii="Times New Roman" w:hAnsi="Times New Roman" w:cs="Times New Roman"/>
          <w:sz w:val="24"/>
          <w:szCs w:val="24"/>
          <w:vertAlign w:val="superscript"/>
        </w:rPr>
        <w:t>th</w:t>
      </w:r>
      <w:r w:rsidR="006127FA">
        <w:rPr>
          <w:rFonts w:ascii="Times New Roman" w:hAnsi="Times New Roman" w:cs="Times New Roman"/>
          <w:sz w:val="24"/>
          <w:szCs w:val="24"/>
        </w:rPr>
        <w:t xml:space="preserve"> century.</w:t>
      </w:r>
      <w:r w:rsidR="00902218">
        <w:rPr>
          <w:rFonts w:ascii="Times New Roman" w:hAnsi="Times New Roman" w:cs="Times New Roman"/>
          <w:sz w:val="24"/>
          <w:szCs w:val="24"/>
        </w:rPr>
        <w:t xml:space="preserve"> Nietzsche might have admired </w:t>
      </w:r>
      <w:r w:rsidR="00C854DB">
        <w:rPr>
          <w:rFonts w:ascii="Times New Roman" w:hAnsi="Times New Roman" w:cs="Times New Roman"/>
          <w:sz w:val="24"/>
          <w:szCs w:val="24"/>
        </w:rPr>
        <w:t>what Borgia did</w:t>
      </w:r>
      <w:r w:rsidR="00902218">
        <w:rPr>
          <w:rFonts w:ascii="Times New Roman" w:hAnsi="Times New Roman" w:cs="Times New Roman"/>
          <w:sz w:val="24"/>
          <w:szCs w:val="24"/>
        </w:rPr>
        <w:t>. But nowadays Borgia’s type</w:t>
      </w:r>
      <w:r w:rsidR="006127FA">
        <w:rPr>
          <w:rFonts w:ascii="Times New Roman" w:hAnsi="Times New Roman" w:cs="Times New Roman"/>
          <w:sz w:val="24"/>
          <w:szCs w:val="24"/>
        </w:rPr>
        <w:t xml:space="preserve">, Adorno </w:t>
      </w:r>
      <w:r w:rsidR="004B30DA">
        <w:rPr>
          <w:rFonts w:ascii="Times New Roman" w:hAnsi="Times New Roman" w:cs="Times New Roman"/>
          <w:sz w:val="24"/>
          <w:szCs w:val="24"/>
        </w:rPr>
        <w:t>quips</w:t>
      </w:r>
      <w:r w:rsidR="006127FA">
        <w:rPr>
          <w:rFonts w:ascii="Times New Roman" w:hAnsi="Times New Roman" w:cs="Times New Roman"/>
          <w:sz w:val="24"/>
          <w:szCs w:val="24"/>
        </w:rPr>
        <w:t>,</w:t>
      </w:r>
      <w:r w:rsidR="00F87008">
        <w:rPr>
          <w:rFonts w:ascii="Times New Roman" w:hAnsi="Times New Roman" w:cs="Times New Roman"/>
          <w:sz w:val="24"/>
          <w:szCs w:val="24"/>
        </w:rPr>
        <w:t xml:space="preserve"> would be “the go getter o</w:t>
      </w:r>
      <w:r w:rsidR="006127FA">
        <w:rPr>
          <w:rFonts w:ascii="Times New Roman" w:hAnsi="Times New Roman" w:cs="Times New Roman"/>
          <w:sz w:val="24"/>
          <w:szCs w:val="24"/>
        </w:rPr>
        <w:t>r</w:t>
      </w:r>
      <w:r w:rsidR="00F87008">
        <w:rPr>
          <w:rFonts w:ascii="Times New Roman" w:hAnsi="Times New Roman" w:cs="Times New Roman"/>
          <w:sz w:val="24"/>
          <w:szCs w:val="24"/>
        </w:rPr>
        <w:t xml:space="preserve"> captain of industry”</w:t>
      </w:r>
      <w:r w:rsidR="006127FA">
        <w:rPr>
          <w:rFonts w:ascii="Times New Roman" w:hAnsi="Times New Roman" w:cs="Times New Roman"/>
          <w:sz w:val="24"/>
          <w:szCs w:val="24"/>
        </w:rPr>
        <w:t>: an individual who, in being subject to market pressures</w:t>
      </w:r>
      <w:r w:rsidR="00227FFE">
        <w:rPr>
          <w:rFonts w:ascii="Times New Roman" w:hAnsi="Times New Roman" w:cs="Times New Roman"/>
          <w:sz w:val="24"/>
          <w:szCs w:val="24"/>
        </w:rPr>
        <w:t xml:space="preserve"> in the ways that they are</w:t>
      </w:r>
      <w:r w:rsidR="006127FA">
        <w:rPr>
          <w:rFonts w:ascii="Times New Roman" w:hAnsi="Times New Roman" w:cs="Times New Roman"/>
          <w:sz w:val="24"/>
          <w:szCs w:val="24"/>
        </w:rPr>
        <w:t>, is obliged to display the very “</w:t>
      </w:r>
      <w:r w:rsidR="00F87008">
        <w:rPr>
          <w:rFonts w:ascii="Times New Roman" w:hAnsi="Times New Roman" w:cs="Times New Roman"/>
          <w:sz w:val="24"/>
          <w:szCs w:val="24"/>
        </w:rPr>
        <w:t>opposite of nobility” (ibid.)</w:t>
      </w:r>
      <w:r w:rsidR="00227FFE">
        <w:rPr>
          <w:rFonts w:ascii="Times New Roman" w:hAnsi="Times New Roman" w:cs="Times New Roman"/>
          <w:sz w:val="24"/>
          <w:szCs w:val="24"/>
        </w:rPr>
        <w:t xml:space="preserve"> –</w:t>
      </w:r>
      <w:r w:rsidR="00C73B6E">
        <w:rPr>
          <w:rFonts w:ascii="Times New Roman" w:hAnsi="Times New Roman" w:cs="Times New Roman"/>
          <w:sz w:val="24"/>
          <w:szCs w:val="24"/>
        </w:rPr>
        <w:t xml:space="preserve"> bending to the whims </w:t>
      </w:r>
      <w:r w:rsidR="00C73B6E">
        <w:rPr>
          <w:rFonts w:ascii="Times New Roman" w:hAnsi="Times New Roman" w:cs="Times New Roman"/>
          <w:sz w:val="24"/>
          <w:szCs w:val="24"/>
        </w:rPr>
        <w:lastRenderedPageBreak/>
        <w:t>of his company’s shareholders, for instance</w:t>
      </w:r>
      <w:r w:rsidR="00F87008">
        <w:rPr>
          <w:rFonts w:ascii="Times New Roman" w:hAnsi="Times New Roman" w:cs="Times New Roman"/>
          <w:sz w:val="24"/>
          <w:szCs w:val="24"/>
        </w:rPr>
        <w:t xml:space="preserve">. </w:t>
      </w:r>
      <w:r w:rsidR="0060308C">
        <w:rPr>
          <w:rFonts w:ascii="Times New Roman" w:hAnsi="Times New Roman" w:cs="Times New Roman"/>
          <w:sz w:val="24"/>
          <w:szCs w:val="24"/>
        </w:rPr>
        <w:t>“If a prominent businessman were seriously to attempt to be as noble as Nietzsche postulates… he would undoubtedly go bankrupt” (ibid.)</w:t>
      </w:r>
      <w:r w:rsidR="00654A77">
        <w:rPr>
          <w:rFonts w:ascii="Times New Roman" w:hAnsi="Times New Roman" w:cs="Times New Roman"/>
          <w:sz w:val="24"/>
          <w:szCs w:val="24"/>
        </w:rPr>
        <w:t>.</w:t>
      </w:r>
    </w:p>
    <w:p w14:paraId="0FEA8FC5" w14:textId="040C6D99" w:rsidR="001D692C" w:rsidRDefault="00F61AE3"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Crucially, while Nietzsche wants us to find a way of ‘affirming’ everything in existence, Adorno – as noted in the Introduction – thinks that our society is </w:t>
      </w:r>
      <w:r w:rsidR="00096540">
        <w:rPr>
          <w:rFonts w:ascii="Times New Roman" w:hAnsi="Times New Roman" w:cs="Times New Roman"/>
          <w:sz w:val="24"/>
          <w:szCs w:val="24"/>
        </w:rPr>
        <w:t>somehow</w:t>
      </w:r>
      <w:r>
        <w:rPr>
          <w:rFonts w:ascii="Times New Roman" w:hAnsi="Times New Roman" w:cs="Times New Roman"/>
          <w:sz w:val="24"/>
          <w:szCs w:val="24"/>
        </w:rPr>
        <w:t xml:space="preserve"> ‘bad’, ‘wrong’, or ‘false’. </w:t>
      </w:r>
      <w:r w:rsidR="00740D34">
        <w:rPr>
          <w:rFonts w:ascii="Times New Roman" w:hAnsi="Times New Roman" w:cs="Times New Roman"/>
          <w:sz w:val="24"/>
          <w:szCs w:val="24"/>
        </w:rPr>
        <w:t xml:space="preserve">Fabian </w:t>
      </w:r>
      <w:proofErr w:type="spellStart"/>
      <w:r w:rsidR="00740D34">
        <w:rPr>
          <w:rFonts w:ascii="Times New Roman" w:hAnsi="Times New Roman" w:cs="Times New Roman"/>
          <w:sz w:val="24"/>
          <w:szCs w:val="24"/>
        </w:rPr>
        <w:t>Freyenhagen</w:t>
      </w:r>
      <w:proofErr w:type="spellEnd"/>
      <w:r w:rsidR="00740D34">
        <w:rPr>
          <w:rFonts w:ascii="Times New Roman" w:hAnsi="Times New Roman" w:cs="Times New Roman"/>
          <w:sz w:val="24"/>
          <w:szCs w:val="24"/>
        </w:rPr>
        <w:t xml:space="preserve"> </w:t>
      </w:r>
      <w:r w:rsidR="00611531">
        <w:rPr>
          <w:rFonts w:ascii="Times New Roman" w:hAnsi="Times New Roman" w:cs="Times New Roman"/>
          <w:sz w:val="24"/>
          <w:szCs w:val="24"/>
        </w:rPr>
        <w:t xml:space="preserve">has labelled this thesis </w:t>
      </w:r>
      <w:r w:rsidR="00611531" w:rsidRPr="00F61AE3">
        <w:rPr>
          <w:rFonts w:ascii="Times New Roman" w:hAnsi="Times New Roman" w:cs="Times New Roman"/>
          <w:i/>
          <w:iCs/>
          <w:sz w:val="24"/>
          <w:szCs w:val="24"/>
        </w:rPr>
        <w:t>substantive negativism</w:t>
      </w:r>
      <w:r w:rsidR="005E052E">
        <w:rPr>
          <w:rFonts w:ascii="Times New Roman" w:hAnsi="Times New Roman" w:cs="Times New Roman"/>
          <w:sz w:val="24"/>
          <w:szCs w:val="24"/>
        </w:rPr>
        <w:t xml:space="preserve"> (</w:t>
      </w:r>
      <w:proofErr w:type="spellStart"/>
      <w:r w:rsidR="00A331EB">
        <w:rPr>
          <w:rFonts w:ascii="Times New Roman" w:hAnsi="Times New Roman" w:cs="Times New Roman"/>
          <w:sz w:val="24"/>
          <w:szCs w:val="24"/>
        </w:rPr>
        <w:t>Freyenhagen</w:t>
      </w:r>
      <w:proofErr w:type="spellEnd"/>
      <w:r w:rsidR="00A331EB">
        <w:rPr>
          <w:rFonts w:ascii="Times New Roman" w:hAnsi="Times New Roman" w:cs="Times New Roman"/>
          <w:sz w:val="24"/>
          <w:szCs w:val="24"/>
        </w:rPr>
        <w:t xml:space="preserve"> 2013: 4).</w:t>
      </w:r>
      <w:r w:rsidR="005D2531">
        <w:rPr>
          <w:rStyle w:val="FootnoteReference"/>
          <w:rFonts w:ascii="Times New Roman" w:hAnsi="Times New Roman" w:cs="Times New Roman"/>
          <w:sz w:val="24"/>
          <w:szCs w:val="24"/>
        </w:rPr>
        <w:footnoteReference w:id="16"/>
      </w:r>
      <w:r w:rsidR="00BF2F41">
        <w:rPr>
          <w:rFonts w:ascii="Times New Roman" w:hAnsi="Times New Roman" w:cs="Times New Roman"/>
          <w:sz w:val="24"/>
          <w:szCs w:val="24"/>
        </w:rPr>
        <w:t xml:space="preserve"> For Adorno the substantive negativist, badness is</w:t>
      </w:r>
      <w:r>
        <w:rPr>
          <w:rFonts w:ascii="Times New Roman" w:hAnsi="Times New Roman" w:cs="Times New Roman"/>
          <w:sz w:val="24"/>
          <w:szCs w:val="24"/>
        </w:rPr>
        <w:t xml:space="preserve"> concretely</w:t>
      </w:r>
      <w:r w:rsidR="00BF2F41">
        <w:rPr>
          <w:rFonts w:ascii="Times New Roman" w:hAnsi="Times New Roman" w:cs="Times New Roman"/>
          <w:sz w:val="24"/>
          <w:szCs w:val="24"/>
        </w:rPr>
        <w:t xml:space="preserve"> realised in our social world.</w:t>
      </w:r>
      <w:r w:rsidR="005D17F8">
        <w:rPr>
          <w:rFonts w:ascii="Times New Roman" w:hAnsi="Times New Roman" w:cs="Times New Roman"/>
          <w:sz w:val="24"/>
          <w:szCs w:val="24"/>
        </w:rPr>
        <w:t xml:space="preserve"> </w:t>
      </w:r>
      <w:r w:rsidR="001D692C">
        <w:rPr>
          <w:rFonts w:ascii="Times New Roman" w:hAnsi="Times New Roman" w:cs="Times New Roman"/>
          <w:sz w:val="24"/>
          <w:szCs w:val="24"/>
        </w:rPr>
        <w:t xml:space="preserve">Of course, Adorno’s substantive negativism is not quite as total or sweeping as it is sometimes accused of being. Firstly, as </w:t>
      </w:r>
      <w:proofErr w:type="spellStart"/>
      <w:r w:rsidR="001D692C">
        <w:rPr>
          <w:rFonts w:ascii="Times New Roman" w:hAnsi="Times New Roman" w:cs="Times New Roman"/>
          <w:sz w:val="24"/>
          <w:szCs w:val="24"/>
        </w:rPr>
        <w:t>Freyenhagen</w:t>
      </w:r>
      <w:proofErr w:type="spellEnd"/>
      <w:r w:rsidR="001D692C">
        <w:rPr>
          <w:rFonts w:ascii="Times New Roman" w:hAnsi="Times New Roman" w:cs="Times New Roman"/>
          <w:sz w:val="24"/>
          <w:szCs w:val="24"/>
        </w:rPr>
        <w:t xml:space="preserve"> emphasises, for Adorno substantive negativism is a </w:t>
      </w:r>
      <w:r w:rsidR="001D692C" w:rsidRPr="001D692C">
        <w:rPr>
          <w:rFonts w:ascii="Times New Roman" w:hAnsi="Times New Roman" w:cs="Times New Roman"/>
          <w:i/>
          <w:iCs/>
          <w:sz w:val="24"/>
          <w:szCs w:val="24"/>
        </w:rPr>
        <w:t>historical</w:t>
      </w:r>
      <w:r w:rsidR="001D692C">
        <w:rPr>
          <w:rFonts w:ascii="Times New Roman" w:hAnsi="Times New Roman" w:cs="Times New Roman"/>
          <w:sz w:val="24"/>
          <w:szCs w:val="24"/>
        </w:rPr>
        <w:t xml:space="preserve"> claim</w:t>
      </w:r>
      <w:r w:rsidR="001E7C57">
        <w:rPr>
          <w:rFonts w:ascii="Times New Roman" w:hAnsi="Times New Roman" w:cs="Times New Roman"/>
          <w:sz w:val="24"/>
          <w:szCs w:val="24"/>
        </w:rPr>
        <w:t xml:space="preserve"> (</w:t>
      </w:r>
      <w:proofErr w:type="spellStart"/>
      <w:r w:rsidR="001E7C57">
        <w:rPr>
          <w:rFonts w:ascii="Times New Roman" w:hAnsi="Times New Roman" w:cs="Times New Roman"/>
          <w:sz w:val="24"/>
          <w:szCs w:val="24"/>
        </w:rPr>
        <w:t>Freyenhagen</w:t>
      </w:r>
      <w:proofErr w:type="spellEnd"/>
      <w:r w:rsidR="001E7C57">
        <w:rPr>
          <w:rFonts w:ascii="Times New Roman" w:hAnsi="Times New Roman" w:cs="Times New Roman"/>
          <w:sz w:val="24"/>
          <w:szCs w:val="24"/>
        </w:rPr>
        <w:t xml:space="preserve"> 2013: 4). </w:t>
      </w:r>
      <w:r w:rsidR="001E7C57" w:rsidRPr="001E7C57">
        <w:rPr>
          <w:rFonts w:ascii="Times New Roman" w:hAnsi="Times New Roman" w:cs="Times New Roman"/>
          <w:sz w:val="24"/>
          <w:szCs w:val="24"/>
        </w:rPr>
        <w:t xml:space="preserve">Our social world is characterised by badness </w:t>
      </w:r>
      <w:r w:rsidR="001E7C57" w:rsidRPr="001D692C">
        <w:rPr>
          <w:rFonts w:ascii="Times New Roman" w:hAnsi="Times New Roman" w:cs="Times New Roman"/>
          <w:i/>
          <w:iCs/>
          <w:sz w:val="24"/>
          <w:szCs w:val="24"/>
        </w:rPr>
        <w:t>at present</w:t>
      </w:r>
      <w:r w:rsidR="001E7C57" w:rsidRPr="001E7C57">
        <w:rPr>
          <w:rFonts w:ascii="Times New Roman" w:hAnsi="Times New Roman" w:cs="Times New Roman"/>
          <w:sz w:val="24"/>
          <w:szCs w:val="24"/>
        </w:rPr>
        <w:t>. But this is not a timeless, necessary truth</w:t>
      </w:r>
      <w:r w:rsidR="001D692C">
        <w:rPr>
          <w:rFonts w:ascii="Times New Roman" w:hAnsi="Times New Roman" w:cs="Times New Roman"/>
          <w:sz w:val="24"/>
          <w:szCs w:val="24"/>
        </w:rPr>
        <w:t>: Adorno is, as I have said, an empirical as opposed to an ontological pessimist</w:t>
      </w:r>
      <w:r w:rsidR="001E7C57" w:rsidRPr="001E7C57">
        <w:rPr>
          <w:rFonts w:ascii="Times New Roman" w:hAnsi="Times New Roman" w:cs="Times New Roman"/>
          <w:sz w:val="24"/>
          <w:szCs w:val="24"/>
        </w:rPr>
        <w:t>.</w:t>
      </w:r>
      <w:r w:rsidR="001E7C57">
        <w:rPr>
          <w:rFonts w:ascii="Times New Roman" w:hAnsi="Times New Roman" w:cs="Times New Roman"/>
          <w:sz w:val="24"/>
          <w:szCs w:val="24"/>
        </w:rPr>
        <w:t xml:space="preserve"> </w:t>
      </w:r>
    </w:p>
    <w:p w14:paraId="1E97F342" w14:textId="013E1737" w:rsidR="00F30CF2" w:rsidRDefault="001E7C57"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Secondly: Adorno’s substantive negativism does not entail the claim that ‘everything is bad’ in the sense that we ought to </w:t>
      </w:r>
      <w:r w:rsidRPr="0076639F">
        <w:rPr>
          <w:rFonts w:ascii="Times New Roman" w:hAnsi="Times New Roman" w:cs="Times New Roman"/>
          <w:i/>
          <w:iCs/>
          <w:sz w:val="24"/>
          <w:szCs w:val="24"/>
        </w:rPr>
        <w:t>hate</w:t>
      </w:r>
      <w:r>
        <w:rPr>
          <w:rFonts w:ascii="Times New Roman" w:hAnsi="Times New Roman" w:cs="Times New Roman"/>
          <w:sz w:val="24"/>
          <w:szCs w:val="24"/>
        </w:rPr>
        <w:t xml:space="preserve"> everything, </w:t>
      </w:r>
      <w:r w:rsidR="0076639F">
        <w:rPr>
          <w:rFonts w:ascii="Times New Roman" w:hAnsi="Times New Roman" w:cs="Times New Roman"/>
          <w:sz w:val="24"/>
          <w:szCs w:val="24"/>
        </w:rPr>
        <w:t xml:space="preserve">are not allowed to </w:t>
      </w:r>
      <w:r w:rsidR="0076639F" w:rsidRPr="0076639F">
        <w:rPr>
          <w:rFonts w:ascii="Times New Roman" w:hAnsi="Times New Roman" w:cs="Times New Roman"/>
          <w:i/>
          <w:iCs/>
          <w:sz w:val="24"/>
          <w:szCs w:val="24"/>
        </w:rPr>
        <w:t>enjoy</w:t>
      </w:r>
      <w:r w:rsidR="0076639F">
        <w:rPr>
          <w:rFonts w:ascii="Times New Roman" w:hAnsi="Times New Roman" w:cs="Times New Roman"/>
          <w:sz w:val="24"/>
          <w:szCs w:val="24"/>
        </w:rPr>
        <w:t xml:space="preserve"> anything</w:t>
      </w:r>
      <w:r>
        <w:rPr>
          <w:rFonts w:ascii="Times New Roman" w:hAnsi="Times New Roman" w:cs="Times New Roman"/>
          <w:sz w:val="24"/>
          <w:szCs w:val="24"/>
        </w:rPr>
        <w:t>. Adorno himself</w:t>
      </w:r>
      <w:r w:rsidR="0076639F">
        <w:rPr>
          <w:rFonts w:ascii="Times New Roman" w:hAnsi="Times New Roman" w:cs="Times New Roman"/>
          <w:sz w:val="24"/>
          <w:szCs w:val="24"/>
        </w:rPr>
        <w:t>, for instance,</w:t>
      </w:r>
      <w:r>
        <w:rPr>
          <w:rFonts w:ascii="Times New Roman" w:hAnsi="Times New Roman" w:cs="Times New Roman"/>
          <w:sz w:val="24"/>
          <w:szCs w:val="24"/>
        </w:rPr>
        <w:t xml:space="preserve"> clearly liked and enjoyed many things (avant-garde music; the work of Samuel Beckett). </w:t>
      </w:r>
      <w:r w:rsidR="000774AC">
        <w:rPr>
          <w:rFonts w:ascii="Times New Roman" w:hAnsi="Times New Roman" w:cs="Times New Roman"/>
          <w:sz w:val="24"/>
          <w:szCs w:val="24"/>
        </w:rPr>
        <w:t xml:space="preserve">Rather, </w:t>
      </w:r>
      <w:r w:rsidR="0076639F">
        <w:rPr>
          <w:rFonts w:ascii="Times New Roman" w:hAnsi="Times New Roman" w:cs="Times New Roman"/>
          <w:sz w:val="24"/>
          <w:szCs w:val="24"/>
        </w:rPr>
        <w:t>I think the best way of reading Adorno on this point is as claiming that our social world is</w:t>
      </w:r>
      <w:r w:rsidR="00991D42">
        <w:rPr>
          <w:rFonts w:ascii="Times New Roman" w:hAnsi="Times New Roman" w:cs="Times New Roman"/>
          <w:sz w:val="24"/>
          <w:szCs w:val="24"/>
        </w:rPr>
        <w:t xml:space="preserve"> substantively</w:t>
      </w:r>
      <w:r w:rsidR="0076639F">
        <w:rPr>
          <w:rFonts w:ascii="Times New Roman" w:hAnsi="Times New Roman" w:cs="Times New Roman"/>
          <w:sz w:val="24"/>
          <w:szCs w:val="24"/>
        </w:rPr>
        <w:t xml:space="preserve"> bad in the sense that</w:t>
      </w:r>
      <w:r w:rsidR="000774AC">
        <w:rPr>
          <w:rFonts w:ascii="Times New Roman" w:hAnsi="Times New Roman" w:cs="Times New Roman"/>
          <w:sz w:val="24"/>
          <w:szCs w:val="24"/>
        </w:rPr>
        <w:t xml:space="preserve"> it </w:t>
      </w:r>
      <w:r w:rsidR="000774AC" w:rsidRPr="000774AC">
        <w:rPr>
          <w:rFonts w:ascii="Times New Roman" w:hAnsi="Times New Roman" w:cs="Times New Roman"/>
          <w:i/>
          <w:iCs/>
          <w:sz w:val="24"/>
          <w:szCs w:val="24"/>
        </w:rPr>
        <w:t>implicates</w:t>
      </w:r>
      <w:r w:rsidR="000774AC">
        <w:rPr>
          <w:rFonts w:ascii="Times New Roman" w:hAnsi="Times New Roman" w:cs="Times New Roman"/>
          <w:sz w:val="24"/>
          <w:szCs w:val="24"/>
        </w:rPr>
        <w:t xml:space="preserve"> everything in badness.</w:t>
      </w:r>
      <w:r w:rsidR="004A4EDA">
        <w:rPr>
          <w:rFonts w:ascii="Times New Roman" w:hAnsi="Times New Roman" w:cs="Times New Roman"/>
          <w:sz w:val="24"/>
          <w:szCs w:val="24"/>
        </w:rPr>
        <w:t xml:space="preserve"> </w:t>
      </w:r>
      <w:r w:rsidR="00991D42">
        <w:rPr>
          <w:rFonts w:ascii="Times New Roman" w:hAnsi="Times New Roman" w:cs="Times New Roman"/>
          <w:sz w:val="24"/>
          <w:szCs w:val="24"/>
        </w:rPr>
        <w:t xml:space="preserve">This, I take it, is what Adorno means when he tells us that ‘wrong life cannot be lived rightly’. We live in the world in which the Holocaust was possible; we live in a world that is </w:t>
      </w:r>
      <w:r w:rsidR="0082536F">
        <w:rPr>
          <w:rFonts w:ascii="Times New Roman" w:hAnsi="Times New Roman" w:cs="Times New Roman"/>
          <w:sz w:val="24"/>
          <w:szCs w:val="24"/>
        </w:rPr>
        <w:t>hurtling</w:t>
      </w:r>
      <w:r w:rsidR="00991D42">
        <w:rPr>
          <w:rFonts w:ascii="Times New Roman" w:hAnsi="Times New Roman" w:cs="Times New Roman"/>
          <w:sz w:val="24"/>
          <w:szCs w:val="24"/>
        </w:rPr>
        <w:t xml:space="preserve"> towards climate disaster.</w:t>
      </w:r>
      <w:r w:rsidR="00EF5BC4">
        <w:rPr>
          <w:rStyle w:val="FootnoteReference"/>
          <w:rFonts w:ascii="Times New Roman" w:hAnsi="Times New Roman" w:cs="Times New Roman"/>
          <w:sz w:val="24"/>
          <w:szCs w:val="24"/>
        </w:rPr>
        <w:footnoteReference w:id="17"/>
      </w:r>
      <w:r w:rsidR="00991D42">
        <w:rPr>
          <w:rFonts w:ascii="Times New Roman" w:hAnsi="Times New Roman" w:cs="Times New Roman"/>
          <w:sz w:val="24"/>
          <w:szCs w:val="24"/>
        </w:rPr>
        <w:t xml:space="preserve"> We live in a world in which the pampered upper and middle classes of the developed world are able to access a very high standard of living – but only because other less fortunate people are made to suffer in providing the cheap </w:t>
      </w:r>
      <w:proofErr w:type="gramStart"/>
      <w:r w:rsidR="00991D42">
        <w:rPr>
          <w:rFonts w:ascii="Times New Roman" w:hAnsi="Times New Roman" w:cs="Times New Roman"/>
          <w:sz w:val="24"/>
          <w:szCs w:val="24"/>
        </w:rPr>
        <w:t>labour</w:t>
      </w:r>
      <w:proofErr w:type="gramEnd"/>
      <w:r w:rsidR="00991D42">
        <w:rPr>
          <w:rFonts w:ascii="Times New Roman" w:hAnsi="Times New Roman" w:cs="Times New Roman"/>
          <w:sz w:val="24"/>
          <w:szCs w:val="24"/>
        </w:rPr>
        <w:t xml:space="preserve"> they </w:t>
      </w:r>
      <w:r w:rsidR="00991D42">
        <w:rPr>
          <w:rFonts w:ascii="Times New Roman" w:hAnsi="Times New Roman" w:cs="Times New Roman"/>
          <w:sz w:val="24"/>
          <w:szCs w:val="24"/>
        </w:rPr>
        <w:lastRenderedPageBreak/>
        <w:t xml:space="preserve">require for it. There is, for all this, plenty we might </w:t>
      </w:r>
      <w:r w:rsidR="00991D42" w:rsidRPr="00991D42">
        <w:rPr>
          <w:rFonts w:ascii="Times New Roman" w:hAnsi="Times New Roman" w:cs="Times New Roman"/>
          <w:i/>
          <w:iCs/>
          <w:sz w:val="24"/>
          <w:szCs w:val="24"/>
        </w:rPr>
        <w:t>like</w:t>
      </w:r>
      <w:r w:rsidR="00991D42">
        <w:rPr>
          <w:rFonts w:ascii="Times New Roman" w:hAnsi="Times New Roman" w:cs="Times New Roman"/>
          <w:sz w:val="24"/>
          <w:szCs w:val="24"/>
        </w:rPr>
        <w:t xml:space="preserve"> about our lives</w:t>
      </w:r>
      <w:r w:rsidR="007F6623">
        <w:rPr>
          <w:rFonts w:ascii="Times New Roman" w:hAnsi="Times New Roman" w:cs="Times New Roman"/>
          <w:sz w:val="24"/>
          <w:szCs w:val="24"/>
        </w:rPr>
        <w:t xml:space="preserve">. But to affirm our lives in such a society as being in any way ultimately ‘good’ – as being a model for how people ought to live </w:t>
      </w:r>
      <w:r w:rsidR="00C535E3">
        <w:rPr>
          <w:rFonts w:ascii="Times New Roman" w:hAnsi="Times New Roman" w:cs="Times New Roman"/>
          <w:sz w:val="24"/>
          <w:szCs w:val="24"/>
        </w:rPr>
        <w:t>that has escaped the badness which characterises everything else – would be barbaric.</w:t>
      </w:r>
    </w:p>
    <w:p w14:paraId="358F37EA" w14:textId="751BD1D1" w:rsidR="00335EAC" w:rsidRDefault="00A25E34" w:rsidP="00401CA2">
      <w:pPr>
        <w:spacing w:line="480" w:lineRule="auto"/>
        <w:rPr>
          <w:rFonts w:ascii="Times New Roman" w:hAnsi="Times New Roman" w:cs="Times New Roman"/>
          <w:sz w:val="24"/>
          <w:szCs w:val="24"/>
        </w:rPr>
      </w:pPr>
      <w:r>
        <w:rPr>
          <w:rFonts w:ascii="Times New Roman" w:hAnsi="Times New Roman" w:cs="Times New Roman"/>
          <w:sz w:val="24"/>
          <w:szCs w:val="24"/>
        </w:rPr>
        <w:t>But Adorno is not</w:t>
      </w:r>
      <w:r w:rsidR="00BF2F41">
        <w:rPr>
          <w:rFonts w:ascii="Times New Roman" w:hAnsi="Times New Roman" w:cs="Times New Roman"/>
          <w:sz w:val="24"/>
          <w:szCs w:val="24"/>
        </w:rPr>
        <w:t xml:space="preserve"> </w:t>
      </w:r>
      <w:r w:rsidR="00BF2F41" w:rsidRPr="00BF2F41">
        <w:rPr>
          <w:rFonts w:ascii="Times New Roman" w:hAnsi="Times New Roman" w:cs="Times New Roman"/>
          <w:i/>
          <w:iCs/>
          <w:sz w:val="24"/>
          <w:szCs w:val="24"/>
        </w:rPr>
        <w:t>just</w:t>
      </w:r>
      <w:r w:rsidR="00BF2F41">
        <w:rPr>
          <w:rFonts w:ascii="Times New Roman" w:hAnsi="Times New Roman" w:cs="Times New Roman"/>
          <w:sz w:val="24"/>
          <w:szCs w:val="24"/>
        </w:rPr>
        <w:t xml:space="preserve"> a substantive negativist. He is also, </w:t>
      </w:r>
      <w:proofErr w:type="spellStart"/>
      <w:r w:rsidR="00BF2F41">
        <w:rPr>
          <w:rFonts w:ascii="Times New Roman" w:hAnsi="Times New Roman" w:cs="Times New Roman"/>
          <w:sz w:val="24"/>
          <w:szCs w:val="24"/>
        </w:rPr>
        <w:t>Freyenhagen</w:t>
      </w:r>
      <w:proofErr w:type="spellEnd"/>
      <w:r w:rsidR="00BF2F41">
        <w:rPr>
          <w:rFonts w:ascii="Times New Roman" w:hAnsi="Times New Roman" w:cs="Times New Roman"/>
          <w:sz w:val="24"/>
          <w:szCs w:val="24"/>
        </w:rPr>
        <w:t xml:space="preserve"> argues, an </w:t>
      </w:r>
      <w:r w:rsidR="00BF2F41" w:rsidRPr="00BF2F41">
        <w:rPr>
          <w:rFonts w:ascii="Times New Roman" w:hAnsi="Times New Roman" w:cs="Times New Roman"/>
          <w:i/>
          <w:iCs/>
          <w:sz w:val="24"/>
          <w:szCs w:val="24"/>
        </w:rPr>
        <w:t>epistemic negativist</w:t>
      </w:r>
      <w:r w:rsidR="00BF2F41">
        <w:rPr>
          <w:rFonts w:ascii="Times New Roman" w:hAnsi="Times New Roman" w:cs="Times New Roman"/>
          <w:sz w:val="24"/>
          <w:szCs w:val="24"/>
        </w:rPr>
        <w:t xml:space="preserve">: for Adorno, our society is bad in such a way as to mean that we can only </w:t>
      </w:r>
      <w:r w:rsidR="00BF2F41" w:rsidRPr="00BF2F41">
        <w:rPr>
          <w:rFonts w:ascii="Times New Roman" w:hAnsi="Times New Roman" w:cs="Times New Roman"/>
          <w:i/>
          <w:iCs/>
          <w:sz w:val="24"/>
          <w:szCs w:val="24"/>
        </w:rPr>
        <w:t>know</w:t>
      </w:r>
      <w:r w:rsidR="00BF2F41">
        <w:rPr>
          <w:rFonts w:ascii="Times New Roman" w:hAnsi="Times New Roman" w:cs="Times New Roman"/>
          <w:sz w:val="24"/>
          <w:szCs w:val="24"/>
        </w:rPr>
        <w:t xml:space="preserve"> the bad, and not the good (ibid.).</w:t>
      </w:r>
      <w:r w:rsidR="0043257E">
        <w:rPr>
          <w:rFonts w:ascii="Times New Roman" w:hAnsi="Times New Roman" w:cs="Times New Roman"/>
          <w:sz w:val="24"/>
          <w:szCs w:val="24"/>
        </w:rPr>
        <w:t xml:space="preserve"> </w:t>
      </w:r>
      <w:r w:rsidR="00F73E5B">
        <w:rPr>
          <w:rFonts w:ascii="Times New Roman" w:hAnsi="Times New Roman" w:cs="Times New Roman"/>
          <w:sz w:val="24"/>
          <w:szCs w:val="24"/>
        </w:rPr>
        <w:t>This, broadly speaking, is down to what we might call ‘ideology’</w:t>
      </w:r>
      <w:r w:rsidR="0043257E">
        <w:rPr>
          <w:rFonts w:ascii="Times New Roman" w:hAnsi="Times New Roman" w:cs="Times New Roman"/>
          <w:sz w:val="24"/>
          <w:szCs w:val="24"/>
        </w:rPr>
        <w:t xml:space="preserve">: </w:t>
      </w:r>
      <w:r w:rsidR="007A1EE0">
        <w:rPr>
          <w:rFonts w:ascii="Times New Roman" w:hAnsi="Times New Roman" w:cs="Times New Roman"/>
          <w:sz w:val="24"/>
          <w:szCs w:val="24"/>
        </w:rPr>
        <w:t>we have been raised according to the laws and norms of the ‘wrong world’</w:t>
      </w:r>
      <w:r w:rsidR="00F75664">
        <w:rPr>
          <w:rFonts w:ascii="Times New Roman" w:hAnsi="Times New Roman" w:cs="Times New Roman"/>
          <w:sz w:val="24"/>
          <w:szCs w:val="24"/>
        </w:rPr>
        <w:t xml:space="preserve"> – </w:t>
      </w:r>
      <w:r w:rsidR="00AB3AFB">
        <w:rPr>
          <w:rFonts w:ascii="Times New Roman" w:hAnsi="Times New Roman" w:cs="Times New Roman"/>
          <w:sz w:val="24"/>
          <w:szCs w:val="24"/>
        </w:rPr>
        <w:t xml:space="preserve">and so </w:t>
      </w:r>
      <w:r w:rsidR="00F75664">
        <w:rPr>
          <w:rFonts w:ascii="Times New Roman" w:hAnsi="Times New Roman" w:cs="Times New Roman"/>
          <w:sz w:val="24"/>
          <w:szCs w:val="24"/>
        </w:rPr>
        <w:t xml:space="preserve">what we </w:t>
      </w:r>
      <w:r w:rsidR="00F75664" w:rsidRPr="00F75664">
        <w:rPr>
          <w:rFonts w:ascii="Times New Roman" w:hAnsi="Times New Roman" w:cs="Times New Roman"/>
          <w:i/>
          <w:iCs/>
          <w:sz w:val="24"/>
          <w:szCs w:val="24"/>
        </w:rPr>
        <w:t>think</w:t>
      </w:r>
      <w:r w:rsidR="00F75664">
        <w:rPr>
          <w:rFonts w:ascii="Times New Roman" w:hAnsi="Times New Roman" w:cs="Times New Roman"/>
          <w:sz w:val="24"/>
          <w:szCs w:val="24"/>
        </w:rPr>
        <w:t xml:space="preserve"> might be good for us is surely mistaken.</w:t>
      </w:r>
      <w:r w:rsidR="00335EAC">
        <w:rPr>
          <w:rFonts w:ascii="Times New Roman" w:hAnsi="Times New Roman" w:cs="Times New Roman"/>
          <w:sz w:val="24"/>
          <w:szCs w:val="24"/>
        </w:rPr>
        <w:t xml:space="preserve"> As Adorno comments in the opening ‘Ded</w:t>
      </w:r>
      <w:r>
        <w:rPr>
          <w:rFonts w:ascii="Times New Roman" w:hAnsi="Times New Roman" w:cs="Times New Roman"/>
          <w:sz w:val="24"/>
          <w:szCs w:val="24"/>
        </w:rPr>
        <w:t>i</w:t>
      </w:r>
      <w:r w:rsidR="00335EAC">
        <w:rPr>
          <w:rFonts w:ascii="Times New Roman" w:hAnsi="Times New Roman" w:cs="Times New Roman"/>
          <w:sz w:val="24"/>
          <w:szCs w:val="24"/>
        </w:rPr>
        <w:t xml:space="preserve">cation’ to </w:t>
      </w:r>
      <w:r w:rsidR="00335EAC" w:rsidRPr="00335EAC">
        <w:rPr>
          <w:rFonts w:ascii="Times New Roman" w:hAnsi="Times New Roman" w:cs="Times New Roman"/>
          <w:i/>
          <w:iCs/>
          <w:sz w:val="24"/>
          <w:szCs w:val="24"/>
        </w:rPr>
        <w:t>Minima Moralia</w:t>
      </w:r>
      <w:r w:rsidR="00335EAC">
        <w:rPr>
          <w:rFonts w:ascii="Times New Roman" w:hAnsi="Times New Roman" w:cs="Times New Roman"/>
          <w:sz w:val="24"/>
          <w:szCs w:val="24"/>
        </w:rPr>
        <w:t>, “the teaching of the good life” has “lapsed into intellectual neglect, sententious whimsy and finally oblivion”</w:t>
      </w:r>
      <w:r w:rsidR="0084117D">
        <w:rPr>
          <w:rFonts w:ascii="Times New Roman" w:hAnsi="Times New Roman" w:cs="Times New Roman"/>
          <w:sz w:val="24"/>
          <w:szCs w:val="24"/>
        </w:rPr>
        <w:t>:</w:t>
      </w:r>
      <w:r w:rsidR="00335EAC">
        <w:rPr>
          <w:rFonts w:ascii="Times New Roman" w:hAnsi="Times New Roman" w:cs="Times New Roman"/>
          <w:sz w:val="24"/>
          <w:szCs w:val="24"/>
        </w:rPr>
        <w:t xml:space="preserve"> since in industrial society</w:t>
      </w:r>
      <w:r w:rsidR="0084117D">
        <w:rPr>
          <w:rFonts w:ascii="Times New Roman" w:hAnsi="Times New Roman" w:cs="Times New Roman"/>
          <w:sz w:val="24"/>
          <w:szCs w:val="24"/>
        </w:rPr>
        <w:t xml:space="preserve"> –</w:t>
      </w:r>
      <w:r w:rsidR="00335EAC">
        <w:rPr>
          <w:rFonts w:ascii="Times New Roman" w:hAnsi="Times New Roman" w:cs="Times New Roman"/>
          <w:sz w:val="24"/>
          <w:szCs w:val="24"/>
        </w:rPr>
        <w:t xml:space="preserve"> where everything is only allowed to exist insofar as it</w:t>
      </w:r>
      <w:r w:rsidR="0084117D">
        <w:rPr>
          <w:rFonts w:ascii="Times New Roman" w:hAnsi="Times New Roman" w:cs="Times New Roman"/>
          <w:sz w:val="24"/>
          <w:szCs w:val="24"/>
        </w:rPr>
        <w:t xml:space="preserve"> helps</w:t>
      </w:r>
      <w:r w:rsidR="00335EAC">
        <w:rPr>
          <w:rFonts w:ascii="Times New Roman" w:hAnsi="Times New Roman" w:cs="Times New Roman"/>
          <w:sz w:val="24"/>
          <w:szCs w:val="24"/>
        </w:rPr>
        <w:t xml:space="preserve"> serve some aspect of the process of </w:t>
      </w:r>
      <w:r w:rsidR="0084117D">
        <w:rPr>
          <w:rFonts w:ascii="Times New Roman" w:hAnsi="Times New Roman" w:cs="Times New Roman"/>
          <w:sz w:val="24"/>
          <w:szCs w:val="24"/>
        </w:rPr>
        <w:t xml:space="preserve">capitalist </w:t>
      </w:r>
      <w:r w:rsidR="00335EAC">
        <w:rPr>
          <w:rFonts w:ascii="Times New Roman" w:hAnsi="Times New Roman" w:cs="Times New Roman"/>
          <w:sz w:val="24"/>
          <w:szCs w:val="24"/>
        </w:rPr>
        <w:t>production</w:t>
      </w:r>
      <w:r w:rsidR="0084117D">
        <w:rPr>
          <w:rFonts w:ascii="Times New Roman" w:hAnsi="Times New Roman" w:cs="Times New Roman"/>
          <w:sz w:val="24"/>
          <w:szCs w:val="24"/>
        </w:rPr>
        <w:t xml:space="preserve"> – </w:t>
      </w:r>
      <w:r w:rsidR="00335EAC">
        <w:rPr>
          <w:rFonts w:ascii="Times New Roman" w:hAnsi="Times New Roman" w:cs="Times New Roman"/>
          <w:sz w:val="24"/>
          <w:szCs w:val="24"/>
        </w:rPr>
        <w:t>“there is life no longer” (Adorno 2005: 15).</w:t>
      </w:r>
      <w:r w:rsidR="00AB3AFB">
        <w:rPr>
          <w:rFonts w:ascii="Times New Roman" w:hAnsi="Times New Roman" w:cs="Times New Roman"/>
          <w:sz w:val="24"/>
          <w:szCs w:val="24"/>
        </w:rPr>
        <w:t xml:space="preserve"> </w:t>
      </w:r>
    </w:p>
    <w:p w14:paraId="58A4A1DA" w14:textId="586ADBB1" w:rsidR="00BF2F41" w:rsidRDefault="00AB3AFB"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For all this however, we cannot – </w:t>
      </w:r>
      <w:r w:rsidR="00AB7CE9">
        <w:rPr>
          <w:rFonts w:ascii="Times New Roman" w:hAnsi="Times New Roman" w:cs="Times New Roman"/>
          <w:sz w:val="24"/>
          <w:szCs w:val="24"/>
        </w:rPr>
        <w:t xml:space="preserve">as Nietzsche </w:t>
      </w:r>
      <w:r w:rsidR="0048318A">
        <w:rPr>
          <w:rFonts w:ascii="Times New Roman" w:hAnsi="Times New Roman" w:cs="Times New Roman"/>
          <w:sz w:val="24"/>
          <w:szCs w:val="24"/>
        </w:rPr>
        <w:t>attempts</w:t>
      </w:r>
      <w:r>
        <w:rPr>
          <w:rFonts w:ascii="Times New Roman" w:hAnsi="Times New Roman" w:cs="Times New Roman"/>
          <w:sz w:val="24"/>
          <w:szCs w:val="24"/>
        </w:rPr>
        <w:t xml:space="preserve"> – get to the truth </w:t>
      </w:r>
      <w:r w:rsidR="00FB3FF9">
        <w:rPr>
          <w:rFonts w:ascii="Times New Roman" w:hAnsi="Times New Roman" w:cs="Times New Roman"/>
          <w:sz w:val="24"/>
          <w:szCs w:val="24"/>
        </w:rPr>
        <w:t>simply by</w:t>
      </w:r>
      <w:r>
        <w:rPr>
          <w:rFonts w:ascii="Times New Roman" w:hAnsi="Times New Roman" w:cs="Times New Roman"/>
          <w:sz w:val="24"/>
          <w:szCs w:val="24"/>
        </w:rPr>
        <w:t xml:space="preserve"> ‘abstractly negating’ the various falsehoods we have been exposed to.</w:t>
      </w:r>
      <w:r w:rsidR="00335EAC">
        <w:rPr>
          <w:rFonts w:ascii="Times New Roman" w:hAnsi="Times New Roman" w:cs="Times New Roman"/>
          <w:sz w:val="24"/>
          <w:szCs w:val="24"/>
        </w:rPr>
        <w:t xml:space="preserve"> </w:t>
      </w:r>
      <w:r w:rsidR="00F75664">
        <w:rPr>
          <w:rFonts w:ascii="Times New Roman" w:hAnsi="Times New Roman" w:cs="Times New Roman"/>
          <w:sz w:val="24"/>
          <w:szCs w:val="24"/>
        </w:rPr>
        <w:t>A powerful illustration o</w:t>
      </w:r>
      <w:r>
        <w:rPr>
          <w:rFonts w:ascii="Times New Roman" w:hAnsi="Times New Roman" w:cs="Times New Roman"/>
          <w:sz w:val="24"/>
          <w:szCs w:val="24"/>
        </w:rPr>
        <w:t>f this</w:t>
      </w:r>
      <w:r w:rsidR="00335EAC">
        <w:rPr>
          <w:rFonts w:ascii="Times New Roman" w:hAnsi="Times New Roman" w:cs="Times New Roman"/>
          <w:sz w:val="24"/>
          <w:szCs w:val="24"/>
        </w:rPr>
        <w:t xml:space="preserve"> point</w:t>
      </w:r>
      <w:r w:rsidR="00F75664">
        <w:rPr>
          <w:rFonts w:ascii="Times New Roman" w:hAnsi="Times New Roman" w:cs="Times New Roman"/>
          <w:sz w:val="24"/>
          <w:szCs w:val="24"/>
        </w:rPr>
        <w:t xml:space="preserve"> is provided by Adorno in the section of </w:t>
      </w:r>
      <w:r w:rsidR="00F75664" w:rsidRPr="00DB0352">
        <w:rPr>
          <w:rFonts w:ascii="Times New Roman" w:hAnsi="Times New Roman" w:cs="Times New Roman"/>
          <w:i/>
          <w:iCs/>
          <w:sz w:val="24"/>
          <w:szCs w:val="24"/>
        </w:rPr>
        <w:t>Minima Moralia</w:t>
      </w:r>
      <w:r w:rsidR="00F75664">
        <w:rPr>
          <w:rFonts w:ascii="Times New Roman" w:hAnsi="Times New Roman" w:cs="Times New Roman"/>
          <w:sz w:val="24"/>
          <w:szCs w:val="24"/>
        </w:rPr>
        <w:t xml:space="preserve"> entitled ‘The Health </w:t>
      </w:r>
      <w:proofErr w:type="gramStart"/>
      <w:r w:rsidR="00F75664">
        <w:rPr>
          <w:rFonts w:ascii="Times New Roman" w:hAnsi="Times New Roman" w:cs="Times New Roman"/>
          <w:sz w:val="24"/>
          <w:szCs w:val="24"/>
        </w:rPr>
        <w:t>Unto</w:t>
      </w:r>
      <w:proofErr w:type="gramEnd"/>
      <w:r w:rsidR="00F75664">
        <w:rPr>
          <w:rFonts w:ascii="Times New Roman" w:hAnsi="Times New Roman" w:cs="Times New Roman"/>
          <w:sz w:val="24"/>
          <w:szCs w:val="24"/>
        </w:rPr>
        <w:t xml:space="preserve"> Death’</w:t>
      </w:r>
      <w:r w:rsidR="00335EAC">
        <w:rPr>
          <w:rFonts w:ascii="Times New Roman" w:hAnsi="Times New Roman" w:cs="Times New Roman"/>
          <w:sz w:val="24"/>
          <w:szCs w:val="24"/>
        </w:rPr>
        <w:t xml:space="preserve"> –</w:t>
      </w:r>
      <w:r w:rsidR="00F75664">
        <w:rPr>
          <w:rFonts w:ascii="Times New Roman" w:hAnsi="Times New Roman" w:cs="Times New Roman"/>
          <w:sz w:val="24"/>
          <w:szCs w:val="24"/>
        </w:rPr>
        <w:t xml:space="preserve"> in which he dissects the ways in which our ideals of healthiness (</w:t>
      </w:r>
      <w:r w:rsidR="00DB0352">
        <w:rPr>
          <w:rFonts w:ascii="Times New Roman" w:hAnsi="Times New Roman" w:cs="Times New Roman"/>
          <w:sz w:val="24"/>
          <w:szCs w:val="24"/>
        </w:rPr>
        <w:t xml:space="preserve">suntanned gym bodies, and so forth) </w:t>
      </w:r>
      <w:r w:rsidR="0087238E">
        <w:rPr>
          <w:rFonts w:ascii="Times New Roman" w:hAnsi="Times New Roman" w:cs="Times New Roman"/>
          <w:sz w:val="24"/>
          <w:szCs w:val="24"/>
        </w:rPr>
        <w:t>in fact express ways in which our society is sick</w:t>
      </w:r>
      <w:r>
        <w:rPr>
          <w:rFonts w:ascii="Times New Roman" w:hAnsi="Times New Roman" w:cs="Times New Roman"/>
          <w:sz w:val="24"/>
          <w:szCs w:val="24"/>
        </w:rPr>
        <w:t xml:space="preserve">. </w:t>
      </w:r>
      <w:r w:rsidR="00486AD5">
        <w:rPr>
          <w:rFonts w:ascii="Times New Roman" w:hAnsi="Times New Roman" w:cs="Times New Roman"/>
          <w:sz w:val="24"/>
          <w:szCs w:val="24"/>
        </w:rPr>
        <w:t>“</w:t>
      </w:r>
      <w:r>
        <w:rPr>
          <w:rFonts w:ascii="Times New Roman" w:hAnsi="Times New Roman" w:cs="Times New Roman"/>
          <w:sz w:val="24"/>
          <w:szCs w:val="24"/>
        </w:rPr>
        <w:t>T</w:t>
      </w:r>
      <w:r w:rsidR="00486AD5">
        <w:rPr>
          <w:rFonts w:ascii="Times New Roman" w:hAnsi="Times New Roman" w:cs="Times New Roman"/>
          <w:sz w:val="24"/>
          <w:szCs w:val="24"/>
        </w:rPr>
        <w:t xml:space="preserve">he sickness of the healthy,” Adorno comments, can be diagnosed by noting “the incongruity between their rational existence and the possible </w:t>
      </w:r>
      <w:r w:rsidR="005549A6">
        <w:rPr>
          <w:rFonts w:ascii="Times New Roman" w:hAnsi="Times New Roman" w:cs="Times New Roman"/>
          <w:sz w:val="24"/>
          <w:szCs w:val="24"/>
        </w:rPr>
        <w:t xml:space="preserve">course their lives might be given by reason” (Adorno 2005: 59). “The very people who burst with proofs of exuberant vitality could easily be taken for prepared corpses, from whom the news of their not-quite-successful decease has been </w:t>
      </w:r>
      <w:r w:rsidR="005549A6">
        <w:rPr>
          <w:rFonts w:ascii="Times New Roman" w:hAnsi="Times New Roman" w:cs="Times New Roman"/>
          <w:sz w:val="24"/>
          <w:szCs w:val="24"/>
        </w:rPr>
        <w:lastRenderedPageBreak/>
        <w:t>withheld for reasons for population policy” (ibid.).</w:t>
      </w:r>
      <w:r w:rsidR="005549A6">
        <w:rPr>
          <w:rStyle w:val="FootnoteReference"/>
          <w:rFonts w:ascii="Times New Roman" w:hAnsi="Times New Roman" w:cs="Times New Roman"/>
          <w:sz w:val="24"/>
          <w:szCs w:val="24"/>
        </w:rPr>
        <w:footnoteReference w:id="18"/>
      </w:r>
      <w:r w:rsidR="00653934">
        <w:rPr>
          <w:rFonts w:ascii="Times New Roman" w:hAnsi="Times New Roman" w:cs="Times New Roman"/>
          <w:sz w:val="24"/>
          <w:szCs w:val="24"/>
        </w:rPr>
        <w:t xml:space="preserve"> But just because the social critic might detect a certain sickness in the allegedly ‘healthy’</w:t>
      </w:r>
      <w:r>
        <w:rPr>
          <w:rFonts w:ascii="Times New Roman" w:hAnsi="Times New Roman" w:cs="Times New Roman"/>
          <w:sz w:val="24"/>
          <w:szCs w:val="24"/>
        </w:rPr>
        <w:t>, this does not mean they know what ‘real health’ is.</w:t>
      </w:r>
    </w:p>
    <w:p w14:paraId="18463C27" w14:textId="5117046D" w:rsidR="00653934" w:rsidRDefault="00653934"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“How comfortless is the thought that the sickness of the normal does not necessarily imply as its opposite the health of the sick, but that the latter usually only present, in a different way, the same disastrous pattern” (Adorno 2005: 60).</w:t>
      </w:r>
    </w:p>
    <w:p w14:paraId="5EC0AC6D" w14:textId="557642A4" w:rsidR="00E32D00" w:rsidRDefault="00707BAA"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Given this, </w:t>
      </w:r>
      <w:r w:rsidR="0087238E">
        <w:rPr>
          <w:rFonts w:ascii="Times New Roman" w:hAnsi="Times New Roman" w:cs="Times New Roman"/>
          <w:sz w:val="24"/>
          <w:szCs w:val="24"/>
        </w:rPr>
        <w:t>Adorno’s epistemic negativism might</w:t>
      </w:r>
      <w:r>
        <w:rPr>
          <w:rFonts w:ascii="Times New Roman" w:hAnsi="Times New Roman" w:cs="Times New Roman"/>
          <w:sz w:val="24"/>
          <w:szCs w:val="24"/>
        </w:rPr>
        <w:t xml:space="preserve"> well</w:t>
      </w:r>
      <w:r w:rsidR="0087238E">
        <w:rPr>
          <w:rFonts w:ascii="Times New Roman" w:hAnsi="Times New Roman" w:cs="Times New Roman"/>
          <w:sz w:val="24"/>
          <w:szCs w:val="24"/>
        </w:rPr>
        <w:t xml:space="preserve"> be thought to leave us in a state of helpless confusion – unable to normatively evaluate anything beyond saying ‘no’ to it. This is </w:t>
      </w:r>
      <w:r>
        <w:rPr>
          <w:rFonts w:ascii="Times New Roman" w:hAnsi="Times New Roman" w:cs="Times New Roman"/>
          <w:sz w:val="24"/>
          <w:szCs w:val="24"/>
        </w:rPr>
        <w:t>certainly</w:t>
      </w:r>
      <w:r w:rsidR="0087238E">
        <w:rPr>
          <w:rFonts w:ascii="Times New Roman" w:hAnsi="Times New Roman" w:cs="Times New Roman"/>
          <w:sz w:val="24"/>
          <w:szCs w:val="24"/>
        </w:rPr>
        <w:t xml:space="preserve"> </w:t>
      </w:r>
      <w:r w:rsidR="00F23D3E">
        <w:rPr>
          <w:rFonts w:ascii="Times New Roman" w:hAnsi="Times New Roman" w:cs="Times New Roman"/>
          <w:sz w:val="24"/>
          <w:szCs w:val="24"/>
        </w:rPr>
        <w:t>a problem that Adorno’s critical theory has historically been thought to suffer from (</w:t>
      </w:r>
      <w:proofErr w:type="spellStart"/>
      <w:r w:rsidR="00F23D3E">
        <w:rPr>
          <w:rFonts w:ascii="Times New Roman" w:hAnsi="Times New Roman" w:cs="Times New Roman"/>
          <w:sz w:val="24"/>
          <w:szCs w:val="24"/>
        </w:rPr>
        <w:t>Freyenhagen</w:t>
      </w:r>
      <w:proofErr w:type="spellEnd"/>
      <w:r w:rsidR="00F23D3E">
        <w:rPr>
          <w:rFonts w:ascii="Times New Roman" w:hAnsi="Times New Roman" w:cs="Times New Roman"/>
          <w:sz w:val="24"/>
          <w:szCs w:val="24"/>
        </w:rPr>
        <w:t xml:space="preserve"> 2013: 7). Against</w:t>
      </w:r>
      <w:r w:rsidR="004F44C9">
        <w:rPr>
          <w:rFonts w:ascii="Times New Roman" w:hAnsi="Times New Roman" w:cs="Times New Roman"/>
          <w:sz w:val="24"/>
          <w:szCs w:val="24"/>
        </w:rPr>
        <w:t xml:space="preserve"> this however, </w:t>
      </w:r>
      <w:proofErr w:type="spellStart"/>
      <w:r w:rsidR="004F44C9">
        <w:rPr>
          <w:rFonts w:ascii="Times New Roman" w:hAnsi="Times New Roman" w:cs="Times New Roman"/>
          <w:sz w:val="24"/>
          <w:szCs w:val="24"/>
        </w:rPr>
        <w:t>Freyenhagen</w:t>
      </w:r>
      <w:proofErr w:type="spellEnd"/>
      <w:r w:rsidR="004F44C9">
        <w:rPr>
          <w:rFonts w:ascii="Times New Roman" w:hAnsi="Times New Roman" w:cs="Times New Roman"/>
          <w:sz w:val="24"/>
          <w:szCs w:val="24"/>
        </w:rPr>
        <w:t xml:space="preserve"> points out that Adorno subscribes to a </w:t>
      </w:r>
      <w:r w:rsidR="004F44C9" w:rsidRPr="004F44C9">
        <w:rPr>
          <w:rFonts w:ascii="Times New Roman" w:hAnsi="Times New Roman" w:cs="Times New Roman"/>
          <w:i/>
          <w:iCs/>
          <w:sz w:val="24"/>
          <w:szCs w:val="24"/>
        </w:rPr>
        <w:t>third</w:t>
      </w:r>
      <w:r w:rsidR="004F44C9">
        <w:rPr>
          <w:rFonts w:ascii="Times New Roman" w:hAnsi="Times New Roman" w:cs="Times New Roman"/>
          <w:sz w:val="24"/>
          <w:szCs w:val="24"/>
        </w:rPr>
        <w:t xml:space="preserve"> form of negativism, namely ‘meta-ethical negativism’</w:t>
      </w:r>
      <w:r w:rsidR="00977AA2">
        <w:rPr>
          <w:rFonts w:ascii="Times New Roman" w:hAnsi="Times New Roman" w:cs="Times New Roman"/>
          <w:sz w:val="24"/>
          <w:szCs w:val="24"/>
        </w:rPr>
        <w:t xml:space="preserve"> (</w:t>
      </w:r>
      <w:proofErr w:type="spellStart"/>
      <w:r w:rsidR="00977AA2">
        <w:rPr>
          <w:rFonts w:ascii="Times New Roman" w:hAnsi="Times New Roman" w:cs="Times New Roman"/>
          <w:sz w:val="24"/>
          <w:szCs w:val="24"/>
        </w:rPr>
        <w:t>Freyenhagen</w:t>
      </w:r>
      <w:proofErr w:type="spellEnd"/>
      <w:r w:rsidR="00977AA2">
        <w:rPr>
          <w:rFonts w:ascii="Times New Roman" w:hAnsi="Times New Roman" w:cs="Times New Roman"/>
          <w:sz w:val="24"/>
          <w:szCs w:val="24"/>
        </w:rPr>
        <w:t xml:space="preserve"> 2013: 10)</w:t>
      </w:r>
      <w:r w:rsidR="004F44C9">
        <w:rPr>
          <w:rFonts w:ascii="Times New Roman" w:hAnsi="Times New Roman" w:cs="Times New Roman"/>
          <w:sz w:val="24"/>
          <w:szCs w:val="24"/>
        </w:rPr>
        <w:t xml:space="preserve">. </w:t>
      </w:r>
      <w:r w:rsidR="00434D38">
        <w:rPr>
          <w:rFonts w:ascii="Times New Roman" w:hAnsi="Times New Roman" w:cs="Times New Roman"/>
          <w:sz w:val="24"/>
          <w:szCs w:val="24"/>
        </w:rPr>
        <w:t xml:space="preserve">For the meta-ethical negativist, knowledge of the bad alone is sufficient for us to make normative </w:t>
      </w:r>
      <w:r w:rsidR="00CE6983">
        <w:rPr>
          <w:rFonts w:ascii="Times New Roman" w:hAnsi="Times New Roman" w:cs="Times New Roman"/>
          <w:sz w:val="24"/>
          <w:szCs w:val="24"/>
        </w:rPr>
        <w:t>claims</w:t>
      </w:r>
      <w:r w:rsidR="003C3F1C">
        <w:rPr>
          <w:rFonts w:ascii="Times New Roman" w:hAnsi="Times New Roman" w:cs="Times New Roman"/>
          <w:sz w:val="24"/>
          <w:szCs w:val="24"/>
        </w:rPr>
        <w:t xml:space="preserve">, since knowledge of the bad can allow us to make claims about what is, or might be, </w:t>
      </w:r>
      <w:r w:rsidR="003C3F1C" w:rsidRPr="003C3F1C">
        <w:rPr>
          <w:rFonts w:ascii="Times New Roman" w:hAnsi="Times New Roman" w:cs="Times New Roman"/>
          <w:i/>
          <w:iCs/>
          <w:sz w:val="24"/>
          <w:szCs w:val="24"/>
        </w:rPr>
        <w:t>better</w:t>
      </w:r>
      <w:r w:rsidR="003C3F1C">
        <w:rPr>
          <w:rFonts w:ascii="Times New Roman" w:hAnsi="Times New Roman" w:cs="Times New Roman"/>
          <w:sz w:val="24"/>
          <w:szCs w:val="24"/>
        </w:rPr>
        <w:t xml:space="preserve">. </w:t>
      </w:r>
      <w:proofErr w:type="gramStart"/>
      <w:r w:rsidR="00C1464F">
        <w:rPr>
          <w:rFonts w:ascii="Times New Roman" w:hAnsi="Times New Roman" w:cs="Times New Roman"/>
          <w:sz w:val="24"/>
          <w:szCs w:val="24"/>
        </w:rPr>
        <w:t>Thus</w:t>
      </w:r>
      <w:proofErr w:type="gramEnd"/>
      <w:r w:rsidR="00C1464F">
        <w:rPr>
          <w:rFonts w:ascii="Times New Roman" w:hAnsi="Times New Roman" w:cs="Times New Roman"/>
          <w:sz w:val="24"/>
          <w:szCs w:val="24"/>
        </w:rPr>
        <w:t xml:space="preserve"> for instance if </w:t>
      </w:r>
      <w:r w:rsidR="00E32D00">
        <w:rPr>
          <w:rFonts w:ascii="Times New Roman" w:hAnsi="Times New Roman" w:cs="Times New Roman"/>
          <w:sz w:val="24"/>
          <w:szCs w:val="24"/>
        </w:rPr>
        <w:t xml:space="preserve">I thrust my hand into a fire, I will </w:t>
      </w:r>
      <w:r w:rsidR="00393428">
        <w:rPr>
          <w:rFonts w:ascii="Times New Roman" w:hAnsi="Times New Roman" w:cs="Times New Roman"/>
          <w:sz w:val="24"/>
          <w:szCs w:val="24"/>
        </w:rPr>
        <w:t>quickly come to know – or perhaps more realistically, quickly be reminded –</w:t>
      </w:r>
      <w:r w:rsidR="00E32D00">
        <w:rPr>
          <w:rFonts w:ascii="Times New Roman" w:hAnsi="Times New Roman" w:cs="Times New Roman"/>
          <w:sz w:val="24"/>
          <w:szCs w:val="24"/>
        </w:rPr>
        <w:t xml:space="preserve"> that it is bad for my hand to be exposed to fire. I can thus be confident that it is </w:t>
      </w:r>
      <w:r w:rsidR="00E32D00" w:rsidRPr="00E32D00">
        <w:rPr>
          <w:rFonts w:ascii="Times New Roman" w:hAnsi="Times New Roman" w:cs="Times New Roman"/>
          <w:i/>
          <w:iCs/>
          <w:sz w:val="24"/>
          <w:szCs w:val="24"/>
        </w:rPr>
        <w:t>better</w:t>
      </w:r>
      <w:r w:rsidR="00E32D00">
        <w:rPr>
          <w:rFonts w:ascii="Times New Roman" w:hAnsi="Times New Roman" w:cs="Times New Roman"/>
          <w:sz w:val="24"/>
          <w:szCs w:val="24"/>
        </w:rPr>
        <w:t xml:space="preserve"> for my hand to not be on fire. But I am not the</w:t>
      </w:r>
      <w:r w:rsidR="006D15B0">
        <w:rPr>
          <w:rFonts w:ascii="Times New Roman" w:hAnsi="Times New Roman" w:cs="Times New Roman"/>
          <w:sz w:val="24"/>
          <w:szCs w:val="24"/>
        </w:rPr>
        <w:t>reby</w:t>
      </w:r>
      <w:r w:rsidR="00E32D00">
        <w:rPr>
          <w:rFonts w:ascii="Times New Roman" w:hAnsi="Times New Roman" w:cs="Times New Roman"/>
          <w:sz w:val="24"/>
          <w:szCs w:val="24"/>
        </w:rPr>
        <w:t xml:space="preserve"> </w:t>
      </w:r>
      <w:r w:rsidR="006D15B0">
        <w:rPr>
          <w:rFonts w:ascii="Times New Roman" w:hAnsi="Times New Roman" w:cs="Times New Roman"/>
          <w:sz w:val="24"/>
          <w:szCs w:val="24"/>
        </w:rPr>
        <w:t>afforded</w:t>
      </w:r>
      <w:r w:rsidR="00E32D00">
        <w:rPr>
          <w:rFonts w:ascii="Times New Roman" w:hAnsi="Times New Roman" w:cs="Times New Roman"/>
          <w:sz w:val="24"/>
          <w:szCs w:val="24"/>
        </w:rPr>
        <w:t xml:space="preserve"> any sort of ultimate, positive knowledge about my hand’s </w:t>
      </w:r>
      <w:r w:rsidR="003E4038">
        <w:rPr>
          <w:rFonts w:ascii="Times New Roman" w:hAnsi="Times New Roman" w:cs="Times New Roman"/>
          <w:sz w:val="24"/>
          <w:szCs w:val="24"/>
        </w:rPr>
        <w:t>‘essential good’ or anything like that.</w:t>
      </w:r>
    </w:p>
    <w:p w14:paraId="3A9D4E6E" w14:textId="44D25849" w:rsidR="00D03EFE" w:rsidRDefault="004E0697"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Significantly – and this </w:t>
      </w:r>
      <w:r w:rsidR="00770558">
        <w:rPr>
          <w:rFonts w:ascii="Times New Roman" w:hAnsi="Times New Roman" w:cs="Times New Roman"/>
          <w:sz w:val="24"/>
          <w:szCs w:val="24"/>
        </w:rPr>
        <w:t xml:space="preserve">point </w:t>
      </w:r>
      <w:r>
        <w:rPr>
          <w:rFonts w:ascii="Times New Roman" w:hAnsi="Times New Roman" w:cs="Times New Roman"/>
          <w:sz w:val="24"/>
          <w:szCs w:val="24"/>
        </w:rPr>
        <w:t xml:space="preserve">will be particularly important for my argument </w:t>
      </w:r>
      <w:r w:rsidR="00E96E4C">
        <w:rPr>
          <w:rFonts w:ascii="Times New Roman" w:hAnsi="Times New Roman" w:cs="Times New Roman"/>
          <w:sz w:val="24"/>
          <w:szCs w:val="24"/>
        </w:rPr>
        <w:t xml:space="preserve">in this paper </w:t>
      </w:r>
      <w:proofErr w:type="gramStart"/>
      <w:r w:rsidR="00434265">
        <w:rPr>
          <w:rFonts w:ascii="Times New Roman" w:hAnsi="Times New Roman" w:cs="Times New Roman"/>
          <w:sz w:val="24"/>
          <w:szCs w:val="24"/>
        </w:rPr>
        <w:t>later on</w:t>
      </w:r>
      <w:proofErr w:type="gramEnd"/>
      <w:r>
        <w:rPr>
          <w:rFonts w:ascii="Times New Roman" w:hAnsi="Times New Roman" w:cs="Times New Roman"/>
          <w:sz w:val="24"/>
          <w:szCs w:val="24"/>
        </w:rPr>
        <w:t xml:space="preserve"> – Adorno’s commitment to meta-ethical negativism is also </w:t>
      </w:r>
      <w:r w:rsidR="00121521">
        <w:rPr>
          <w:rFonts w:ascii="Times New Roman" w:hAnsi="Times New Roman" w:cs="Times New Roman"/>
          <w:sz w:val="24"/>
          <w:szCs w:val="24"/>
        </w:rPr>
        <w:t xml:space="preserve">read by </w:t>
      </w:r>
      <w:proofErr w:type="spellStart"/>
      <w:r w:rsidR="00121521">
        <w:rPr>
          <w:rFonts w:ascii="Times New Roman" w:hAnsi="Times New Roman" w:cs="Times New Roman"/>
          <w:sz w:val="24"/>
          <w:szCs w:val="24"/>
        </w:rPr>
        <w:t>Freyenhagen</w:t>
      </w:r>
      <w:proofErr w:type="spellEnd"/>
      <w:r w:rsidR="00121521">
        <w:rPr>
          <w:rFonts w:ascii="Times New Roman" w:hAnsi="Times New Roman" w:cs="Times New Roman"/>
          <w:sz w:val="24"/>
          <w:szCs w:val="24"/>
        </w:rPr>
        <w:t xml:space="preserve"> as involving a commitment to a form of ethical naturalism. </w:t>
      </w:r>
      <w:r w:rsidR="00D733C2">
        <w:rPr>
          <w:rFonts w:ascii="Times New Roman" w:hAnsi="Times New Roman" w:cs="Times New Roman"/>
          <w:sz w:val="24"/>
          <w:szCs w:val="24"/>
        </w:rPr>
        <w:t xml:space="preserve">Specifically, </w:t>
      </w:r>
      <w:proofErr w:type="spellStart"/>
      <w:r w:rsidR="00D733C2">
        <w:rPr>
          <w:rFonts w:ascii="Times New Roman" w:hAnsi="Times New Roman" w:cs="Times New Roman"/>
          <w:sz w:val="24"/>
          <w:szCs w:val="24"/>
        </w:rPr>
        <w:t>Freyenhagen</w:t>
      </w:r>
      <w:proofErr w:type="spellEnd"/>
      <w:r w:rsidR="00D733C2">
        <w:rPr>
          <w:rFonts w:ascii="Times New Roman" w:hAnsi="Times New Roman" w:cs="Times New Roman"/>
          <w:sz w:val="24"/>
          <w:szCs w:val="24"/>
        </w:rPr>
        <w:t xml:space="preserve"> compares Adorno’s conception of normativity to th</w:t>
      </w:r>
      <w:r w:rsidR="001F011A">
        <w:rPr>
          <w:rFonts w:ascii="Times New Roman" w:hAnsi="Times New Roman" w:cs="Times New Roman"/>
          <w:sz w:val="24"/>
          <w:szCs w:val="24"/>
        </w:rPr>
        <w:t xml:space="preserve">e one shared by neo-Aristotelian ethical naturalists </w:t>
      </w:r>
      <w:r w:rsidR="001F011A">
        <w:rPr>
          <w:rFonts w:ascii="Times New Roman" w:hAnsi="Times New Roman" w:cs="Times New Roman"/>
          <w:sz w:val="24"/>
          <w:szCs w:val="24"/>
        </w:rPr>
        <w:lastRenderedPageBreak/>
        <w:t>like Philippa Foot</w:t>
      </w:r>
      <w:r w:rsidR="00E96E4C">
        <w:rPr>
          <w:rFonts w:ascii="Times New Roman" w:hAnsi="Times New Roman" w:cs="Times New Roman"/>
          <w:sz w:val="24"/>
          <w:szCs w:val="24"/>
        </w:rPr>
        <w:t xml:space="preserve">, Rosalind </w:t>
      </w:r>
      <w:proofErr w:type="spellStart"/>
      <w:r w:rsidR="00E96E4C">
        <w:rPr>
          <w:rFonts w:ascii="Times New Roman" w:hAnsi="Times New Roman" w:cs="Times New Roman"/>
          <w:sz w:val="24"/>
          <w:szCs w:val="24"/>
        </w:rPr>
        <w:t>Hursthouse</w:t>
      </w:r>
      <w:proofErr w:type="spellEnd"/>
      <w:r w:rsidR="00E96E4C">
        <w:rPr>
          <w:rFonts w:ascii="Times New Roman" w:hAnsi="Times New Roman" w:cs="Times New Roman"/>
          <w:sz w:val="24"/>
          <w:szCs w:val="24"/>
        </w:rPr>
        <w:t>, or Michael Thompson</w:t>
      </w:r>
      <w:r w:rsidR="001F011A">
        <w:rPr>
          <w:rFonts w:ascii="Times New Roman" w:hAnsi="Times New Roman" w:cs="Times New Roman"/>
          <w:sz w:val="24"/>
          <w:szCs w:val="24"/>
        </w:rPr>
        <w:t>: for these thinkers, what is good or bad for human beings is indexed to facts about the sort of animal</w:t>
      </w:r>
      <w:r w:rsidR="00075560">
        <w:rPr>
          <w:rFonts w:ascii="Times New Roman" w:hAnsi="Times New Roman" w:cs="Times New Roman"/>
          <w:sz w:val="24"/>
          <w:szCs w:val="24"/>
        </w:rPr>
        <w:t>s that we are (</w:t>
      </w:r>
      <w:proofErr w:type="spellStart"/>
      <w:r w:rsidR="00075560">
        <w:rPr>
          <w:rFonts w:ascii="Times New Roman" w:hAnsi="Times New Roman" w:cs="Times New Roman"/>
          <w:sz w:val="24"/>
          <w:szCs w:val="24"/>
        </w:rPr>
        <w:t>Freyenhagen</w:t>
      </w:r>
      <w:proofErr w:type="spellEnd"/>
      <w:r w:rsidR="00075560">
        <w:rPr>
          <w:rFonts w:ascii="Times New Roman" w:hAnsi="Times New Roman" w:cs="Times New Roman"/>
          <w:sz w:val="24"/>
          <w:szCs w:val="24"/>
        </w:rPr>
        <w:t xml:space="preserve"> 2013: 234).</w:t>
      </w:r>
      <w:r w:rsidR="00257649">
        <w:rPr>
          <w:rStyle w:val="FootnoteReference"/>
          <w:rFonts w:ascii="Times New Roman" w:hAnsi="Times New Roman" w:cs="Times New Roman"/>
          <w:sz w:val="24"/>
          <w:szCs w:val="24"/>
        </w:rPr>
        <w:footnoteReference w:id="19"/>
      </w:r>
      <w:r w:rsidR="00075560">
        <w:rPr>
          <w:rFonts w:ascii="Times New Roman" w:hAnsi="Times New Roman" w:cs="Times New Roman"/>
          <w:sz w:val="24"/>
          <w:szCs w:val="24"/>
        </w:rPr>
        <w:t xml:space="preserve"> </w:t>
      </w:r>
      <w:r w:rsidR="00B27827">
        <w:rPr>
          <w:rFonts w:ascii="Times New Roman" w:hAnsi="Times New Roman" w:cs="Times New Roman"/>
          <w:sz w:val="24"/>
          <w:szCs w:val="24"/>
        </w:rPr>
        <w:t xml:space="preserve">The difference is that </w:t>
      </w:r>
      <w:r w:rsidR="00351539">
        <w:rPr>
          <w:rFonts w:ascii="Times New Roman" w:hAnsi="Times New Roman" w:cs="Times New Roman"/>
          <w:sz w:val="24"/>
          <w:szCs w:val="24"/>
        </w:rPr>
        <w:t>while</w:t>
      </w:r>
      <w:r w:rsidR="00B27827">
        <w:rPr>
          <w:rFonts w:ascii="Times New Roman" w:hAnsi="Times New Roman" w:cs="Times New Roman"/>
          <w:sz w:val="24"/>
          <w:szCs w:val="24"/>
        </w:rPr>
        <w:t xml:space="preserve"> the typical neo-Aristotelian naturalist </w:t>
      </w:r>
      <w:r w:rsidR="00273730">
        <w:rPr>
          <w:rFonts w:ascii="Times New Roman" w:hAnsi="Times New Roman" w:cs="Times New Roman"/>
          <w:sz w:val="24"/>
          <w:szCs w:val="24"/>
        </w:rPr>
        <w:t xml:space="preserve">believes that they are able to say something </w:t>
      </w:r>
      <w:r w:rsidR="00273730" w:rsidRPr="00273730">
        <w:rPr>
          <w:rFonts w:ascii="Times New Roman" w:hAnsi="Times New Roman" w:cs="Times New Roman"/>
          <w:i/>
          <w:iCs/>
          <w:sz w:val="24"/>
          <w:szCs w:val="24"/>
        </w:rPr>
        <w:t>concrete</w:t>
      </w:r>
      <w:r w:rsidR="00273730">
        <w:rPr>
          <w:rFonts w:ascii="Times New Roman" w:hAnsi="Times New Roman" w:cs="Times New Roman"/>
          <w:sz w:val="24"/>
          <w:szCs w:val="24"/>
        </w:rPr>
        <w:t xml:space="preserve"> about </w:t>
      </w:r>
      <w:r w:rsidR="00A172A8">
        <w:rPr>
          <w:rFonts w:ascii="Times New Roman" w:hAnsi="Times New Roman" w:cs="Times New Roman"/>
          <w:sz w:val="24"/>
          <w:szCs w:val="24"/>
        </w:rPr>
        <w:t>what would constitute human flourishing,</w:t>
      </w:r>
      <w:r w:rsidR="00273730">
        <w:rPr>
          <w:rFonts w:ascii="Times New Roman" w:hAnsi="Times New Roman" w:cs="Times New Roman"/>
          <w:sz w:val="24"/>
          <w:szCs w:val="24"/>
        </w:rPr>
        <w:t xml:space="preserve"> an Adorn</w:t>
      </w:r>
      <w:r w:rsidR="006B2E38">
        <w:rPr>
          <w:rFonts w:ascii="Times New Roman" w:hAnsi="Times New Roman" w:cs="Times New Roman"/>
          <w:sz w:val="24"/>
          <w:szCs w:val="24"/>
        </w:rPr>
        <w:t>o</w:t>
      </w:r>
      <w:r w:rsidR="00273730">
        <w:rPr>
          <w:rFonts w:ascii="Times New Roman" w:hAnsi="Times New Roman" w:cs="Times New Roman"/>
          <w:sz w:val="24"/>
          <w:szCs w:val="24"/>
        </w:rPr>
        <w:t xml:space="preserve">ian – that is to say a ‘negativist’ – naturalist would deny this. </w:t>
      </w:r>
      <w:r w:rsidR="008E5F62">
        <w:rPr>
          <w:rFonts w:ascii="Times New Roman" w:hAnsi="Times New Roman" w:cs="Times New Roman"/>
          <w:sz w:val="24"/>
          <w:szCs w:val="24"/>
        </w:rPr>
        <w:t>Rather, the Adorn</w:t>
      </w:r>
      <w:r w:rsidR="006B2E38">
        <w:rPr>
          <w:rFonts w:ascii="Times New Roman" w:hAnsi="Times New Roman" w:cs="Times New Roman"/>
          <w:sz w:val="24"/>
          <w:szCs w:val="24"/>
        </w:rPr>
        <w:t>o</w:t>
      </w:r>
      <w:r w:rsidR="008E5F62">
        <w:rPr>
          <w:rFonts w:ascii="Times New Roman" w:hAnsi="Times New Roman" w:cs="Times New Roman"/>
          <w:sz w:val="24"/>
          <w:szCs w:val="24"/>
        </w:rPr>
        <w:t xml:space="preserve">ian naturalist </w:t>
      </w:r>
      <w:r w:rsidR="000B6615">
        <w:rPr>
          <w:rFonts w:ascii="Times New Roman" w:hAnsi="Times New Roman" w:cs="Times New Roman"/>
          <w:sz w:val="24"/>
          <w:szCs w:val="24"/>
        </w:rPr>
        <w:t>grounds normativity</w:t>
      </w:r>
      <w:r w:rsidR="00744A6D">
        <w:rPr>
          <w:rFonts w:ascii="Times New Roman" w:hAnsi="Times New Roman" w:cs="Times New Roman"/>
          <w:sz w:val="24"/>
          <w:szCs w:val="24"/>
        </w:rPr>
        <w:t xml:space="preserve"> in our assessments about what is </w:t>
      </w:r>
      <w:r w:rsidR="00744A6D" w:rsidRPr="00744A6D">
        <w:rPr>
          <w:rFonts w:ascii="Times New Roman" w:hAnsi="Times New Roman" w:cs="Times New Roman"/>
          <w:i/>
          <w:iCs/>
          <w:sz w:val="24"/>
          <w:szCs w:val="24"/>
        </w:rPr>
        <w:t>bad</w:t>
      </w:r>
      <w:r w:rsidR="00744A6D">
        <w:rPr>
          <w:rFonts w:ascii="Times New Roman" w:hAnsi="Times New Roman" w:cs="Times New Roman"/>
          <w:sz w:val="24"/>
          <w:szCs w:val="24"/>
        </w:rPr>
        <w:t xml:space="preserve"> for human beings</w:t>
      </w:r>
      <w:r w:rsidR="000644F6">
        <w:rPr>
          <w:rFonts w:ascii="Times New Roman" w:hAnsi="Times New Roman" w:cs="Times New Roman"/>
          <w:sz w:val="24"/>
          <w:szCs w:val="24"/>
        </w:rPr>
        <w:t>:</w:t>
      </w:r>
      <w:r w:rsidR="00744A6D">
        <w:rPr>
          <w:rFonts w:ascii="Times New Roman" w:hAnsi="Times New Roman" w:cs="Times New Roman"/>
          <w:sz w:val="24"/>
          <w:szCs w:val="24"/>
        </w:rPr>
        <w:t xml:space="preserve"> our various observations of instances in which we have our </w:t>
      </w:r>
      <w:r w:rsidR="00A172A8">
        <w:rPr>
          <w:rFonts w:ascii="Times New Roman" w:hAnsi="Times New Roman" w:cs="Times New Roman"/>
          <w:sz w:val="24"/>
          <w:szCs w:val="24"/>
        </w:rPr>
        <w:t xml:space="preserve">ability to </w:t>
      </w:r>
      <w:r w:rsidR="009B6A1B">
        <w:rPr>
          <w:rFonts w:ascii="Times New Roman" w:hAnsi="Times New Roman" w:cs="Times New Roman"/>
          <w:sz w:val="24"/>
          <w:szCs w:val="24"/>
        </w:rPr>
        <w:t>flourish (or even, more fundamentally, to function)</w:t>
      </w:r>
      <w:r w:rsidR="00A172A8">
        <w:rPr>
          <w:rFonts w:ascii="Times New Roman" w:hAnsi="Times New Roman" w:cs="Times New Roman"/>
          <w:sz w:val="24"/>
          <w:szCs w:val="24"/>
        </w:rPr>
        <w:t xml:space="preserve"> </w:t>
      </w:r>
      <w:r w:rsidR="00A172A8" w:rsidRPr="00A172A8">
        <w:rPr>
          <w:rFonts w:ascii="Times New Roman" w:hAnsi="Times New Roman" w:cs="Times New Roman"/>
          <w:i/>
          <w:iCs/>
          <w:sz w:val="24"/>
          <w:szCs w:val="24"/>
        </w:rPr>
        <w:t>restricted</w:t>
      </w:r>
      <w:r w:rsidR="00A172A8">
        <w:rPr>
          <w:rFonts w:ascii="Times New Roman" w:hAnsi="Times New Roman" w:cs="Times New Roman"/>
          <w:sz w:val="24"/>
          <w:szCs w:val="24"/>
        </w:rPr>
        <w:t xml:space="preserve"> (</w:t>
      </w:r>
      <w:proofErr w:type="spellStart"/>
      <w:r w:rsidR="00A172A8">
        <w:rPr>
          <w:rFonts w:ascii="Times New Roman" w:hAnsi="Times New Roman" w:cs="Times New Roman"/>
          <w:sz w:val="24"/>
          <w:szCs w:val="24"/>
        </w:rPr>
        <w:t>Freyenhagen</w:t>
      </w:r>
      <w:proofErr w:type="spellEnd"/>
      <w:r w:rsidR="00A172A8">
        <w:rPr>
          <w:rFonts w:ascii="Times New Roman" w:hAnsi="Times New Roman" w:cs="Times New Roman"/>
          <w:sz w:val="24"/>
          <w:szCs w:val="24"/>
        </w:rPr>
        <w:t xml:space="preserve"> 2013: 240).</w:t>
      </w:r>
    </w:p>
    <w:p w14:paraId="1B886165" w14:textId="04A6A523" w:rsidR="00176578" w:rsidRDefault="004A3F1B"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It will be particularly important for my argument </w:t>
      </w:r>
      <w:proofErr w:type="gramStart"/>
      <w:r>
        <w:rPr>
          <w:rFonts w:ascii="Times New Roman" w:hAnsi="Times New Roman" w:cs="Times New Roman"/>
          <w:sz w:val="24"/>
          <w:szCs w:val="24"/>
        </w:rPr>
        <w:t>later on</w:t>
      </w:r>
      <w:proofErr w:type="gramEnd"/>
      <w:r>
        <w:rPr>
          <w:rFonts w:ascii="Times New Roman" w:hAnsi="Times New Roman" w:cs="Times New Roman"/>
          <w:sz w:val="24"/>
          <w:szCs w:val="24"/>
        </w:rPr>
        <w:t xml:space="preserve"> (in section 4) to recognise that this sort of</w:t>
      </w:r>
      <w:r w:rsidR="00157A2E">
        <w:rPr>
          <w:rFonts w:ascii="Times New Roman" w:hAnsi="Times New Roman" w:cs="Times New Roman"/>
          <w:sz w:val="24"/>
          <w:szCs w:val="24"/>
        </w:rPr>
        <w:t xml:space="preserve"> (negative) ethical naturalism entails a commitment to a form of </w:t>
      </w:r>
      <w:r w:rsidR="00157A2E" w:rsidRPr="00157A2E">
        <w:rPr>
          <w:rFonts w:ascii="Times New Roman" w:hAnsi="Times New Roman" w:cs="Times New Roman"/>
          <w:i/>
          <w:iCs/>
          <w:sz w:val="24"/>
          <w:szCs w:val="24"/>
        </w:rPr>
        <w:t>humanism</w:t>
      </w:r>
      <w:r w:rsidR="00157A2E">
        <w:rPr>
          <w:rFonts w:ascii="Times New Roman" w:hAnsi="Times New Roman" w:cs="Times New Roman"/>
          <w:sz w:val="24"/>
          <w:szCs w:val="24"/>
        </w:rPr>
        <w:t xml:space="preserve">. If we are to ground normativity in our observations about what is </w:t>
      </w:r>
      <w:r w:rsidR="00157A2E" w:rsidRPr="00157A2E">
        <w:rPr>
          <w:rFonts w:ascii="Times New Roman" w:hAnsi="Times New Roman" w:cs="Times New Roman"/>
          <w:i/>
          <w:iCs/>
          <w:sz w:val="24"/>
          <w:szCs w:val="24"/>
        </w:rPr>
        <w:t>bad for human beings</w:t>
      </w:r>
      <w:r w:rsidR="00157A2E">
        <w:rPr>
          <w:rFonts w:ascii="Times New Roman" w:hAnsi="Times New Roman" w:cs="Times New Roman"/>
          <w:sz w:val="24"/>
          <w:szCs w:val="24"/>
        </w:rPr>
        <w:t xml:space="preserve">, then </w:t>
      </w:r>
      <w:r w:rsidR="00127AC1">
        <w:rPr>
          <w:rFonts w:ascii="Times New Roman" w:hAnsi="Times New Roman" w:cs="Times New Roman"/>
          <w:sz w:val="24"/>
          <w:szCs w:val="24"/>
        </w:rPr>
        <w:t xml:space="preserve">this must be because we are committed to the thought that human suffering </w:t>
      </w:r>
      <w:r w:rsidR="00127AC1" w:rsidRPr="00127AC1">
        <w:rPr>
          <w:rFonts w:ascii="Times New Roman" w:hAnsi="Times New Roman" w:cs="Times New Roman"/>
          <w:i/>
          <w:iCs/>
          <w:sz w:val="24"/>
          <w:szCs w:val="24"/>
        </w:rPr>
        <w:t>matters</w:t>
      </w:r>
      <w:r w:rsidR="00127AC1">
        <w:rPr>
          <w:rFonts w:ascii="Times New Roman" w:hAnsi="Times New Roman" w:cs="Times New Roman"/>
          <w:sz w:val="24"/>
          <w:szCs w:val="24"/>
        </w:rPr>
        <w:t xml:space="preserve"> in some way. This is not of course to say that we need to </w:t>
      </w:r>
      <w:r w:rsidR="00107172">
        <w:rPr>
          <w:rFonts w:ascii="Times New Roman" w:hAnsi="Times New Roman" w:cs="Times New Roman"/>
          <w:sz w:val="24"/>
          <w:szCs w:val="24"/>
        </w:rPr>
        <w:t xml:space="preserve">start thinking in terms of some sort of ‘essential human form’ or anything like this – although Gordon, affirming </w:t>
      </w:r>
      <w:proofErr w:type="spellStart"/>
      <w:r w:rsidR="00477B95">
        <w:rPr>
          <w:rFonts w:ascii="Times New Roman" w:hAnsi="Times New Roman" w:cs="Times New Roman"/>
          <w:sz w:val="24"/>
          <w:szCs w:val="24"/>
        </w:rPr>
        <w:t>Freyenhagen’s</w:t>
      </w:r>
      <w:proofErr w:type="spellEnd"/>
      <w:r w:rsidR="00477B95">
        <w:rPr>
          <w:rFonts w:ascii="Times New Roman" w:hAnsi="Times New Roman" w:cs="Times New Roman"/>
          <w:sz w:val="24"/>
          <w:szCs w:val="24"/>
        </w:rPr>
        <w:t xml:space="preserve"> reading of Adorno as a naturalist while rejecting his reading of Adorno as a negativist</w:t>
      </w:r>
      <w:r w:rsidR="00107172">
        <w:rPr>
          <w:rFonts w:ascii="Times New Roman" w:hAnsi="Times New Roman" w:cs="Times New Roman"/>
          <w:sz w:val="24"/>
          <w:szCs w:val="24"/>
        </w:rPr>
        <w:t xml:space="preserve">, </w:t>
      </w:r>
      <w:r w:rsidR="00D86E9E">
        <w:rPr>
          <w:rFonts w:ascii="Times New Roman" w:hAnsi="Times New Roman" w:cs="Times New Roman"/>
          <w:sz w:val="24"/>
          <w:szCs w:val="24"/>
        </w:rPr>
        <w:t xml:space="preserve">argues that Adorno’s ethics is centrally concerned with what he calls the ‘empathic concept’ of the human being: </w:t>
      </w:r>
      <w:r w:rsidR="004B76A8">
        <w:rPr>
          <w:rFonts w:ascii="Times New Roman" w:hAnsi="Times New Roman" w:cs="Times New Roman"/>
          <w:sz w:val="24"/>
          <w:szCs w:val="24"/>
        </w:rPr>
        <w:t>the</w:t>
      </w:r>
      <w:r w:rsidR="00477264">
        <w:rPr>
          <w:rFonts w:ascii="Times New Roman" w:hAnsi="Times New Roman" w:cs="Times New Roman"/>
          <w:sz w:val="24"/>
          <w:szCs w:val="24"/>
        </w:rPr>
        <w:t xml:space="preserve"> fulsome ideal of </w:t>
      </w:r>
      <w:r w:rsidR="004B76A8">
        <w:rPr>
          <w:rFonts w:ascii="Times New Roman" w:hAnsi="Times New Roman" w:cs="Times New Roman"/>
          <w:sz w:val="24"/>
          <w:szCs w:val="24"/>
        </w:rPr>
        <w:t xml:space="preserve">a </w:t>
      </w:r>
      <w:r w:rsidR="00477264">
        <w:rPr>
          <w:rFonts w:ascii="Times New Roman" w:hAnsi="Times New Roman" w:cs="Times New Roman"/>
          <w:sz w:val="24"/>
          <w:szCs w:val="24"/>
        </w:rPr>
        <w:t>humanity as yet unrealised in our social world (Gordon 2023: 71ff)</w:t>
      </w:r>
      <w:r w:rsidR="00EB4C61">
        <w:rPr>
          <w:rFonts w:ascii="Times New Roman" w:hAnsi="Times New Roman" w:cs="Times New Roman"/>
          <w:sz w:val="24"/>
          <w:szCs w:val="24"/>
        </w:rPr>
        <w:t>. The concept ‘human’ can still be, in Adorno’s sense, a ‘natural-historical’ one</w:t>
      </w:r>
      <w:r w:rsidR="00962654">
        <w:rPr>
          <w:rStyle w:val="FootnoteReference"/>
          <w:rFonts w:ascii="Times New Roman" w:hAnsi="Times New Roman" w:cs="Times New Roman"/>
          <w:sz w:val="24"/>
          <w:szCs w:val="24"/>
        </w:rPr>
        <w:footnoteReference w:id="20"/>
      </w:r>
      <w:r w:rsidR="00EB4C61">
        <w:rPr>
          <w:rFonts w:ascii="Times New Roman" w:hAnsi="Times New Roman" w:cs="Times New Roman"/>
          <w:sz w:val="24"/>
          <w:szCs w:val="24"/>
        </w:rPr>
        <w:t xml:space="preserve">: </w:t>
      </w:r>
      <w:r w:rsidR="00605175">
        <w:rPr>
          <w:rFonts w:ascii="Times New Roman" w:hAnsi="Times New Roman" w:cs="Times New Roman"/>
          <w:sz w:val="24"/>
          <w:szCs w:val="24"/>
        </w:rPr>
        <w:t xml:space="preserve">we are a creature that has emerged </w:t>
      </w:r>
      <w:r w:rsidR="00977CB7">
        <w:rPr>
          <w:rFonts w:ascii="Times New Roman" w:hAnsi="Times New Roman" w:cs="Times New Roman"/>
          <w:sz w:val="24"/>
          <w:szCs w:val="24"/>
        </w:rPr>
        <w:t>over the course</w:t>
      </w:r>
      <w:r w:rsidR="00605175">
        <w:rPr>
          <w:rFonts w:ascii="Times New Roman" w:hAnsi="Times New Roman" w:cs="Times New Roman"/>
          <w:sz w:val="24"/>
          <w:szCs w:val="24"/>
        </w:rPr>
        <w:t xml:space="preserve"> of evolutionary time</w:t>
      </w:r>
      <w:r w:rsidR="006A715E">
        <w:rPr>
          <w:rFonts w:ascii="Times New Roman" w:hAnsi="Times New Roman" w:cs="Times New Roman"/>
          <w:sz w:val="24"/>
          <w:szCs w:val="24"/>
        </w:rPr>
        <w:t>; that</w:t>
      </w:r>
      <w:r w:rsidR="00605175">
        <w:rPr>
          <w:rFonts w:ascii="Times New Roman" w:hAnsi="Times New Roman" w:cs="Times New Roman"/>
          <w:sz w:val="24"/>
          <w:szCs w:val="24"/>
        </w:rPr>
        <w:t xml:space="preserve"> has shaped itself and its world over the course of historical time</w:t>
      </w:r>
      <w:r w:rsidR="006A715E">
        <w:rPr>
          <w:rFonts w:ascii="Times New Roman" w:hAnsi="Times New Roman" w:cs="Times New Roman"/>
          <w:sz w:val="24"/>
          <w:szCs w:val="24"/>
        </w:rPr>
        <w:t>; a creature that</w:t>
      </w:r>
      <w:r w:rsidR="00605175">
        <w:rPr>
          <w:rFonts w:ascii="Times New Roman" w:hAnsi="Times New Roman" w:cs="Times New Roman"/>
          <w:sz w:val="24"/>
          <w:szCs w:val="24"/>
        </w:rPr>
        <w:t xml:space="preserve"> will </w:t>
      </w:r>
      <w:r w:rsidR="006A715E">
        <w:rPr>
          <w:rFonts w:ascii="Times New Roman" w:hAnsi="Times New Roman" w:cs="Times New Roman"/>
          <w:sz w:val="24"/>
          <w:szCs w:val="24"/>
        </w:rPr>
        <w:t>someday</w:t>
      </w:r>
      <w:r w:rsidR="00605175">
        <w:rPr>
          <w:rFonts w:ascii="Times New Roman" w:hAnsi="Times New Roman" w:cs="Times New Roman"/>
          <w:sz w:val="24"/>
          <w:szCs w:val="24"/>
        </w:rPr>
        <w:t xml:space="preserve"> no doubt cease to exist, over </w:t>
      </w:r>
      <w:r w:rsidR="00605175">
        <w:rPr>
          <w:rFonts w:ascii="Times New Roman" w:hAnsi="Times New Roman" w:cs="Times New Roman"/>
          <w:sz w:val="24"/>
          <w:szCs w:val="24"/>
        </w:rPr>
        <w:lastRenderedPageBreak/>
        <w:t>the course of cosmic time</w:t>
      </w:r>
      <w:r w:rsidR="00962654">
        <w:rPr>
          <w:rFonts w:ascii="Times New Roman" w:hAnsi="Times New Roman" w:cs="Times New Roman"/>
          <w:sz w:val="24"/>
          <w:szCs w:val="24"/>
        </w:rPr>
        <w:t>.</w:t>
      </w:r>
      <w:r w:rsidR="00977CB7">
        <w:rPr>
          <w:rFonts w:ascii="Times New Roman" w:hAnsi="Times New Roman" w:cs="Times New Roman"/>
          <w:sz w:val="24"/>
          <w:szCs w:val="24"/>
        </w:rPr>
        <w:t xml:space="preserve"> </w:t>
      </w:r>
      <w:r w:rsidR="002936BA">
        <w:rPr>
          <w:rFonts w:ascii="Times New Roman" w:hAnsi="Times New Roman" w:cs="Times New Roman"/>
          <w:sz w:val="24"/>
          <w:szCs w:val="24"/>
        </w:rPr>
        <w:t>But for all this –</w:t>
      </w:r>
      <w:r w:rsidR="006A715E">
        <w:rPr>
          <w:rFonts w:ascii="Times New Roman" w:hAnsi="Times New Roman" w:cs="Times New Roman"/>
          <w:sz w:val="24"/>
          <w:szCs w:val="24"/>
        </w:rPr>
        <w:t xml:space="preserve"> and</w:t>
      </w:r>
      <w:r w:rsidR="002936BA">
        <w:rPr>
          <w:rFonts w:ascii="Times New Roman" w:hAnsi="Times New Roman" w:cs="Times New Roman"/>
          <w:sz w:val="24"/>
          <w:szCs w:val="24"/>
        </w:rPr>
        <w:t xml:space="preserve"> for some reason</w:t>
      </w:r>
      <w:r w:rsidR="004A566A">
        <w:rPr>
          <w:rFonts w:ascii="Times New Roman" w:hAnsi="Times New Roman" w:cs="Times New Roman"/>
          <w:sz w:val="24"/>
          <w:szCs w:val="24"/>
        </w:rPr>
        <w:t>, or reasons,</w:t>
      </w:r>
      <w:r w:rsidR="002936BA">
        <w:rPr>
          <w:rFonts w:ascii="Times New Roman" w:hAnsi="Times New Roman" w:cs="Times New Roman"/>
          <w:sz w:val="24"/>
          <w:szCs w:val="24"/>
        </w:rPr>
        <w:t xml:space="preserve"> that we may well be unable to rationally ground</w:t>
      </w:r>
      <w:r w:rsidR="006A715E">
        <w:rPr>
          <w:rStyle w:val="FootnoteReference"/>
          <w:rFonts w:ascii="Times New Roman" w:hAnsi="Times New Roman" w:cs="Times New Roman"/>
          <w:sz w:val="24"/>
          <w:szCs w:val="24"/>
        </w:rPr>
        <w:footnoteReference w:id="21"/>
      </w:r>
      <w:r w:rsidR="002936BA">
        <w:rPr>
          <w:rFonts w:ascii="Times New Roman" w:hAnsi="Times New Roman" w:cs="Times New Roman"/>
          <w:sz w:val="24"/>
          <w:szCs w:val="24"/>
        </w:rPr>
        <w:t xml:space="preserve"> – </w:t>
      </w:r>
      <w:r w:rsidR="002936BA" w:rsidRPr="002936BA">
        <w:rPr>
          <w:rFonts w:ascii="Times New Roman" w:hAnsi="Times New Roman" w:cs="Times New Roman"/>
          <w:i/>
          <w:iCs/>
          <w:sz w:val="24"/>
          <w:szCs w:val="24"/>
        </w:rPr>
        <w:t>we matter</w:t>
      </w:r>
      <w:r w:rsidR="002936BA">
        <w:rPr>
          <w:rFonts w:ascii="Times New Roman" w:hAnsi="Times New Roman" w:cs="Times New Roman"/>
          <w:sz w:val="24"/>
          <w:szCs w:val="24"/>
        </w:rPr>
        <w:t>.</w:t>
      </w:r>
    </w:p>
    <w:p w14:paraId="6C6B6D0B" w14:textId="74BA328F" w:rsidR="002936BA" w:rsidRDefault="00EC0907" w:rsidP="00401CA2">
      <w:pPr>
        <w:spacing w:line="480" w:lineRule="auto"/>
        <w:rPr>
          <w:rFonts w:ascii="Times New Roman" w:hAnsi="Times New Roman" w:cs="Times New Roman"/>
          <w:sz w:val="24"/>
          <w:szCs w:val="24"/>
        </w:rPr>
      </w:pPr>
      <w:r>
        <w:rPr>
          <w:rFonts w:ascii="Times New Roman" w:hAnsi="Times New Roman" w:cs="Times New Roman"/>
          <w:sz w:val="24"/>
          <w:szCs w:val="24"/>
        </w:rPr>
        <w:t>Adorno was personally ambivalent about humanism: in</w:t>
      </w:r>
      <w:r w:rsidR="00921510">
        <w:rPr>
          <w:rFonts w:ascii="Times New Roman" w:hAnsi="Times New Roman" w:cs="Times New Roman"/>
          <w:sz w:val="24"/>
          <w:szCs w:val="24"/>
        </w:rPr>
        <w:t xml:space="preserve"> his lectures on</w:t>
      </w:r>
      <w:r>
        <w:rPr>
          <w:rFonts w:ascii="Times New Roman" w:hAnsi="Times New Roman" w:cs="Times New Roman"/>
          <w:sz w:val="24"/>
          <w:szCs w:val="24"/>
        </w:rPr>
        <w:t xml:space="preserve"> </w:t>
      </w:r>
      <w:r w:rsidRPr="00A31A86">
        <w:rPr>
          <w:rFonts w:ascii="Times New Roman" w:hAnsi="Times New Roman" w:cs="Times New Roman"/>
          <w:i/>
          <w:iCs/>
          <w:sz w:val="24"/>
          <w:szCs w:val="24"/>
        </w:rPr>
        <w:t>Problems of Moral Philosophy</w:t>
      </w:r>
      <w:r>
        <w:rPr>
          <w:rFonts w:ascii="Times New Roman" w:hAnsi="Times New Roman" w:cs="Times New Roman"/>
          <w:sz w:val="24"/>
          <w:szCs w:val="24"/>
        </w:rPr>
        <w:t>, he complains</w:t>
      </w:r>
      <w:r w:rsidR="00A31A86">
        <w:rPr>
          <w:rFonts w:ascii="Times New Roman" w:hAnsi="Times New Roman" w:cs="Times New Roman"/>
          <w:sz w:val="24"/>
          <w:szCs w:val="24"/>
        </w:rPr>
        <w:t xml:space="preserve"> that the term ‘humanity’ is “one of the expressions that reify and hence falsify crucial issues merely by speaking of them” (Adorno 2001: 169)</w:t>
      </w:r>
      <w:r w:rsidR="00921510">
        <w:rPr>
          <w:rFonts w:ascii="Times New Roman" w:hAnsi="Times New Roman" w:cs="Times New Roman"/>
          <w:sz w:val="24"/>
          <w:szCs w:val="24"/>
        </w:rPr>
        <w:t>;</w:t>
      </w:r>
      <w:r w:rsidR="00A31A86">
        <w:rPr>
          <w:rFonts w:ascii="Times New Roman" w:hAnsi="Times New Roman" w:cs="Times New Roman"/>
          <w:sz w:val="24"/>
          <w:szCs w:val="24"/>
        </w:rPr>
        <w:t xml:space="preserve"> Adorno then goes on to tell a story about being invited to join the Humanist Union, and replying that “I might possibly be willing to join if your club had been called an inhuman union, but I could not join one that calls itself ‘humanist’” (ibid.). </w:t>
      </w:r>
      <w:r w:rsidR="00885FB1">
        <w:rPr>
          <w:rFonts w:ascii="Times New Roman" w:hAnsi="Times New Roman" w:cs="Times New Roman"/>
          <w:sz w:val="24"/>
          <w:szCs w:val="24"/>
        </w:rPr>
        <w:t>For all this however, human suffering clearly does matter for him</w:t>
      </w:r>
      <w:r w:rsidR="00F258DC">
        <w:rPr>
          <w:rFonts w:ascii="Times New Roman" w:hAnsi="Times New Roman" w:cs="Times New Roman"/>
          <w:sz w:val="24"/>
          <w:szCs w:val="24"/>
        </w:rPr>
        <w:t xml:space="preserve"> – it is just that </w:t>
      </w:r>
      <w:r w:rsidR="00215529">
        <w:rPr>
          <w:rFonts w:ascii="Times New Roman" w:hAnsi="Times New Roman" w:cs="Times New Roman"/>
          <w:sz w:val="24"/>
          <w:szCs w:val="24"/>
        </w:rPr>
        <w:t xml:space="preserve">it doesn’t matter </w:t>
      </w:r>
      <w:r w:rsidR="00215529" w:rsidRPr="00215529">
        <w:rPr>
          <w:rFonts w:ascii="Times New Roman" w:hAnsi="Times New Roman" w:cs="Times New Roman"/>
          <w:i/>
          <w:iCs/>
          <w:sz w:val="24"/>
          <w:szCs w:val="24"/>
        </w:rPr>
        <w:t>only</w:t>
      </w:r>
      <w:r w:rsidR="00215529">
        <w:rPr>
          <w:rFonts w:ascii="Times New Roman" w:hAnsi="Times New Roman" w:cs="Times New Roman"/>
          <w:sz w:val="24"/>
          <w:szCs w:val="24"/>
        </w:rPr>
        <w:t xml:space="preserve"> because it is happening to individuals who exhibit some sort of eternal</w:t>
      </w:r>
      <w:r w:rsidR="004C2489">
        <w:rPr>
          <w:rFonts w:ascii="Times New Roman" w:hAnsi="Times New Roman" w:cs="Times New Roman"/>
          <w:sz w:val="24"/>
          <w:szCs w:val="24"/>
        </w:rPr>
        <w:t>, universal</w:t>
      </w:r>
      <w:r w:rsidR="00215529">
        <w:rPr>
          <w:rFonts w:ascii="Times New Roman" w:hAnsi="Times New Roman" w:cs="Times New Roman"/>
          <w:sz w:val="24"/>
          <w:szCs w:val="24"/>
        </w:rPr>
        <w:t xml:space="preserve"> ‘human essence’ or anything like this</w:t>
      </w:r>
      <w:r w:rsidR="008A2BF1">
        <w:rPr>
          <w:rFonts w:ascii="Times New Roman" w:hAnsi="Times New Roman" w:cs="Times New Roman"/>
          <w:sz w:val="24"/>
          <w:szCs w:val="24"/>
        </w:rPr>
        <w:t>; it does not hinge on what we might imagine to be the ‘dignity’ of the human being</w:t>
      </w:r>
      <w:r w:rsidR="00885FB1">
        <w:rPr>
          <w:rFonts w:ascii="Times New Roman" w:hAnsi="Times New Roman" w:cs="Times New Roman"/>
          <w:sz w:val="24"/>
          <w:szCs w:val="24"/>
        </w:rPr>
        <w:t xml:space="preserve">. From </w:t>
      </w:r>
      <w:r w:rsidR="00885FB1" w:rsidRPr="00885FB1">
        <w:rPr>
          <w:rFonts w:ascii="Times New Roman" w:hAnsi="Times New Roman" w:cs="Times New Roman"/>
          <w:i/>
          <w:iCs/>
          <w:sz w:val="24"/>
          <w:szCs w:val="24"/>
        </w:rPr>
        <w:t>Negative Dialectics</w:t>
      </w:r>
      <w:r w:rsidR="00885FB1">
        <w:rPr>
          <w:rFonts w:ascii="Times New Roman" w:hAnsi="Times New Roman" w:cs="Times New Roman"/>
          <w:sz w:val="24"/>
          <w:szCs w:val="24"/>
        </w:rPr>
        <w:t xml:space="preserve">, </w:t>
      </w:r>
      <w:proofErr w:type="gramStart"/>
      <w:r w:rsidR="00885FB1">
        <w:rPr>
          <w:rFonts w:ascii="Times New Roman" w:hAnsi="Times New Roman" w:cs="Times New Roman"/>
          <w:sz w:val="24"/>
          <w:szCs w:val="24"/>
        </w:rPr>
        <w:t>it is clear that our</w:t>
      </w:r>
      <w:proofErr w:type="gramEnd"/>
      <w:r w:rsidR="00885FB1">
        <w:rPr>
          <w:rFonts w:ascii="Times New Roman" w:hAnsi="Times New Roman" w:cs="Times New Roman"/>
          <w:sz w:val="24"/>
          <w:szCs w:val="24"/>
        </w:rPr>
        <w:t xml:space="preserve"> experiences of physical suffering – especially the suffering of other individuals – is of a central, foundational importance to his ethics:</w:t>
      </w:r>
    </w:p>
    <w:p w14:paraId="654864DC" w14:textId="35B49972" w:rsidR="00885FB1" w:rsidRDefault="003F3ECD"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“The physical moment tells our knowledge that suffering ought not to be, that things should be different” (Adorno 1973: 203).</w:t>
      </w:r>
    </w:p>
    <w:p w14:paraId="7BE4D4FC" w14:textId="53D46402" w:rsidR="00691971" w:rsidRDefault="00992473" w:rsidP="00401CA2">
      <w:pPr>
        <w:spacing w:line="480" w:lineRule="auto"/>
        <w:rPr>
          <w:rFonts w:ascii="Times New Roman" w:hAnsi="Times New Roman" w:cs="Times New Roman"/>
          <w:sz w:val="24"/>
          <w:szCs w:val="24"/>
        </w:rPr>
      </w:pPr>
      <w:r>
        <w:rPr>
          <w:rFonts w:ascii="Times New Roman" w:hAnsi="Times New Roman" w:cs="Times New Roman"/>
          <w:sz w:val="24"/>
          <w:szCs w:val="24"/>
        </w:rPr>
        <w:t>Interestingly</w:t>
      </w:r>
      <w:r w:rsidR="003F3ECD">
        <w:rPr>
          <w:rFonts w:ascii="Times New Roman" w:hAnsi="Times New Roman" w:cs="Times New Roman"/>
          <w:sz w:val="24"/>
          <w:szCs w:val="24"/>
        </w:rPr>
        <w:t xml:space="preserve"> enough, immediately after stating this, Adorno quotes from the ‘Intoxicated Song’ passage of </w:t>
      </w:r>
      <w:r w:rsidR="003F3ECD" w:rsidRPr="001937A2">
        <w:rPr>
          <w:rFonts w:ascii="Times New Roman" w:hAnsi="Times New Roman" w:cs="Times New Roman"/>
          <w:i/>
          <w:iCs/>
          <w:sz w:val="24"/>
          <w:szCs w:val="24"/>
        </w:rPr>
        <w:t>Zarathustra</w:t>
      </w:r>
      <w:r w:rsidR="003F3ECD">
        <w:rPr>
          <w:rFonts w:ascii="Times New Roman" w:hAnsi="Times New Roman" w:cs="Times New Roman"/>
          <w:sz w:val="24"/>
          <w:szCs w:val="24"/>
        </w:rPr>
        <w:t>: “Woe speaks: ‘Go’.”</w:t>
      </w:r>
      <w:r w:rsidR="001937A2">
        <w:rPr>
          <w:rFonts w:ascii="Times New Roman" w:hAnsi="Times New Roman" w:cs="Times New Roman"/>
          <w:sz w:val="24"/>
          <w:szCs w:val="24"/>
        </w:rPr>
        <w:t xml:space="preserve"> (ibid.)</w:t>
      </w:r>
      <w:r w:rsidR="00691971">
        <w:rPr>
          <w:rFonts w:ascii="Times New Roman" w:hAnsi="Times New Roman" w:cs="Times New Roman"/>
          <w:sz w:val="24"/>
          <w:szCs w:val="24"/>
        </w:rPr>
        <w:t>.</w:t>
      </w:r>
    </w:p>
    <w:p w14:paraId="122ECEE5" w14:textId="2A842A15" w:rsidR="00CD15DD" w:rsidRDefault="00CD15DD"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Adorno must know what he is doing here. He is quoting Nietzsche – and he seems to be quoting Nietzsche approvingly. But he is quoting a line in which Nietzsche is </w:t>
      </w:r>
      <w:r w:rsidR="00B22765">
        <w:rPr>
          <w:rFonts w:ascii="Times New Roman" w:hAnsi="Times New Roman" w:cs="Times New Roman"/>
          <w:sz w:val="24"/>
          <w:szCs w:val="24"/>
        </w:rPr>
        <w:t xml:space="preserve">giving voice to a view of life that he wants to </w:t>
      </w:r>
      <w:r w:rsidR="00B22765" w:rsidRPr="00B22765">
        <w:rPr>
          <w:rFonts w:ascii="Times New Roman" w:hAnsi="Times New Roman" w:cs="Times New Roman"/>
          <w:i/>
          <w:iCs/>
          <w:sz w:val="24"/>
          <w:szCs w:val="24"/>
        </w:rPr>
        <w:t>reject</w:t>
      </w:r>
      <w:r w:rsidR="00B22765">
        <w:rPr>
          <w:rFonts w:ascii="Times New Roman" w:hAnsi="Times New Roman" w:cs="Times New Roman"/>
          <w:sz w:val="24"/>
          <w:szCs w:val="24"/>
        </w:rPr>
        <w:t>. Adorno is thus explicitly identifying himself</w:t>
      </w:r>
      <w:r w:rsidR="00697799">
        <w:rPr>
          <w:rFonts w:ascii="Times New Roman" w:hAnsi="Times New Roman" w:cs="Times New Roman"/>
          <w:sz w:val="24"/>
          <w:szCs w:val="24"/>
        </w:rPr>
        <w:t xml:space="preserve"> and his philosophy</w:t>
      </w:r>
      <w:r w:rsidR="00B22765">
        <w:rPr>
          <w:rFonts w:ascii="Times New Roman" w:hAnsi="Times New Roman" w:cs="Times New Roman"/>
          <w:sz w:val="24"/>
          <w:szCs w:val="24"/>
        </w:rPr>
        <w:t xml:space="preserve"> with the ‘Woe’ Zarathustra </w:t>
      </w:r>
      <w:r w:rsidR="00697799">
        <w:rPr>
          <w:rFonts w:ascii="Times New Roman" w:hAnsi="Times New Roman" w:cs="Times New Roman"/>
          <w:sz w:val="24"/>
          <w:szCs w:val="24"/>
        </w:rPr>
        <w:t>rejects in favour of ‘joy’.</w:t>
      </w:r>
      <w:r w:rsidR="004702C5">
        <w:rPr>
          <w:rFonts w:ascii="Times New Roman" w:hAnsi="Times New Roman" w:cs="Times New Roman"/>
          <w:sz w:val="24"/>
          <w:szCs w:val="24"/>
        </w:rPr>
        <w:t xml:space="preserve"> Adorno </w:t>
      </w:r>
      <w:r w:rsidR="005C111D">
        <w:rPr>
          <w:rFonts w:ascii="Times New Roman" w:hAnsi="Times New Roman" w:cs="Times New Roman"/>
          <w:sz w:val="24"/>
          <w:szCs w:val="24"/>
        </w:rPr>
        <w:t xml:space="preserve">expressly </w:t>
      </w:r>
      <w:r w:rsidR="004702C5">
        <w:rPr>
          <w:rFonts w:ascii="Times New Roman" w:hAnsi="Times New Roman" w:cs="Times New Roman"/>
          <w:sz w:val="24"/>
          <w:szCs w:val="24"/>
        </w:rPr>
        <w:t xml:space="preserve">does not affirm reality – he </w:t>
      </w:r>
      <w:r w:rsidR="005C111D">
        <w:rPr>
          <w:rFonts w:ascii="Times New Roman" w:hAnsi="Times New Roman" w:cs="Times New Roman"/>
          <w:sz w:val="24"/>
          <w:szCs w:val="24"/>
        </w:rPr>
        <w:t>demands that things should be different.</w:t>
      </w:r>
    </w:p>
    <w:p w14:paraId="6BEAA0AC" w14:textId="36753F96" w:rsidR="001E4848" w:rsidRDefault="001E4848"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Read through the prism of the argument for anti-natalism that Nietzsche expresses in what follows in that</w:t>
      </w:r>
      <w:r w:rsidR="003B31F0">
        <w:rPr>
          <w:rFonts w:ascii="Times New Roman" w:hAnsi="Times New Roman" w:cs="Times New Roman"/>
          <w:sz w:val="24"/>
          <w:szCs w:val="24"/>
        </w:rPr>
        <w:t xml:space="preserve"> same</w:t>
      </w:r>
      <w:r>
        <w:rPr>
          <w:rFonts w:ascii="Times New Roman" w:hAnsi="Times New Roman" w:cs="Times New Roman"/>
          <w:sz w:val="24"/>
          <w:szCs w:val="24"/>
        </w:rPr>
        <w:t xml:space="preserve"> passage, this must mean that Adorno is committing himself to a pro-natalist position. </w:t>
      </w:r>
      <w:r w:rsidR="00DF5D0E">
        <w:rPr>
          <w:rFonts w:ascii="Times New Roman" w:hAnsi="Times New Roman" w:cs="Times New Roman"/>
          <w:sz w:val="24"/>
          <w:szCs w:val="24"/>
        </w:rPr>
        <w:t xml:space="preserve">Adorno identifies himself, his ethics, with </w:t>
      </w:r>
      <w:r w:rsidR="005C111D">
        <w:rPr>
          <w:rFonts w:ascii="Times New Roman" w:hAnsi="Times New Roman" w:cs="Times New Roman"/>
          <w:sz w:val="24"/>
          <w:szCs w:val="24"/>
        </w:rPr>
        <w:t>‘</w:t>
      </w:r>
      <w:r w:rsidR="00DF5D0E">
        <w:rPr>
          <w:rFonts w:ascii="Times New Roman" w:hAnsi="Times New Roman" w:cs="Times New Roman"/>
          <w:sz w:val="24"/>
          <w:szCs w:val="24"/>
        </w:rPr>
        <w:t>Woe’. He is thus effectively claiming that he does not want ‘himself’; would prefer to be replaced by ‘</w:t>
      </w:r>
      <w:proofErr w:type="gramStart"/>
      <w:r w:rsidR="00DF5D0E">
        <w:rPr>
          <w:rFonts w:ascii="Times New Roman" w:hAnsi="Times New Roman" w:cs="Times New Roman"/>
          <w:sz w:val="24"/>
          <w:szCs w:val="24"/>
        </w:rPr>
        <w:t>heirs’</w:t>
      </w:r>
      <w:proofErr w:type="gramEnd"/>
      <w:r w:rsidR="00DF5D0E">
        <w:rPr>
          <w:rFonts w:ascii="Times New Roman" w:hAnsi="Times New Roman" w:cs="Times New Roman"/>
          <w:sz w:val="24"/>
          <w:szCs w:val="24"/>
        </w:rPr>
        <w:t>.</w:t>
      </w:r>
      <w:r w:rsidR="00B23DED">
        <w:rPr>
          <w:rFonts w:ascii="Times New Roman" w:hAnsi="Times New Roman" w:cs="Times New Roman"/>
          <w:sz w:val="24"/>
          <w:szCs w:val="24"/>
        </w:rPr>
        <w:t xml:space="preserve"> To give a line I previously quoted in the Introduction above: “The chances are that every citizen of the wrong world would not be able to tolerate the right one; they would be too damaged for it” (Adorno 1973: 352, translation amended).</w:t>
      </w:r>
      <w:r w:rsidR="00FF79BC">
        <w:rPr>
          <w:rFonts w:ascii="Times New Roman" w:hAnsi="Times New Roman" w:cs="Times New Roman"/>
          <w:sz w:val="24"/>
          <w:szCs w:val="24"/>
        </w:rPr>
        <w:t xml:space="preserve"> We are the citizens of the wrong world;</w:t>
      </w:r>
      <w:r w:rsidR="001F043C">
        <w:rPr>
          <w:rFonts w:ascii="Times New Roman" w:hAnsi="Times New Roman" w:cs="Times New Roman"/>
          <w:sz w:val="24"/>
          <w:szCs w:val="24"/>
        </w:rPr>
        <w:t xml:space="preserve"> we can only look to whatever might come after us to help realise the right one.</w:t>
      </w:r>
    </w:p>
    <w:p w14:paraId="7C4C1837" w14:textId="678360C0" w:rsidR="00FB431D" w:rsidRDefault="001F043C" w:rsidP="00401CA2">
      <w:pPr>
        <w:spacing w:line="480" w:lineRule="auto"/>
        <w:rPr>
          <w:rFonts w:ascii="Times New Roman" w:hAnsi="Times New Roman" w:cs="Times New Roman"/>
          <w:sz w:val="24"/>
          <w:szCs w:val="24"/>
        </w:rPr>
      </w:pPr>
      <w:r>
        <w:rPr>
          <w:rFonts w:ascii="Times New Roman" w:hAnsi="Times New Roman" w:cs="Times New Roman"/>
          <w:sz w:val="24"/>
          <w:szCs w:val="24"/>
        </w:rPr>
        <w:t>But of course: Adorno never states</w:t>
      </w:r>
      <w:r w:rsidR="005C111D">
        <w:rPr>
          <w:rFonts w:ascii="Times New Roman" w:hAnsi="Times New Roman" w:cs="Times New Roman"/>
          <w:sz w:val="24"/>
          <w:szCs w:val="24"/>
        </w:rPr>
        <w:t xml:space="preserve"> such</w:t>
      </w:r>
      <w:r>
        <w:rPr>
          <w:rFonts w:ascii="Times New Roman" w:hAnsi="Times New Roman" w:cs="Times New Roman"/>
          <w:sz w:val="24"/>
          <w:szCs w:val="24"/>
        </w:rPr>
        <w:t xml:space="preserve"> a pro-natalist argument explicitly. </w:t>
      </w:r>
      <w:r w:rsidR="004F006C">
        <w:rPr>
          <w:rFonts w:ascii="Times New Roman" w:hAnsi="Times New Roman" w:cs="Times New Roman"/>
          <w:sz w:val="24"/>
          <w:szCs w:val="24"/>
        </w:rPr>
        <w:t xml:space="preserve">As far as I know, he does not write anywhere about the ethics of having children (like Nietzsche, he didn’t have any; children do not seem to have particularly interested him). </w:t>
      </w:r>
      <w:r w:rsidR="00400ECC">
        <w:rPr>
          <w:rFonts w:ascii="Times New Roman" w:hAnsi="Times New Roman" w:cs="Times New Roman"/>
          <w:sz w:val="24"/>
          <w:szCs w:val="24"/>
        </w:rPr>
        <w:t xml:space="preserve">He does write about the importance of </w:t>
      </w:r>
      <w:r w:rsidR="00400ECC" w:rsidRPr="00400ECC">
        <w:rPr>
          <w:rFonts w:ascii="Times New Roman" w:hAnsi="Times New Roman" w:cs="Times New Roman"/>
          <w:i/>
          <w:iCs/>
          <w:sz w:val="24"/>
          <w:szCs w:val="24"/>
        </w:rPr>
        <w:t>educating</w:t>
      </w:r>
      <w:r w:rsidR="00400ECC">
        <w:rPr>
          <w:rFonts w:ascii="Times New Roman" w:hAnsi="Times New Roman" w:cs="Times New Roman"/>
          <w:sz w:val="24"/>
          <w:szCs w:val="24"/>
        </w:rPr>
        <w:t xml:space="preserve"> children – in ‘Education After Auschwitz’</w:t>
      </w:r>
      <w:r w:rsidR="00FA50FA">
        <w:rPr>
          <w:rFonts w:ascii="Times New Roman" w:hAnsi="Times New Roman" w:cs="Times New Roman"/>
          <w:sz w:val="24"/>
          <w:szCs w:val="24"/>
        </w:rPr>
        <w:t>, for example</w:t>
      </w:r>
      <w:r w:rsidR="00400ECC">
        <w:rPr>
          <w:rFonts w:ascii="Times New Roman" w:hAnsi="Times New Roman" w:cs="Times New Roman"/>
          <w:sz w:val="24"/>
          <w:szCs w:val="24"/>
        </w:rPr>
        <w:t xml:space="preserve"> – but equally he clashed horribly with his actual students.</w:t>
      </w:r>
      <w:r w:rsidR="00B23DED">
        <w:rPr>
          <w:rFonts w:ascii="Times New Roman" w:hAnsi="Times New Roman" w:cs="Times New Roman"/>
          <w:sz w:val="24"/>
          <w:szCs w:val="24"/>
        </w:rPr>
        <w:t xml:space="preserve"> </w:t>
      </w:r>
      <w:r>
        <w:rPr>
          <w:rFonts w:ascii="Times New Roman" w:hAnsi="Times New Roman" w:cs="Times New Roman"/>
          <w:sz w:val="24"/>
          <w:szCs w:val="24"/>
        </w:rPr>
        <w:t>Adorn</w:t>
      </w:r>
      <w:r w:rsidR="006B2E38">
        <w:rPr>
          <w:rFonts w:ascii="Times New Roman" w:hAnsi="Times New Roman" w:cs="Times New Roman"/>
          <w:sz w:val="24"/>
          <w:szCs w:val="24"/>
        </w:rPr>
        <w:t>o</w:t>
      </w:r>
      <w:r>
        <w:rPr>
          <w:rFonts w:ascii="Times New Roman" w:hAnsi="Times New Roman" w:cs="Times New Roman"/>
          <w:sz w:val="24"/>
          <w:szCs w:val="24"/>
        </w:rPr>
        <w:t>ian negativism appears to be (implicitly) pro-natalist.</w:t>
      </w:r>
      <w:r w:rsidR="00CD358D">
        <w:rPr>
          <w:rFonts w:ascii="Times New Roman" w:hAnsi="Times New Roman" w:cs="Times New Roman"/>
          <w:sz w:val="24"/>
          <w:szCs w:val="24"/>
        </w:rPr>
        <w:t xml:space="preserve"> </w:t>
      </w:r>
      <w:r w:rsidR="00E21EFA">
        <w:rPr>
          <w:rFonts w:ascii="Times New Roman" w:hAnsi="Times New Roman" w:cs="Times New Roman"/>
          <w:sz w:val="24"/>
          <w:szCs w:val="24"/>
        </w:rPr>
        <w:t xml:space="preserve">But if we want to figure out how to state this argument </w:t>
      </w:r>
      <w:r w:rsidR="00E21EFA" w:rsidRPr="00E21EFA">
        <w:rPr>
          <w:rFonts w:ascii="Times New Roman" w:hAnsi="Times New Roman" w:cs="Times New Roman"/>
          <w:i/>
          <w:iCs/>
          <w:sz w:val="24"/>
          <w:szCs w:val="24"/>
        </w:rPr>
        <w:t>explicitly</w:t>
      </w:r>
      <w:r w:rsidR="00E21EFA">
        <w:rPr>
          <w:rFonts w:ascii="Times New Roman" w:hAnsi="Times New Roman" w:cs="Times New Roman"/>
          <w:sz w:val="24"/>
          <w:szCs w:val="24"/>
        </w:rPr>
        <w:t xml:space="preserve">, then we </w:t>
      </w:r>
      <w:r w:rsidR="004C0DAE">
        <w:rPr>
          <w:rFonts w:ascii="Times New Roman" w:hAnsi="Times New Roman" w:cs="Times New Roman"/>
          <w:sz w:val="24"/>
          <w:szCs w:val="24"/>
        </w:rPr>
        <w:t>are going to have to do some creative thinking of our own.</w:t>
      </w:r>
    </w:p>
    <w:p w14:paraId="66838B37" w14:textId="4B5B019B" w:rsidR="0023673E" w:rsidRDefault="0023673E" w:rsidP="00401CA2">
      <w:pPr>
        <w:spacing w:line="480" w:lineRule="auto"/>
        <w:rPr>
          <w:rFonts w:ascii="Times New Roman" w:hAnsi="Times New Roman" w:cs="Times New Roman"/>
          <w:sz w:val="24"/>
          <w:szCs w:val="24"/>
          <w:u w:val="single"/>
        </w:rPr>
      </w:pPr>
      <w:r w:rsidRPr="0023673E">
        <w:rPr>
          <w:rFonts w:ascii="Times New Roman" w:hAnsi="Times New Roman" w:cs="Times New Roman"/>
          <w:sz w:val="24"/>
          <w:szCs w:val="24"/>
          <w:u w:val="single"/>
        </w:rPr>
        <w:t>3. Negativism and Natality</w:t>
      </w:r>
    </w:p>
    <w:p w14:paraId="441B8F08" w14:textId="036E3E0B" w:rsidR="00B164F0" w:rsidRDefault="00BB74FE"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To my mind, the pro-natalist argument that the negativist seems to need to make at this point – but that Adorno </w:t>
      </w:r>
      <w:r w:rsidR="00B57FBE">
        <w:rPr>
          <w:rFonts w:ascii="Times New Roman" w:hAnsi="Times New Roman" w:cs="Times New Roman"/>
          <w:sz w:val="24"/>
          <w:szCs w:val="24"/>
        </w:rPr>
        <w:t xml:space="preserve">himself </w:t>
      </w:r>
      <w:r>
        <w:rPr>
          <w:rFonts w:ascii="Times New Roman" w:hAnsi="Times New Roman" w:cs="Times New Roman"/>
          <w:sz w:val="24"/>
          <w:szCs w:val="24"/>
        </w:rPr>
        <w:t xml:space="preserve">never </w:t>
      </w:r>
      <w:r w:rsidR="00A17663">
        <w:rPr>
          <w:rFonts w:ascii="Times New Roman" w:hAnsi="Times New Roman" w:cs="Times New Roman"/>
          <w:sz w:val="24"/>
          <w:szCs w:val="24"/>
        </w:rPr>
        <w:t>stated explicitly</w:t>
      </w:r>
      <w:r w:rsidR="004D04A6">
        <w:rPr>
          <w:rStyle w:val="FootnoteReference"/>
          <w:rFonts w:ascii="Times New Roman" w:hAnsi="Times New Roman" w:cs="Times New Roman"/>
          <w:sz w:val="24"/>
          <w:szCs w:val="24"/>
        </w:rPr>
        <w:footnoteReference w:id="22"/>
      </w:r>
      <w:r w:rsidR="004D04A6">
        <w:rPr>
          <w:rFonts w:ascii="Times New Roman" w:hAnsi="Times New Roman" w:cs="Times New Roman"/>
          <w:sz w:val="24"/>
          <w:szCs w:val="24"/>
        </w:rPr>
        <w:t xml:space="preserve"> </w:t>
      </w:r>
      <w:r>
        <w:rPr>
          <w:rFonts w:ascii="Times New Roman" w:hAnsi="Times New Roman" w:cs="Times New Roman"/>
          <w:sz w:val="24"/>
          <w:szCs w:val="24"/>
        </w:rPr>
        <w:t xml:space="preserve">– </w:t>
      </w:r>
      <w:r w:rsidR="002036A6">
        <w:rPr>
          <w:rFonts w:ascii="Times New Roman" w:hAnsi="Times New Roman" w:cs="Times New Roman"/>
          <w:sz w:val="24"/>
          <w:szCs w:val="24"/>
        </w:rPr>
        <w:t xml:space="preserve">can be found in the work of Hannah Arendt: a thinker whose </w:t>
      </w:r>
      <w:r w:rsidR="004D04A6">
        <w:rPr>
          <w:rFonts w:ascii="Times New Roman" w:hAnsi="Times New Roman" w:cs="Times New Roman"/>
          <w:sz w:val="24"/>
          <w:szCs w:val="24"/>
        </w:rPr>
        <w:t>affinity with Adorno</w:t>
      </w:r>
      <w:r w:rsidR="007700E4">
        <w:rPr>
          <w:rFonts w:ascii="Times New Roman" w:hAnsi="Times New Roman" w:cs="Times New Roman"/>
          <w:sz w:val="24"/>
          <w:szCs w:val="24"/>
        </w:rPr>
        <w:t xml:space="preserve"> </w:t>
      </w:r>
      <w:r w:rsidR="001557A3">
        <w:rPr>
          <w:rFonts w:ascii="Times New Roman" w:hAnsi="Times New Roman" w:cs="Times New Roman"/>
          <w:sz w:val="24"/>
          <w:szCs w:val="24"/>
        </w:rPr>
        <w:t>has been easy for the scholarship to miss</w:t>
      </w:r>
      <w:r w:rsidR="007700E4">
        <w:rPr>
          <w:rFonts w:ascii="Times New Roman" w:hAnsi="Times New Roman" w:cs="Times New Roman"/>
          <w:sz w:val="24"/>
          <w:szCs w:val="24"/>
        </w:rPr>
        <w:t xml:space="preserve">, in part because of their well-known personal animosity: </w:t>
      </w:r>
      <w:r w:rsidR="00266473">
        <w:rPr>
          <w:rFonts w:ascii="Times New Roman" w:hAnsi="Times New Roman" w:cs="Times New Roman"/>
          <w:sz w:val="24"/>
          <w:szCs w:val="24"/>
        </w:rPr>
        <w:t>Arendt seems to have particularly detested Adorno</w:t>
      </w:r>
      <w:r w:rsidR="00C876A8">
        <w:rPr>
          <w:rFonts w:ascii="Times New Roman" w:hAnsi="Times New Roman" w:cs="Times New Roman"/>
          <w:sz w:val="24"/>
          <w:szCs w:val="24"/>
        </w:rPr>
        <w:t xml:space="preserve"> (Birmingham 2013).</w:t>
      </w:r>
      <w:r w:rsidR="001D1983">
        <w:rPr>
          <w:rFonts w:ascii="Times New Roman" w:hAnsi="Times New Roman" w:cs="Times New Roman"/>
          <w:sz w:val="24"/>
          <w:szCs w:val="24"/>
        </w:rPr>
        <w:t xml:space="preserve"> </w:t>
      </w:r>
      <w:r w:rsidR="005D08C6">
        <w:rPr>
          <w:rFonts w:ascii="Times New Roman" w:hAnsi="Times New Roman" w:cs="Times New Roman"/>
          <w:sz w:val="24"/>
          <w:szCs w:val="24"/>
        </w:rPr>
        <w:t xml:space="preserve">In </w:t>
      </w:r>
      <w:r w:rsidR="005D08C6" w:rsidRPr="005D08C6">
        <w:rPr>
          <w:rFonts w:ascii="Times New Roman" w:hAnsi="Times New Roman" w:cs="Times New Roman"/>
          <w:i/>
          <w:iCs/>
          <w:sz w:val="24"/>
          <w:szCs w:val="24"/>
        </w:rPr>
        <w:t>The Human Condition</w:t>
      </w:r>
      <w:r w:rsidR="005D08C6">
        <w:rPr>
          <w:rFonts w:ascii="Times New Roman" w:hAnsi="Times New Roman" w:cs="Times New Roman"/>
          <w:sz w:val="24"/>
          <w:szCs w:val="24"/>
        </w:rPr>
        <w:t xml:space="preserve">, Hannah Arendt describes </w:t>
      </w:r>
      <w:r w:rsidR="00B57FBE">
        <w:rPr>
          <w:rFonts w:ascii="Times New Roman" w:hAnsi="Times New Roman" w:cs="Times New Roman"/>
          <w:sz w:val="24"/>
          <w:szCs w:val="24"/>
        </w:rPr>
        <w:t xml:space="preserve">– </w:t>
      </w:r>
      <w:r w:rsidR="005D08C6">
        <w:rPr>
          <w:rFonts w:ascii="Times New Roman" w:hAnsi="Times New Roman" w:cs="Times New Roman"/>
          <w:sz w:val="24"/>
          <w:szCs w:val="24"/>
        </w:rPr>
        <w:t>as a central part of said ‘condition’</w:t>
      </w:r>
      <w:r w:rsidR="00B57FBE">
        <w:rPr>
          <w:rFonts w:ascii="Times New Roman" w:hAnsi="Times New Roman" w:cs="Times New Roman"/>
          <w:sz w:val="24"/>
          <w:szCs w:val="24"/>
        </w:rPr>
        <w:t xml:space="preserve"> –</w:t>
      </w:r>
      <w:r w:rsidR="005D08C6">
        <w:rPr>
          <w:rFonts w:ascii="Times New Roman" w:hAnsi="Times New Roman" w:cs="Times New Roman"/>
          <w:sz w:val="24"/>
          <w:szCs w:val="24"/>
        </w:rPr>
        <w:t xml:space="preserve"> </w:t>
      </w:r>
      <w:r w:rsidR="005319F4">
        <w:rPr>
          <w:rFonts w:ascii="Times New Roman" w:hAnsi="Times New Roman" w:cs="Times New Roman"/>
          <w:sz w:val="24"/>
          <w:szCs w:val="24"/>
        </w:rPr>
        <w:t xml:space="preserve">the fact of our ‘natality’: “the new beginning” that any </w:t>
      </w:r>
      <w:r w:rsidR="005319F4">
        <w:rPr>
          <w:rFonts w:ascii="Times New Roman" w:hAnsi="Times New Roman" w:cs="Times New Roman"/>
          <w:sz w:val="24"/>
          <w:szCs w:val="24"/>
        </w:rPr>
        <w:lastRenderedPageBreak/>
        <w:t>of us are able of, “the capacity of beginning something anew” that we all have, by virtue of</w:t>
      </w:r>
      <w:r w:rsidR="00B164F0">
        <w:rPr>
          <w:rFonts w:ascii="Times New Roman" w:hAnsi="Times New Roman" w:cs="Times New Roman"/>
          <w:sz w:val="24"/>
          <w:szCs w:val="24"/>
        </w:rPr>
        <w:t xml:space="preserve"> being </w:t>
      </w:r>
      <w:r w:rsidR="005319F4" w:rsidRPr="00B164F0">
        <w:rPr>
          <w:rFonts w:ascii="Times New Roman" w:hAnsi="Times New Roman" w:cs="Times New Roman"/>
          <w:i/>
          <w:iCs/>
          <w:sz w:val="24"/>
          <w:szCs w:val="24"/>
        </w:rPr>
        <w:t>born</w:t>
      </w:r>
      <w:r w:rsidR="005319F4">
        <w:rPr>
          <w:rFonts w:ascii="Times New Roman" w:hAnsi="Times New Roman" w:cs="Times New Roman"/>
          <w:sz w:val="24"/>
          <w:szCs w:val="24"/>
        </w:rPr>
        <w:t xml:space="preserve"> (Arendt </w:t>
      </w:r>
      <w:r w:rsidR="00B164F0">
        <w:rPr>
          <w:rFonts w:ascii="Times New Roman" w:hAnsi="Times New Roman" w:cs="Times New Roman"/>
          <w:sz w:val="24"/>
          <w:szCs w:val="24"/>
        </w:rPr>
        <w:t>1958: 9).</w:t>
      </w:r>
    </w:p>
    <w:p w14:paraId="0CCDA419" w14:textId="66B810B3" w:rsidR="00D22978" w:rsidRDefault="008C2944"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While there are certainly more nuances to </w:t>
      </w:r>
      <w:r w:rsidR="00582A2B">
        <w:rPr>
          <w:rFonts w:ascii="Times New Roman" w:hAnsi="Times New Roman" w:cs="Times New Roman"/>
          <w:sz w:val="24"/>
          <w:szCs w:val="24"/>
        </w:rPr>
        <w:t>the concept than can be communicated in the context of this paper</w:t>
      </w:r>
      <w:r w:rsidR="008F48BF">
        <w:rPr>
          <w:rFonts w:ascii="Times New Roman" w:hAnsi="Times New Roman" w:cs="Times New Roman"/>
          <w:sz w:val="24"/>
          <w:szCs w:val="24"/>
        </w:rPr>
        <w:t>,</w:t>
      </w:r>
      <w:r w:rsidR="008F48BF">
        <w:rPr>
          <w:rStyle w:val="FootnoteReference"/>
          <w:rFonts w:ascii="Times New Roman" w:hAnsi="Times New Roman" w:cs="Times New Roman"/>
          <w:sz w:val="24"/>
          <w:szCs w:val="24"/>
        </w:rPr>
        <w:footnoteReference w:id="23"/>
      </w:r>
      <w:r w:rsidR="004E38FF">
        <w:rPr>
          <w:rFonts w:ascii="Times New Roman" w:hAnsi="Times New Roman" w:cs="Times New Roman"/>
          <w:sz w:val="24"/>
          <w:szCs w:val="24"/>
        </w:rPr>
        <w:t xml:space="preserve"> </w:t>
      </w:r>
      <w:r w:rsidR="000423DC">
        <w:rPr>
          <w:rFonts w:ascii="Times New Roman" w:hAnsi="Times New Roman" w:cs="Times New Roman"/>
          <w:sz w:val="24"/>
          <w:szCs w:val="24"/>
        </w:rPr>
        <w:t xml:space="preserve">Arendt’s </w:t>
      </w:r>
      <w:r w:rsidR="005A2FBB">
        <w:rPr>
          <w:rFonts w:ascii="Times New Roman" w:hAnsi="Times New Roman" w:cs="Times New Roman"/>
          <w:sz w:val="24"/>
          <w:szCs w:val="24"/>
        </w:rPr>
        <w:t xml:space="preserve">basic point here </w:t>
      </w:r>
      <w:r w:rsidR="00607296">
        <w:rPr>
          <w:rFonts w:ascii="Times New Roman" w:hAnsi="Times New Roman" w:cs="Times New Roman"/>
          <w:sz w:val="24"/>
          <w:szCs w:val="24"/>
        </w:rPr>
        <w:t>hinges on</w:t>
      </w:r>
      <w:r w:rsidR="005A2FBB">
        <w:rPr>
          <w:rFonts w:ascii="Times New Roman" w:hAnsi="Times New Roman" w:cs="Times New Roman"/>
          <w:sz w:val="24"/>
          <w:szCs w:val="24"/>
        </w:rPr>
        <w:t xml:space="preserve"> an almost common-sensical observation: </w:t>
      </w:r>
      <w:r w:rsidR="00926179">
        <w:rPr>
          <w:rFonts w:ascii="Times New Roman" w:hAnsi="Times New Roman" w:cs="Times New Roman"/>
          <w:sz w:val="24"/>
          <w:szCs w:val="24"/>
        </w:rPr>
        <w:t xml:space="preserve">we are all distinct individuals, and as we grow </w:t>
      </w:r>
      <w:proofErr w:type="gramStart"/>
      <w:r w:rsidR="00926179">
        <w:rPr>
          <w:rFonts w:ascii="Times New Roman" w:hAnsi="Times New Roman" w:cs="Times New Roman"/>
          <w:sz w:val="24"/>
          <w:szCs w:val="24"/>
        </w:rPr>
        <w:t>up</w:t>
      </w:r>
      <w:proofErr w:type="gramEnd"/>
      <w:r w:rsidR="00926179">
        <w:rPr>
          <w:rFonts w:ascii="Times New Roman" w:hAnsi="Times New Roman" w:cs="Times New Roman"/>
          <w:sz w:val="24"/>
          <w:szCs w:val="24"/>
        </w:rPr>
        <w:t xml:space="preserve"> </w:t>
      </w:r>
      <w:r w:rsidR="00E44B3B">
        <w:rPr>
          <w:rFonts w:ascii="Times New Roman" w:hAnsi="Times New Roman" w:cs="Times New Roman"/>
          <w:sz w:val="24"/>
          <w:szCs w:val="24"/>
        </w:rPr>
        <w:t xml:space="preserve">we disclose ourselves </w:t>
      </w:r>
      <w:r w:rsidR="00D22978">
        <w:rPr>
          <w:rFonts w:ascii="Times New Roman" w:hAnsi="Times New Roman" w:cs="Times New Roman"/>
          <w:sz w:val="24"/>
          <w:szCs w:val="24"/>
        </w:rPr>
        <w:t>as such</w:t>
      </w:r>
      <w:r w:rsidR="00AE3EB9">
        <w:rPr>
          <w:rFonts w:ascii="Times New Roman" w:hAnsi="Times New Roman" w:cs="Times New Roman"/>
          <w:sz w:val="24"/>
          <w:szCs w:val="24"/>
        </w:rPr>
        <w:t xml:space="preserve"> – </w:t>
      </w:r>
      <w:r w:rsidR="00BE6982">
        <w:rPr>
          <w:rFonts w:ascii="Times New Roman" w:hAnsi="Times New Roman" w:cs="Times New Roman"/>
          <w:sz w:val="24"/>
          <w:szCs w:val="24"/>
        </w:rPr>
        <w:t xml:space="preserve">disclose ourselves as being </w:t>
      </w:r>
      <w:r w:rsidR="00AE3EB9">
        <w:rPr>
          <w:rFonts w:ascii="Times New Roman" w:hAnsi="Times New Roman" w:cs="Times New Roman"/>
          <w:sz w:val="24"/>
          <w:szCs w:val="24"/>
        </w:rPr>
        <w:t>distinct both from our parents, and from everyone else around us</w:t>
      </w:r>
      <w:r w:rsidR="004862E9">
        <w:rPr>
          <w:rFonts w:ascii="Times New Roman" w:hAnsi="Times New Roman" w:cs="Times New Roman"/>
          <w:sz w:val="24"/>
          <w:szCs w:val="24"/>
        </w:rPr>
        <w:t xml:space="preserve">. </w:t>
      </w:r>
      <w:r w:rsidR="00BE6982">
        <w:rPr>
          <w:rFonts w:ascii="Times New Roman" w:hAnsi="Times New Roman" w:cs="Times New Roman"/>
          <w:sz w:val="24"/>
          <w:szCs w:val="24"/>
        </w:rPr>
        <w:t>To put this point crudely, w</w:t>
      </w:r>
      <w:r w:rsidR="004862E9">
        <w:rPr>
          <w:rFonts w:ascii="Times New Roman" w:hAnsi="Times New Roman" w:cs="Times New Roman"/>
          <w:sz w:val="24"/>
          <w:szCs w:val="24"/>
        </w:rPr>
        <w:t xml:space="preserve">e </w:t>
      </w:r>
      <w:r w:rsidR="004862E9" w:rsidRPr="004862E9">
        <w:rPr>
          <w:rFonts w:ascii="Times New Roman" w:hAnsi="Times New Roman" w:cs="Times New Roman"/>
          <w:i/>
          <w:iCs/>
          <w:sz w:val="24"/>
          <w:szCs w:val="24"/>
        </w:rPr>
        <w:t>do</w:t>
      </w:r>
      <w:r w:rsidR="004862E9">
        <w:rPr>
          <w:rFonts w:ascii="Times New Roman" w:hAnsi="Times New Roman" w:cs="Times New Roman"/>
          <w:sz w:val="24"/>
          <w:szCs w:val="24"/>
        </w:rPr>
        <w:t xml:space="preserve"> things – and </w:t>
      </w:r>
      <w:r w:rsidR="00BE6982">
        <w:rPr>
          <w:rFonts w:ascii="Times New Roman" w:hAnsi="Times New Roman" w:cs="Times New Roman"/>
          <w:sz w:val="24"/>
          <w:szCs w:val="24"/>
        </w:rPr>
        <w:t xml:space="preserve">we </w:t>
      </w:r>
      <w:r w:rsidR="00822770">
        <w:rPr>
          <w:rFonts w:ascii="Times New Roman" w:hAnsi="Times New Roman" w:cs="Times New Roman"/>
          <w:sz w:val="24"/>
          <w:szCs w:val="24"/>
        </w:rPr>
        <w:t>would like, for the most part,</w:t>
      </w:r>
      <w:r w:rsidR="004862E9">
        <w:rPr>
          <w:rFonts w:ascii="Times New Roman" w:hAnsi="Times New Roman" w:cs="Times New Roman"/>
          <w:sz w:val="24"/>
          <w:szCs w:val="24"/>
        </w:rPr>
        <w:t xml:space="preserve"> to be </w:t>
      </w:r>
      <w:r w:rsidR="004862E9" w:rsidRPr="00822770">
        <w:rPr>
          <w:rFonts w:ascii="Times New Roman" w:hAnsi="Times New Roman" w:cs="Times New Roman"/>
          <w:i/>
          <w:iCs/>
          <w:sz w:val="24"/>
          <w:szCs w:val="24"/>
        </w:rPr>
        <w:t>recognised</w:t>
      </w:r>
      <w:r w:rsidR="004862E9">
        <w:rPr>
          <w:rFonts w:ascii="Times New Roman" w:hAnsi="Times New Roman" w:cs="Times New Roman"/>
          <w:sz w:val="24"/>
          <w:szCs w:val="24"/>
        </w:rPr>
        <w:t xml:space="preserve"> as the do-er of th</w:t>
      </w:r>
      <w:r w:rsidR="002C5FAE">
        <w:rPr>
          <w:rFonts w:ascii="Times New Roman" w:hAnsi="Times New Roman" w:cs="Times New Roman"/>
          <w:sz w:val="24"/>
          <w:szCs w:val="24"/>
        </w:rPr>
        <w:t>e</w:t>
      </w:r>
      <w:r w:rsidR="004862E9">
        <w:rPr>
          <w:rFonts w:ascii="Times New Roman" w:hAnsi="Times New Roman" w:cs="Times New Roman"/>
          <w:sz w:val="24"/>
          <w:szCs w:val="24"/>
        </w:rPr>
        <w:t xml:space="preserve">se things (Arendt 1958: 180). </w:t>
      </w:r>
      <w:r w:rsidR="007605EF">
        <w:rPr>
          <w:rFonts w:ascii="Times New Roman" w:hAnsi="Times New Roman" w:cs="Times New Roman"/>
          <w:sz w:val="24"/>
          <w:szCs w:val="24"/>
        </w:rPr>
        <w:t>Of course</w:t>
      </w:r>
      <w:r w:rsidR="0085063B">
        <w:rPr>
          <w:rFonts w:ascii="Times New Roman" w:hAnsi="Times New Roman" w:cs="Times New Roman"/>
          <w:sz w:val="24"/>
          <w:szCs w:val="24"/>
        </w:rPr>
        <w:t>,</w:t>
      </w:r>
      <w:r w:rsidR="007605EF">
        <w:rPr>
          <w:rFonts w:ascii="Times New Roman" w:hAnsi="Times New Roman" w:cs="Times New Roman"/>
          <w:sz w:val="24"/>
          <w:szCs w:val="24"/>
        </w:rPr>
        <w:t xml:space="preserve"> </w:t>
      </w:r>
      <w:r w:rsidR="00F32EDD">
        <w:rPr>
          <w:rFonts w:ascii="Times New Roman" w:hAnsi="Times New Roman" w:cs="Times New Roman"/>
          <w:sz w:val="24"/>
          <w:szCs w:val="24"/>
        </w:rPr>
        <w:t xml:space="preserve">our attempts to disclose ourselves </w:t>
      </w:r>
      <w:r w:rsidR="007605EF">
        <w:rPr>
          <w:rFonts w:ascii="Times New Roman" w:hAnsi="Times New Roman" w:cs="Times New Roman"/>
          <w:sz w:val="24"/>
          <w:szCs w:val="24"/>
        </w:rPr>
        <w:t>might not be perfect: we might, ultimately, disclose ourselves as</w:t>
      </w:r>
      <w:r w:rsidR="00273A3B">
        <w:rPr>
          <w:rFonts w:ascii="Times New Roman" w:hAnsi="Times New Roman" w:cs="Times New Roman"/>
          <w:sz w:val="24"/>
          <w:szCs w:val="24"/>
        </w:rPr>
        <w:t xml:space="preserve"> being</w:t>
      </w:r>
      <w:r w:rsidR="007605EF">
        <w:rPr>
          <w:rFonts w:ascii="Times New Roman" w:hAnsi="Times New Roman" w:cs="Times New Roman"/>
          <w:sz w:val="24"/>
          <w:szCs w:val="24"/>
        </w:rPr>
        <w:t xml:space="preserve"> a bad poet, or </w:t>
      </w:r>
      <w:r w:rsidR="002C5FAE">
        <w:rPr>
          <w:rFonts w:ascii="Times New Roman" w:hAnsi="Times New Roman" w:cs="Times New Roman"/>
          <w:sz w:val="24"/>
          <w:szCs w:val="24"/>
        </w:rPr>
        <w:t xml:space="preserve">as </w:t>
      </w:r>
      <w:r w:rsidR="007605EF">
        <w:rPr>
          <w:rFonts w:ascii="Times New Roman" w:hAnsi="Times New Roman" w:cs="Times New Roman"/>
          <w:sz w:val="24"/>
          <w:szCs w:val="24"/>
        </w:rPr>
        <w:t xml:space="preserve">someone who shouldn’t </w:t>
      </w:r>
      <w:r w:rsidR="0085063B">
        <w:rPr>
          <w:rFonts w:ascii="Times New Roman" w:hAnsi="Times New Roman" w:cs="Times New Roman"/>
          <w:sz w:val="24"/>
          <w:szCs w:val="24"/>
        </w:rPr>
        <w:t>have been put</w:t>
      </w:r>
      <w:r w:rsidR="007605EF">
        <w:rPr>
          <w:rFonts w:ascii="Times New Roman" w:hAnsi="Times New Roman" w:cs="Times New Roman"/>
          <w:sz w:val="24"/>
          <w:szCs w:val="24"/>
        </w:rPr>
        <w:t xml:space="preserve"> in charge of the NHS. </w:t>
      </w:r>
      <w:r w:rsidR="00AE3EB9">
        <w:rPr>
          <w:rFonts w:ascii="Times New Roman" w:hAnsi="Times New Roman" w:cs="Times New Roman"/>
          <w:sz w:val="24"/>
          <w:szCs w:val="24"/>
        </w:rPr>
        <w:t xml:space="preserve">We might </w:t>
      </w:r>
      <w:r w:rsidR="002C5FAE">
        <w:rPr>
          <w:rFonts w:ascii="Times New Roman" w:hAnsi="Times New Roman" w:cs="Times New Roman"/>
          <w:sz w:val="24"/>
          <w:szCs w:val="24"/>
        </w:rPr>
        <w:t xml:space="preserve">well </w:t>
      </w:r>
      <w:r w:rsidR="00841437" w:rsidRPr="002C5FAE">
        <w:rPr>
          <w:rFonts w:ascii="Times New Roman" w:hAnsi="Times New Roman" w:cs="Times New Roman"/>
          <w:sz w:val="24"/>
          <w:szCs w:val="24"/>
        </w:rPr>
        <w:t>fail</w:t>
      </w:r>
      <w:r w:rsidR="00841437">
        <w:rPr>
          <w:rFonts w:ascii="Times New Roman" w:hAnsi="Times New Roman" w:cs="Times New Roman"/>
          <w:sz w:val="24"/>
          <w:szCs w:val="24"/>
        </w:rPr>
        <w:t xml:space="preserve"> to exhibit all that much individuality – perhaps</w:t>
      </w:r>
      <w:r w:rsidR="002C5FAE">
        <w:rPr>
          <w:rFonts w:ascii="Times New Roman" w:hAnsi="Times New Roman" w:cs="Times New Roman"/>
          <w:sz w:val="24"/>
          <w:szCs w:val="24"/>
        </w:rPr>
        <w:t xml:space="preserve"> we</w:t>
      </w:r>
      <w:r w:rsidR="00841437">
        <w:rPr>
          <w:rFonts w:ascii="Times New Roman" w:hAnsi="Times New Roman" w:cs="Times New Roman"/>
          <w:sz w:val="24"/>
          <w:szCs w:val="24"/>
        </w:rPr>
        <w:t xml:space="preserve"> might find ourselves constricted in some way, either by our upbringing or our society; grow up stifled and repressed. </w:t>
      </w:r>
      <w:r w:rsidR="00294AEA">
        <w:rPr>
          <w:rFonts w:ascii="Times New Roman" w:hAnsi="Times New Roman" w:cs="Times New Roman"/>
          <w:sz w:val="24"/>
          <w:szCs w:val="24"/>
        </w:rPr>
        <w:t xml:space="preserve">But our capacity for </w:t>
      </w:r>
      <w:r w:rsidR="002C5FAE">
        <w:rPr>
          <w:rFonts w:ascii="Times New Roman" w:hAnsi="Times New Roman" w:cs="Times New Roman"/>
          <w:sz w:val="24"/>
          <w:szCs w:val="24"/>
        </w:rPr>
        <w:t>disclosing ourselves as distinct individuals</w:t>
      </w:r>
      <w:r w:rsidR="00294AEA">
        <w:rPr>
          <w:rFonts w:ascii="Times New Roman" w:hAnsi="Times New Roman" w:cs="Times New Roman"/>
          <w:sz w:val="24"/>
          <w:szCs w:val="24"/>
        </w:rPr>
        <w:t>, even in very bad societies, remains</w:t>
      </w:r>
      <w:r w:rsidR="00C26A79">
        <w:rPr>
          <w:rStyle w:val="FootnoteReference"/>
          <w:rFonts w:ascii="Times New Roman" w:hAnsi="Times New Roman" w:cs="Times New Roman"/>
          <w:sz w:val="24"/>
          <w:szCs w:val="24"/>
        </w:rPr>
        <w:footnoteReference w:id="24"/>
      </w:r>
      <w:r w:rsidR="00294AEA">
        <w:rPr>
          <w:rFonts w:ascii="Times New Roman" w:hAnsi="Times New Roman" w:cs="Times New Roman"/>
          <w:sz w:val="24"/>
          <w:szCs w:val="24"/>
        </w:rPr>
        <w:t xml:space="preserve">: if it didn’t, Arendt </w:t>
      </w:r>
      <w:r w:rsidR="004378C5">
        <w:rPr>
          <w:rFonts w:ascii="Times New Roman" w:hAnsi="Times New Roman" w:cs="Times New Roman"/>
          <w:sz w:val="24"/>
          <w:szCs w:val="24"/>
        </w:rPr>
        <w:t>notes</w:t>
      </w:r>
      <w:r w:rsidR="00294AEA">
        <w:rPr>
          <w:rFonts w:ascii="Times New Roman" w:hAnsi="Times New Roman" w:cs="Times New Roman"/>
          <w:sz w:val="24"/>
          <w:szCs w:val="24"/>
        </w:rPr>
        <w:t>,</w:t>
      </w:r>
      <w:r w:rsidR="002C5FAE">
        <w:rPr>
          <w:rFonts w:ascii="Times New Roman" w:hAnsi="Times New Roman" w:cs="Times New Roman"/>
          <w:sz w:val="24"/>
          <w:szCs w:val="24"/>
        </w:rPr>
        <w:t xml:space="preserve"> humanity’s mistakes </w:t>
      </w:r>
      <w:r w:rsidR="00294AEA">
        <w:rPr>
          <w:rFonts w:ascii="Times New Roman" w:hAnsi="Times New Roman" w:cs="Times New Roman"/>
          <w:sz w:val="24"/>
          <w:szCs w:val="24"/>
        </w:rPr>
        <w:t xml:space="preserve">would </w:t>
      </w:r>
      <w:r w:rsidR="0010631E">
        <w:rPr>
          <w:rFonts w:ascii="Times New Roman" w:hAnsi="Times New Roman" w:cs="Times New Roman"/>
          <w:sz w:val="24"/>
          <w:szCs w:val="24"/>
        </w:rPr>
        <w:t>all be permanent, and the species would have long since gone to ruin (Arendt 1958: 246).</w:t>
      </w:r>
      <w:r w:rsidR="004378C5">
        <w:rPr>
          <w:rFonts w:ascii="Times New Roman" w:hAnsi="Times New Roman" w:cs="Times New Roman"/>
          <w:sz w:val="24"/>
          <w:szCs w:val="24"/>
        </w:rPr>
        <w:t xml:space="preserve"> The loss of natality would thus be Apocalyptic – at least in a world sufficiently dynamic to keep on confronting us with novel challenges.</w:t>
      </w:r>
      <w:r w:rsidR="00782DD7">
        <w:rPr>
          <w:rStyle w:val="FootnoteReference"/>
          <w:rFonts w:ascii="Times New Roman" w:hAnsi="Times New Roman" w:cs="Times New Roman"/>
          <w:sz w:val="24"/>
          <w:szCs w:val="24"/>
        </w:rPr>
        <w:footnoteReference w:id="25"/>
      </w:r>
      <w:r w:rsidR="0010631E">
        <w:rPr>
          <w:rFonts w:ascii="Times New Roman" w:hAnsi="Times New Roman" w:cs="Times New Roman"/>
          <w:sz w:val="24"/>
          <w:szCs w:val="24"/>
        </w:rPr>
        <w:t xml:space="preserve"> </w:t>
      </w:r>
      <w:r w:rsidR="00E00345">
        <w:rPr>
          <w:rFonts w:ascii="Times New Roman" w:hAnsi="Times New Roman" w:cs="Times New Roman"/>
          <w:sz w:val="24"/>
          <w:szCs w:val="24"/>
        </w:rPr>
        <w:t>Attempting to disclose ourselves as distinct from our parents allows us</w:t>
      </w:r>
      <w:r w:rsidR="00F470F4">
        <w:rPr>
          <w:rFonts w:ascii="Times New Roman" w:hAnsi="Times New Roman" w:cs="Times New Roman"/>
          <w:sz w:val="24"/>
          <w:szCs w:val="24"/>
        </w:rPr>
        <w:t>, in theory at any rate,</w:t>
      </w:r>
      <w:r w:rsidR="00E00345">
        <w:rPr>
          <w:rFonts w:ascii="Times New Roman" w:hAnsi="Times New Roman" w:cs="Times New Roman"/>
          <w:sz w:val="24"/>
          <w:szCs w:val="24"/>
        </w:rPr>
        <w:t xml:space="preserve"> to work to remedy their mistakes.</w:t>
      </w:r>
      <w:r w:rsidR="00356FE3">
        <w:rPr>
          <w:rStyle w:val="FootnoteReference"/>
          <w:rFonts w:ascii="Times New Roman" w:hAnsi="Times New Roman" w:cs="Times New Roman"/>
          <w:sz w:val="24"/>
          <w:szCs w:val="24"/>
        </w:rPr>
        <w:footnoteReference w:id="26"/>
      </w:r>
      <w:r w:rsidR="00E00345">
        <w:rPr>
          <w:rFonts w:ascii="Times New Roman" w:hAnsi="Times New Roman" w:cs="Times New Roman"/>
          <w:sz w:val="24"/>
          <w:szCs w:val="24"/>
        </w:rPr>
        <w:t xml:space="preserve"> </w:t>
      </w:r>
      <w:r w:rsidR="0010631E">
        <w:rPr>
          <w:rFonts w:ascii="Times New Roman" w:hAnsi="Times New Roman" w:cs="Times New Roman"/>
          <w:sz w:val="24"/>
          <w:szCs w:val="24"/>
        </w:rPr>
        <w:t xml:space="preserve">For this reason, Arendt, claims, natality </w:t>
      </w:r>
      <w:r w:rsidR="0010631E">
        <w:rPr>
          <w:rFonts w:ascii="Times New Roman" w:hAnsi="Times New Roman" w:cs="Times New Roman"/>
          <w:sz w:val="24"/>
          <w:szCs w:val="24"/>
        </w:rPr>
        <w:lastRenderedPageBreak/>
        <w:t>is “the one miracle-working faculty of man” (ibid.), and the ground of all faith and hope (Arendt 1958: 247).</w:t>
      </w:r>
    </w:p>
    <w:p w14:paraId="6421B586" w14:textId="362390D3" w:rsidR="00C26A79" w:rsidRDefault="00014557" w:rsidP="00401CA2">
      <w:pPr>
        <w:spacing w:line="480" w:lineRule="auto"/>
        <w:rPr>
          <w:rFonts w:ascii="Times New Roman" w:hAnsi="Times New Roman" w:cs="Times New Roman"/>
          <w:sz w:val="24"/>
          <w:szCs w:val="24"/>
        </w:rPr>
      </w:pPr>
      <w:r>
        <w:rPr>
          <w:rFonts w:ascii="Times New Roman" w:hAnsi="Times New Roman" w:cs="Times New Roman"/>
          <w:sz w:val="24"/>
          <w:szCs w:val="24"/>
        </w:rPr>
        <w:t>It should</w:t>
      </w:r>
      <w:r w:rsidR="00B518F8">
        <w:rPr>
          <w:rFonts w:ascii="Times New Roman" w:hAnsi="Times New Roman" w:cs="Times New Roman"/>
          <w:sz w:val="24"/>
          <w:szCs w:val="24"/>
        </w:rPr>
        <w:t>,</w:t>
      </w:r>
      <w:r>
        <w:rPr>
          <w:rFonts w:ascii="Times New Roman" w:hAnsi="Times New Roman" w:cs="Times New Roman"/>
          <w:sz w:val="24"/>
          <w:szCs w:val="24"/>
        </w:rPr>
        <w:t xml:space="preserve"> I hope</w:t>
      </w:r>
      <w:r w:rsidR="00B518F8">
        <w:rPr>
          <w:rFonts w:ascii="Times New Roman" w:hAnsi="Times New Roman" w:cs="Times New Roman"/>
          <w:sz w:val="24"/>
          <w:szCs w:val="24"/>
        </w:rPr>
        <w:t>,</w:t>
      </w:r>
      <w:r>
        <w:rPr>
          <w:rFonts w:ascii="Times New Roman" w:hAnsi="Times New Roman" w:cs="Times New Roman"/>
          <w:sz w:val="24"/>
          <w:szCs w:val="24"/>
        </w:rPr>
        <w:t xml:space="preserve"> be clear how the logic of what Arendt calls natality might be mapped on to </w:t>
      </w:r>
      <w:r w:rsidR="00E00345">
        <w:rPr>
          <w:rFonts w:ascii="Times New Roman" w:hAnsi="Times New Roman" w:cs="Times New Roman"/>
          <w:sz w:val="24"/>
          <w:szCs w:val="24"/>
        </w:rPr>
        <w:t>the discussion of Adorn</w:t>
      </w:r>
      <w:r w:rsidR="006B2E38">
        <w:rPr>
          <w:rFonts w:ascii="Times New Roman" w:hAnsi="Times New Roman" w:cs="Times New Roman"/>
          <w:sz w:val="24"/>
          <w:szCs w:val="24"/>
        </w:rPr>
        <w:t>o</w:t>
      </w:r>
      <w:r w:rsidR="00E00345">
        <w:rPr>
          <w:rFonts w:ascii="Times New Roman" w:hAnsi="Times New Roman" w:cs="Times New Roman"/>
          <w:sz w:val="24"/>
          <w:szCs w:val="24"/>
        </w:rPr>
        <w:t>ian negativism and Nietzschean anti-natalism above.</w:t>
      </w:r>
      <w:r w:rsidR="009A4EEF">
        <w:rPr>
          <w:rFonts w:ascii="Times New Roman" w:hAnsi="Times New Roman" w:cs="Times New Roman"/>
          <w:sz w:val="24"/>
          <w:szCs w:val="24"/>
        </w:rPr>
        <w:t xml:space="preserve"> Natality is effectively what we need to point to, </w:t>
      </w:r>
      <w:proofErr w:type="gramStart"/>
      <w:r w:rsidR="009A4EEF">
        <w:rPr>
          <w:rFonts w:ascii="Times New Roman" w:hAnsi="Times New Roman" w:cs="Times New Roman"/>
          <w:sz w:val="24"/>
          <w:szCs w:val="24"/>
        </w:rPr>
        <w:t>in order for</w:t>
      </w:r>
      <w:proofErr w:type="gramEnd"/>
      <w:r w:rsidR="009A4EEF">
        <w:rPr>
          <w:rFonts w:ascii="Times New Roman" w:hAnsi="Times New Roman" w:cs="Times New Roman"/>
          <w:sz w:val="24"/>
          <w:szCs w:val="24"/>
        </w:rPr>
        <w:t xml:space="preserve"> what </w:t>
      </w:r>
      <w:r w:rsidR="00FB0912">
        <w:rPr>
          <w:rFonts w:ascii="Times New Roman" w:hAnsi="Times New Roman" w:cs="Times New Roman"/>
          <w:sz w:val="24"/>
          <w:szCs w:val="24"/>
        </w:rPr>
        <w:t>‘</w:t>
      </w:r>
      <w:r w:rsidR="009A4EEF">
        <w:rPr>
          <w:rFonts w:ascii="Times New Roman" w:hAnsi="Times New Roman" w:cs="Times New Roman"/>
          <w:sz w:val="24"/>
          <w:szCs w:val="24"/>
        </w:rPr>
        <w:t>Woe</w:t>
      </w:r>
      <w:r w:rsidR="00FB0912">
        <w:rPr>
          <w:rFonts w:ascii="Times New Roman" w:hAnsi="Times New Roman" w:cs="Times New Roman"/>
          <w:sz w:val="24"/>
          <w:szCs w:val="24"/>
        </w:rPr>
        <w:t>’</w:t>
      </w:r>
      <w:r w:rsidR="009A4EEF">
        <w:rPr>
          <w:rFonts w:ascii="Times New Roman" w:hAnsi="Times New Roman" w:cs="Times New Roman"/>
          <w:sz w:val="24"/>
          <w:szCs w:val="24"/>
        </w:rPr>
        <w:t xml:space="preserve"> is saying in ‘The Intoxicated Song’ passage to </w:t>
      </w:r>
      <w:r w:rsidR="009A4EEF" w:rsidRPr="009A4EEF">
        <w:rPr>
          <w:rFonts w:ascii="Times New Roman" w:hAnsi="Times New Roman" w:cs="Times New Roman"/>
          <w:i/>
          <w:iCs/>
          <w:sz w:val="24"/>
          <w:szCs w:val="24"/>
        </w:rPr>
        <w:t>make sense</w:t>
      </w:r>
      <w:r w:rsidR="009A4EEF">
        <w:rPr>
          <w:rFonts w:ascii="Times New Roman" w:hAnsi="Times New Roman" w:cs="Times New Roman"/>
          <w:sz w:val="24"/>
          <w:szCs w:val="24"/>
        </w:rPr>
        <w:t xml:space="preserve">. If Woe wants heirs because it wants things to be different, doesn’t want itself – then </w:t>
      </w:r>
      <w:r w:rsidR="00755456">
        <w:rPr>
          <w:rFonts w:ascii="Times New Roman" w:hAnsi="Times New Roman" w:cs="Times New Roman"/>
          <w:sz w:val="24"/>
          <w:szCs w:val="24"/>
        </w:rPr>
        <w:t xml:space="preserve">it is only going to get this if </w:t>
      </w:r>
      <w:r w:rsidR="00076270">
        <w:rPr>
          <w:rFonts w:ascii="Times New Roman" w:hAnsi="Times New Roman" w:cs="Times New Roman"/>
          <w:sz w:val="24"/>
          <w:szCs w:val="24"/>
        </w:rPr>
        <w:t xml:space="preserve">children </w:t>
      </w:r>
      <w:r w:rsidR="000A7FFB">
        <w:rPr>
          <w:rFonts w:ascii="Times New Roman" w:hAnsi="Times New Roman" w:cs="Times New Roman"/>
          <w:sz w:val="24"/>
          <w:szCs w:val="24"/>
        </w:rPr>
        <w:t xml:space="preserve">really do </w:t>
      </w:r>
      <w:r w:rsidR="00076270">
        <w:rPr>
          <w:rFonts w:ascii="Times New Roman" w:hAnsi="Times New Roman" w:cs="Times New Roman"/>
          <w:sz w:val="24"/>
          <w:szCs w:val="24"/>
        </w:rPr>
        <w:t>have the capacity for transformative change.</w:t>
      </w:r>
      <w:r w:rsidR="00076270">
        <w:rPr>
          <w:rStyle w:val="FootnoteReference"/>
          <w:rFonts w:ascii="Times New Roman" w:hAnsi="Times New Roman" w:cs="Times New Roman"/>
          <w:sz w:val="24"/>
          <w:szCs w:val="24"/>
        </w:rPr>
        <w:footnoteReference w:id="27"/>
      </w:r>
      <w:r w:rsidR="000A7FFB">
        <w:rPr>
          <w:rFonts w:ascii="Times New Roman" w:hAnsi="Times New Roman" w:cs="Times New Roman"/>
          <w:sz w:val="24"/>
          <w:szCs w:val="24"/>
        </w:rPr>
        <w:t xml:space="preserve"> Otherwise Woe will just be labouring under a delusion</w:t>
      </w:r>
      <w:r w:rsidR="006E6DDC">
        <w:rPr>
          <w:rFonts w:ascii="Times New Roman" w:hAnsi="Times New Roman" w:cs="Times New Roman"/>
          <w:sz w:val="24"/>
          <w:szCs w:val="24"/>
        </w:rPr>
        <w:t>: any comfort children offer will be a false one.</w:t>
      </w:r>
      <w:r w:rsidR="006E6DDC">
        <w:rPr>
          <w:rStyle w:val="FootnoteReference"/>
          <w:rFonts w:ascii="Times New Roman" w:hAnsi="Times New Roman" w:cs="Times New Roman"/>
          <w:sz w:val="24"/>
          <w:szCs w:val="24"/>
        </w:rPr>
        <w:footnoteReference w:id="28"/>
      </w:r>
    </w:p>
    <w:p w14:paraId="353E6A76" w14:textId="37169D4F" w:rsidR="003C54C4" w:rsidRDefault="003111F9" w:rsidP="00401CA2">
      <w:pPr>
        <w:spacing w:line="480" w:lineRule="auto"/>
        <w:rPr>
          <w:rFonts w:ascii="Times New Roman" w:hAnsi="Times New Roman" w:cs="Times New Roman"/>
          <w:sz w:val="24"/>
          <w:szCs w:val="24"/>
        </w:rPr>
      </w:pPr>
      <w:r>
        <w:rPr>
          <w:rFonts w:ascii="Times New Roman" w:hAnsi="Times New Roman" w:cs="Times New Roman"/>
          <w:sz w:val="24"/>
          <w:szCs w:val="24"/>
        </w:rPr>
        <w:t>Woe, then, needs to be able to embrace what Arendt calls natality,</w:t>
      </w:r>
      <w:r w:rsidR="00A6202E">
        <w:rPr>
          <w:rFonts w:ascii="Times New Roman" w:hAnsi="Times New Roman" w:cs="Times New Roman"/>
          <w:sz w:val="24"/>
          <w:szCs w:val="24"/>
        </w:rPr>
        <w:t xml:space="preserve"> for Woe’s pro-natalism to really make sense. By inference, this would also be true of Adorno’s negativist ethics. </w:t>
      </w:r>
      <w:r w:rsidR="00AB21FE">
        <w:rPr>
          <w:rFonts w:ascii="Times New Roman" w:hAnsi="Times New Roman" w:cs="Times New Roman"/>
          <w:sz w:val="24"/>
          <w:szCs w:val="24"/>
        </w:rPr>
        <w:t>Negativism is natalist – to the extent that it looks to a different, better (if not perfect, or certain) future.</w:t>
      </w:r>
      <w:r w:rsidR="00EE35B5">
        <w:rPr>
          <w:rFonts w:ascii="Times New Roman" w:hAnsi="Times New Roman" w:cs="Times New Roman"/>
          <w:sz w:val="24"/>
          <w:szCs w:val="24"/>
        </w:rPr>
        <w:t xml:space="preserve"> In section 1, we saw how an optimistic assessment of the present might</w:t>
      </w:r>
      <w:r w:rsidR="00105A5F">
        <w:rPr>
          <w:rFonts w:ascii="Times New Roman" w:hAnsi="Times New Roman" w:cs="Times New Roman"/>
          <w:sz w:val="24"/>
          <w:szCs w:val="24"/>
        </w:rPr>
        <w:t xml:space="preserve"> result in an argument in support of anti-natalism; here, we now see how a </w:t>
      </w:r>
      <w:r w:rsidR="00105A5F" w:rsidRPr="00105A5F">
        <w:rPr>
          <w:rFonts w:ascii="Times New Roman" w:hAnsi="Times New Roman" w:cs="Times New Roman"/>
          <w:sz w:val="24"/>
          <w:szCs w:val="24"/>
        </w:rPr>
        <w:t>pessimistic</w:t>
      </w:r>
      <w:r w:rsidR="00105A5F">
        <w:rPr>
          <w:rFonts w:ascii="Times New Roman" w:hAnsi="Times New Roman" w:cs="Times New Roman"/>
          <w:sz w:val="24"/>
          <w:szCs w:val="24"/>
        </w:rPr>
        <w:t xml:space="preserve"> assessment of reality </w:t>
      </w:r>
      <w:r w:rsidR="00017417">
        <w:rPr>
          <w:rFonts w:ascii="Times New Roman" w:hAnsi="Times New Roman" w:cs="Times New Roman"/>
          <w:sz w:val="24"/>
          <w:szCs w:val="24"/>
        </w:rPr>
        <w:t>can</w:t>
      </w:r>
      <w:r w:rsidR="00105A5F">
        <w:rPr>
          <w:rFonts w:ascii="Times New Roman" w:hAnsi="Times New Roman" w:cs="Times New Roman"/>
          <w:sz w:val="24"/>
          <w:szCs w:val="24"/>
        </w:rPr>
        <w:t xml:space="preserve"> yield an argument for natalism.</w:t>
      </w:r>
      <w:r w:rsidR="003C54C4">
        <w:rPr>
          <w:rFonts w:ascii="Times New Roman" w:hAnsi="Times New Roman" w:cs="Times New Roman"/>
          <w:sz w:val="24"/>
          <w:szCs w:val="24"/>
        </w:rPr>
        <w:t xml:space="preserve"> </w:t>
      </w:r>
      <w:r w:rsidR="00D6239A">
        <w:rPr>
          <w:rFonts w:ascii="Times New Roman" w:hAnsi="Times New Roman" w:cs="Times New Roman"/>
          <w:sz w:val="24"/>
          <w:szCs w:val="24"/>
        </w:rPr>
        <w:t xml:space="preserve">Because all new human life is </w:t>
      </w:r>
      <w:r w:rsidR="000079CF">
        <w:rPr>
          <w:rFonts w:ascii="Times New Roman" w:hAnsi="Times New Roman" w:cs="Times New Roman"/>
          <w:sz w:val="24"/>
          <w:szCs w:val="24"/>
        </w:rPr>
        <w:t>potentially</w:t>
      </w:r>
      <w:r w:rsidR="00D6239A">
        <w:rPr>
          <w:rFonts w:ascii="Times New Roman" w:hAnsi="Times New Roman" w:cs="Times New Roman"/>
          <w:sz w:val="24"/>
          <w:szCs w:val="24"/>
        </w:rPr>
        <w:t xml:space="preserve"> transformative, </w:t>
      </w:r>
      <w:r w:rsidR="00017417">
        <w:rPr>
          <w:rFonts w:ascii="Times New Roman" w:hAnsi="Times New Roman" w:cs="Times New Roman"/>
          <w:sz w:val="24"/>
          <w:szCs w:val="24"/>
        </w:rPr>
        <w:t xml:space="preserve">when things are going badly, we have an </w:t>
      </w:r>
      <w:r w:rsidR="00017417" w:rsidRPr="00017417">
        <w:rPr>
          <w:rFonts w:ascii="Times New Roman" w:hAnsi="Times New Roman" w:cs="Times New Roman"/>
          <w:i/>
          <w:iCs/>
          <w:sz w:val="24"/>
          <w:szCs w:val="24"/>
        </w:rPr>
        <w:t>especially</w:t>
      </w:r>
      <w:r w:rsidR="00017417">
        <w:rPr>
          <w:rFonts w:ascii="Times New Roman" w:hAnsi="Times New Roman" w:cs="Times New Roman"/>
          <w:sz w:val="24"/>
          <w:szCs w:val="24"/>
        </w:rPr>
        <w:t xml:space="preserve"> strong need for new human beings.</w:t>
      </w:r>
    </w:p>
    <w:p w14:paraId="5E306D55" w14:textId="6BB7FDEA" w:rsidR="008256B8" w:rsidRDefault="00837E37" w:rsidP="00401CA2">
      <w:pPr>
        <w:spacing w:line="480" w:lineRule="auto"/>
        <w:rPr>
          <w:rFonts w:ascii="Times New Roman" w:hAnsi="Times New Roman" w:cs="Times New Roman"/>
          <w:sz w:val="24"/>
          <w:szCs w:val="24"/>
        </w:rPr>
      </w:pPr>
      <w:r>
        <w:rPr>
          <w:rFonts w:ascii="Times New Roman" w:hAnsi="Times New Roman" w:cs="Times New Roman"/>
          <w:sz w:val="24"/>
          <w:szCs w:val="24"/>
        </w:rPr>
        <w:t>We</w:t>
      </w:r>
      <w:r w:rsidR="00AA1098">
        <w:rPr>
          <w:rFonts w:ascii="Times New Roman" w:hAnsi="Times New Roman" w:cs="Times New Roman"/>
          <w:sz w:val="24"/>
          <w:szCs w:val="24"/>
        </w:rPr>
        <w:t xml:space="preserve"> might </w:t>
      </w:r>
      <w:r w:rsidR="00CA2889">
        <w:rPr>
          <w:rFonts w:ascii="Times New Roman" w:hAnsi="Times New Roman" w:cs="Times New Roman"/>
          <w:sz w:val="24"/>
          <w:szCs w:val="24"/>
        </w:rPr>
        <w:t xml:space="preserve">take this argument even further. In fact, I think we </w:t>
      </w:r>
      <w:r w:rsidR="00C36334">
        <w:rPr>
          <w:rFonts w:ascii="Times New Roman" w:hAnsi="Times New Roman" w:cs="Times New Roman"/>
          <w:sz w:val="24"/>
          <w:szCs w:val="24"/>
        </w:rPr>
        <w:t>might</w:t>
      </w:r>
      <w:r w:rsidR="00CA2889">
        <w:rPr>
          <w:rFonts w:ascii="Times New Roman" w:hAnsi="Times New Roman" w:cs="Times New Roman"/>
          <w:sz w:val="24"/>
          <w:szCs w:val="24"/>
        </w:rPr>
        <w:t xml:space="preserve"> argue that not only </w:t>
      </w:r>
      <w:r w:rsidR="00CA2889" w:rsidRPr="00CA2889">
        <w:rPr>
          <w:rFonts w:ascii="Times New Roman" w:hAnsi="Times New Roman" w:cs="Times New Roman"/>
          <w:i/>
          <w:iCs/>
          <w:sz w:val="24"/>
          <w:szCs w:val="24"/>
        </w:rPr>
        <w:t>can</w:t>
      </w:r>
      <w:r w:rsidR="00CA2889">
        <w:rPr>
          <w:rFonts w:ascii="Times New Roman" w:hAnsi="Times New Roman" w:cs="Times New Roman"/>
          <w:sz w:val="24"/>
          <w:szCs w:val="24"/>
        </w:rPr>
        <w:t xml:space="preserve"> negativists be natalists</w:t>
      </w:r>
      <w:r w:rsidR="00C36334">
        <w:rPr>
          <w:rFonts w:ascii="Times New Roman" w:hAnsi="Times New Roman" w:cs="Times New Roman"/>
          <w:sz w:val="24"/>
          <w:szCs w:val="24"/>
        </w:rPr>
        <w:t>;</w:t>
      </w:r>
      <w:r w:rsidR="00CA2889">
        <w:rPr>
          <w:rFonts w:ascii="Times New Roman" w:hAnsi="Times New Roman" w:cs="Times New Roman"/>
          <w:sz w:val="24"/>
          <w:szCs w:val="24"/>
        </w:rPr>
        <w:t xml:space="preserve"> they might even be the most consistent natalists. To see this, we </w:t>
      </w:r>
      <w:r w:rsidR="00C36334">
        <w:rPr>
          <w:rFonts w:ascii="Times New Roman" w:hAnsi="Times New Roman" w:cs="Times New Roman"/>
          <w:sz w:val="24"/>
          <w:szCs w:val="24"/>
        </w:rPr>
        <w:t>simply need to</w:t>
      </w:r>
      <w:r w:rsidR="00CA2889">
        <w:rPr>
          <w:rFonts w:ascii="Times New Roman" w:hAnsi="Times New Roman" w:cs="Times New Roman"/>
          <w:sz w:val="24"/>
          <w:szCs w:val="24"/>
        </w:rPr>
        <w:t xml:space="preserve"> read what I have</w:t>
      </w:r>
      <w:r w:rsidR="00C36334">
        <w:rPr>
          <w:rFonts w:ascii="Times New Roman" w:hAnsi="Times New Roman" w:cs="Times New Roman"/>
          <w:sz w:val="24"/>
          <w:szCs w:val="24"/>
        </w:rPr>
        <w:t xml:space="preserve"> just</w:t>
      </w:r>
      <w:r w:rsidR="00CA2889">
        <w:rPr>
          <w:rFonts w:ascii="Times New Roman" w:hAnsi="Times New Roman" w:cs="Times New Roman"/>
          <w:sz w:val="24"/>
          <w:szCs w:val="24"/>
        </w:rPr>
        <w:t xml:space="preserve"> argued here back through Edelman. </w:t>
      </w:r>
      <w:r w:rsidR="00BD3279">
        <w:rPr>
          <w:rFonts w:ascii="Times New Roman" w:hAnsi="Times New Roman" w:cs="Times New Roman"/>
          <w:sz w:val="24"/>
          <w:szCs w:val="24"/>
        </w:rPr>
        <w:t xml:space="preserve">Edelman appears to suppose that natalists will </w:t>
      </w:r>
      <w:r w:rsidR="00BD3279" w:rsidRPr="00BD3279">
        <w:rPr>
          <w:rFonts w:ascii="Times New Roman" w:hAnsi="Times New Roman" w:cs="Times New Roman"/>
          <w:i/>
          <w:iCs/>
          <w:sz w:val="24"/>
          <w:szCs w:val="24"/>
        </w:rPr>
        <w:t>not</w:t>
      </w:r>
      <w:r w:rsidR="00BD3279">
        <w:rPr>
          <w:rFonts w:ascii="Times New Roman" w:hAnsi="Times New Roman" w:cs="Times New Roman"/>
          <w:sz w:val="24"/>
          <w:szCs w:val="24"/>
        </w:rPr>
        <w:t xml:space="preserve"> be negativists – since natalism is, for him, motivated by the narcissistic desire to reproduce something </w:t>
      </w:r>
      <w:proofErr w:type="gramStart"/>
      <w:r w:rsidR="00BD3279" w:rsidRPr="00BD3279">
        <w:rPr>
          <w:rFonts w:ascii="Times New Roman" w:hAnsi="Times New Roman" w:cs="Times New Roman"/>
          <w:i/>
          <w:iCs/>
          <w:sz w:val="24"/>
          <w:szCs w:val="24"/>
        </w:rPr>
        <w:t>similar</w:t>
      </w:r>
      <w:r w:rsidR="00BD3279">
        <w:rPr>
          <w:rFonts w:ascii="Times New Roman" w:hAnsi="Times New Roman" w:cs="Times New Roman"/>
          <w:sz w:val="24"/>
          <w:szCs w:val="24"/>
        </w:rPr>
        <w:t xml:space="preserve"> to</w:t>
      </w:r>
      <w:proofErr w:type="gramEnd"/>
      <w:r w:rsidR="00BD3279">
        <w:rPr>
          <w:rFonts w:ascii="Times New Roman" w:hAnsi="Times New Roman" w:cs="Times New Roman"/>
          <w:sz w:val="24"/>
          <w:szCs w:val="24"/>
        </w:rPr>
        <w:t xml:space="preserve"> oneself. But of course: </w:t>
      </w:r>
      <w:r w:rsidR="00630FA4">
        <w:rPr>
          <w:rFonts w:ascii="Times New Roman" w:hAnsi="Times New Roman" w:cs="Times New Roman"/>
          <w:sz w:val="24"/>
          <w:szCs w:val="24"/>
        </w:rPr>
        <w:t xml:space="preserve">taking into proper </w:t>
      </w:r>
      <w:r w:rsidR="00630FA4">
        <w:rPr>
          <w:rFonts w:ascii="Times New Roman" w:hAnsi="Times New Roman" w:cs="Times New Roman"/>
          <w:sz w:val="24"/>
          <w:szCs w:val="24"/>
        </w:rPr>
        <w:lastRenderedPageBreak/>
        <w:t xml:space="preserve">account what Arendt recognises as ‘natality’, we can see that if </w:t>
      </w:r>
      <w:r w:rsidR="00630FA4" w:rsidRPr="00630FA4">
        <w:rPr>
          <w:rFonts w:ascii="Times New Roman" w:hAnsi="Times New Roman" w:cs="Times New Roman"/>
          <w:i/>
          <w:iCs/>
          <w:sz w:val="24"/>
          <w:szCs w:val="24"/>
        </w:rPr>
        <w:t>this</w:t>
      </w:r>
      <w:r w:rsidR="00630FA4">
        <w:rPr>
          <w:rFonts w:ascii="Times New Roman" w:hAnsi="Times New Roman" w:cs="Times New Roman"/>
          <w:sz w:val="24"/>
          <w:szCs w:val="24"/>
        </w:rPr>
        <w:t xml:space="preserve"> is your reason for reproducing, </w:t>
      </w:r>
      <w:r w:rsidR="00025B6D">
        <w:rPr>
          <w:rFonts w:ascii="Times New Roman" w:hAnsi="Times New Roman" w:cs="Times New Roman"/>
          <w:sz w:val="24"/>
          <w:szCs w:val="24"/>
        </w:rPr>
        <w:t xml:space="preserve">you haven’t really understood what children </w:t>
      </w:r>
      <w:r w:rsidR="00025B6D" w:rsidRPr="00025B6D">
        <w:rPr>
          <w:rFonts w:ascii="Times New Roman" w:hAnsi="Times New Roman" w:cs="Times New Roman"/>
          <w:i/>
          <w:iCs/>
          <w:sz w:val="24"/>
          <w:szCs w:val="24"/>
        </w:rPr>
        <w:t>are</w:t>
      </w:r>
      <w:r w:rsidR="00630FA4">
        <w:rPr>
          <w:rFonts w:ascii="Times New Roman" w:hAnsi="Times New Roman" w:cs="Times New Roman"/>
          <w:sz w:val="24"/>
          <w:szCs w:val="24"/>
        </w:rPr>
        <w:t xml:space="preserve">. Your children </w:t>
      </w:r>
      <w:r w:rsidR="00630FA4" w:rsidRPr="00D14117">
        <w:rPr>
          <w:rFonts w:ascii="Times New Roman" w:hAnsi="Times New Roman" w:cs="Times New Roman"/>
          <w:i/>
          <w:iCs/>
          <w:sz w:val="24"/>
          <w:szCs w:val="24"/>
        </w:rPr>
        <w:t>will</w:t>
      </w:r>
      <w:r w:rsidR="00630FA4">
        <w:rPr>
          <w:rFonts w:ascii="Times New Roman" w:hAnsi="Times New Roman" w:cs="Times New Roman"/>
          <w:sz w:val="24"/>
          <w:szCs w:val="24"/>
        </w:rPr>
        <w:t xml:space="preserve"> be different to you </w:t>
      </w:r>
      <w:r w:rsidR="00D14117">
        <w:rPr>
          <w:rFonts w:ascii="Times New Roman" w:hAnsi="Times New Roman" w:cs="Times New Roman"/>
          <w:sz w:val="24"/>
          <w:szCs w:val="24"/>
        </w:rPr>
        <w:t xml:space="preserve">– possibly even in very radical ways. For most people, of course, there might still be something a little bit worrying about that thought: </w:t>
      </w:r>
      <w:r w:rsidR="007E1C3A">
        <w:rPr>
          <w:rFonts w:ascii="Times New Roman" w:hAnsi="Times New Roman" w:cs="Times New Roman"/>
          <w:sz w:val="24"/>
          <w:szCs w:val="24"/>
        </w:rPr>
        <w:t>our children</w:t>
      </w:r>
      <w:r w:rsidR="006F59B1">
        <w:rPr>
          <w:rFonts w:ascii="Times New Roman" w:hAnsi="Times New Roman" w:cs="Times New Roman"/>
          <w:sz w:val="24"/>
          <w:szCs w:val="24"/>
        </w:rPr>
        <w:t xml:space="preserve"> might be different, but will they be better? For the negativist, however, </w:t>
      </w:r>
      <w:r w:rsidR="007E1C3A">
        <w:rPr>
          <w:rFonts w:ascii="Times New Roman" w:hAnsi="Times New Roman" w:cs="Times New Roman"/>
          <w:sz w:val="24"/>
          <w:szCs w:val="24"/>
        </w:rPr>
        <w:t xml:space="preserve">there need be no </w:t>
      </w:r>
      <w:proofErr w:type="gramStart"/>
      <w:r w:rsidR="007E1C3A">
        <w:rPr>
          <w:rFonts w:ascii="Times New Roman" w:hAnsi="Times New Roman" w:cs="Times New Roman"/>
          <w:sz w:val="24"/>
          <w:szCs w:val="24"/>
        </w:rPr>
        <w:t>particular worry</w:t>
      </w:r>
      <w:proofErr w:type="gramEnd"/>
      <w:r w:rsidR="006F59B1">
        <w:rPr>
          <w:rFonts w:ascii="Times New Roman" w:hAnsi="Times New Roman" w:cs="Times New Roman"/>
          <w:sz w:val="24"/>
          <w:szCs w:val="24"/>
        </w:rPr>
        <w:t xml:space="preserve">: </w:t>
      </w:r>
      <w:r w:rsidR="000079CF">
        <w:rPr>
          <w:rFonts w:ascii="Times New Roman" w:hAnsi="Times New Roman" w:cs="Times New Roman"/>
          <w:sz w:val="24"/>
          <w:szCs w:val="24"/>
        </w:rPr>
        <w:t>because our society does not realise anything we might (ultimately, positively) affirm as ‘good’,</w:t>
      </w:r>
      <w:r w:rsidR="008256B8">
        <w:rPr>
          <w:rFonts w:ascii="Times New Roman" w:hAnsi="Times New Roman" w:cs="Times New Roman"/>
          <w:sz w:val="24"/>
          <w:szCs w:val="24"/>
        </w:rPr>
        <w:t xml:space="preserve"> we </w:t>
      </w:r>
      <w:r w:rsidR="00475A68">
        <w:rPr>
          <w:rFonts w:ascii="Times New Roman" w:hAnsi="Times New Roman" w:cs="Times New Roman"/>
          <w:sz w:val="24"/>
          <w:szCs w:val="24"/>
        </w:rPr>
        <w:t>negativists might</w:t>
      </w:r>
      <w:r w:rsidR="008256B8">
        <w:rPr>
          <w:rFonts w:ascii="Times New Roman" w:hAnsi="Times New Roman" w:cs="Times New Roman"/>
          <w:sz w:val="24"/>
          <w:szCs w:val="24"/>
        </w:rPr>
        <w:t xml:space="preserve"> be intensely relaxed about the possibility that our children might work to overthrow any given aspect of it.</w:t>
      </w:r>
    </w:p>
    <w:p w14:paraId="797731FF" w14:textId="28E57247" w:rsidR="003A7888" w:rsidRDefault="008256B8"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Naturally, there might still be certain limits here – we would, after all, want our children to have </w:t>
      </w:r>
      <w:r w:rsidRPr="008256B8">
        <w:rPr>
          <w:rFonts w:ascii="Times New Roman" w:hAnsi="Times New Roman" w:cs="Times New Roman"/>
          <w:i/>
          <w:iCs/>
          <w:sz w:val="24"/>
          <w:szCs w:val="24"/>
        </w:rPr>
        <w:t>good reasons</w:t>
      </w:r>
      <w:r>
        <w:rPr>
          <w:rFonts w:ascii="Times New Roman" w:hAnsi="Times New Roman" w:cs="Times New Roman"/>
          <w:sz w:val="24"/>
          <w:szCs w:val="24"/>
        </w:rPr>
        <w:t xml:space="preserve"> for overthrowing whatever aspects of society and culture as it presently exists that they might choose to. But this </w:t>
      </w:r>
      <w:r w:rsidR="00D75C12">
        <w:rPr>
          <w:rFonts w:ascii="Times New Roman" w:hAnsi="Times New Roman" w:cs="Times New Roman"/>
          <w:sz w:val="24"/>
          <w:szCs w:val="24"/>
        </w:rPr>
        <w:t>limit can</w:t>
      </w:r>
      <w:r>
        <w:rPr>
          <w:rFonts w:ascii="Times New Roman" w:hAnsi="Times New Roman" w:cs="Times New Roman"/>
          <w:sz w:val="24"/>
          <w:szCs w:val="24"/>
        </w:rPr>
        <w:t xml:space="preserve"> be accounted for </w:t>
      </w:r>
      <w:r w:rsidR="00D75C12">
        <w:rPr>
          <w:rFonts w:ascii="Times New Roman" w:hAnsi="Times New Roman" w:cs="Times New Roman"/>
          <w:sz w:val="24"/>
          <w:szCs w:val="24"/>
        </w:rPr>
        <w:t>by</w:t>
      </w:r>
      <w:r w:rsidR="00941C69">
        <w:rPr>
          <w:rFonts w:ascii="Times New Roman" w:hAnsi="Times New Roman" w:cs="Times New Roman"/>
          <w:sz w:val="24"/>
          <w:szCs w:val="24"/>
        </w:rPr>
        <w:t xml:space="preserve"> negative naturalism: </w:t>
      </w:r>
      <w:r w:rsidR="003E43EB">
        <w:rPr>
          <w:rFonts w:ascii="Times New Roman" w:hAnsi="Times New Roman" w:cs="Times New Roman"/>
          <w:sz w:val="24"/>
          <w:szCs w:val="24"/>
        </w:rPr>
        <w:t xml:space="preserve">transformation can (and should) be guided by the impulse to eliminate human suffering. Beyond that, there is little reason for us to cling limpet-like to norms, customs or traditions that we might feel served </w:t>
      </w:r>
      <w:r w:rsidR="003E43EB" w:rsidRPr="003E43EB">
        <w:rPr>
          <w:rFonts w:ascii="Times New Roman" w:hAnsi="Times New Roman" w:cs="Times New Roman"/>
          <w:i/>
          <w:iCs/>
          <w:sz w:val="24"/>
          <w:szCs w:val="24"/>
        </w:rPr>
        <w:t>us</w:t>
      </w:r>
      <w:r w:rsidR="003E43EB">
        <w:rPr>
          <w:rFonts w:ascii="Times New Roman" w:hAnsi="Times New Roman" w:cs="Times New Roman"/>
          <w:sz w:val="24"/>
          <w:szCs w:val="24"/>
        </w:rPr>
        <w:t xml:space="preserve"> </w:t>
      </w:r>
      <w:proofErr w:type="gramStart"/>
      <w:r w:rsidR="003E43EB">
        <w:rPr>
          <w:rFonts w:ascii="Times New Roman" w:hAnsi="Times New Roman" w:cs="Times New Roman"/>
          <w:sz w:val="24"/>
          <w:szCs w:val="24"/>
        </w:rPr>
        <w:t>well, but</w:t>
      </w:r>
      <w:proofErr w:type="gramEnd"/>
      <w:r w:rsidR="003E43EB">
        <w:rPr>
          <w:rFonts w:ascii="Times New Roman" w:hAnsi="Times New Roman" w:cs="Times New Roman"/>
          <w:sz w:val="24"/>
          <w:szCs w:val="24"/>
        </w:rPr>
        <w:t xml:space="preserve"> seem empty to our children. </w:t>
      </w:r>
      <w:r w:rsidR="00755A89">
        <w:rPr>
          <w:rFonts w:ascii="Times New Roman" w:hAnsi="Times New Roman" w:cs="Times New Roman"/>
          <w:sz w:val="24"/>
          <w:szCs w:val="24"/>
        </w:rPr>
        <w:t xml:space="preserve">We should not think it necessary for our children to worship like us, say; to form the same kind of partner-relationships </w:t>
      </w:r>
      <w:r w:rsidR="00EC3F5C">
        <w:rPr>
          <w:rFonts w:ascii="Times New Roman" w:hAnsi="Times New Roman" w:cs="Times New Roman"/>
          <w:sz w:val="24"/>
          <w:szCs w:val="24"/>
        </w:rPr>
        <w:t>as we have; to raise children in same domestic arrangements as us</w:t>
      </w:r>
      <w:r w:rsidR="00E733DB">
        <w:rPr>
          <w:rFonts w:ascii="Times New Roman" w:hAnsi="Times New Roman" w:cs="Times New Roman"/>
          <w:sz w:val="24"/>
          <w:szCs w:val="24"/>
        </w:rPr>
        <w:t>; to bother with gender in the same way</w:t>
      </w:r>
      <w:r w:rsidR="00A12E13">
        <w:rPr>
          <w:rFonts w:ascii="Times New Roman" w:hAnsi="Times New Roman" w:cs="Times New Roman"/>
          <w:sz w:val="24"/>
          <w:szCs w:val="24"/>
        </w:rPr>
        <w:t xml:space="preserve"> (equally, they don’t </w:t>
      </w:r>
      <w:r w:rsidR="00A12E13" w:rsidRPr="00A12E13">
        <w:rPr>
          <w:rFonts w:ascii="Times New Roman" w:hAnsi="Times New Roman" w:cs="Times New Roman"/>
          <w:i/>
          <w:iCs/>
          <w:sz w:val="24"/>
          <w:szCs w:val="24"/>
        </w:rPr>
        <w:t>have</w:t>
      </w:r>
      <w:r w:rsidR="00A12E13">
        <w:rPr>
          <w:rFonts w:ascii="Times New Roman" w:hAnsi="Times New Roman" w:cs="Times New Roman"/>
          <w:sz w:val="24"/>
          <w:szCs w:val="24"/>
        </w:rPr>
        <w:t xml:space="preserve"> to slough anything off they don’t want to)</w:t>
      </w:r>
      <w:r w:rsidR="00EC3F5C">
        <w:rPr>
          <w:rFonts w:ascii="Times New Roman" w:hAnsi="Times New Roman" w:cs="Times New Roman"/>
          <w:sz w:val="24"/>
          <w:szCs w:val="24"/>
        </w:rPr>
        <w:t xml:space="preserve">. </w:t>
      </w:r>
      <w:r w:rsidR="003A7888">
        <w:rPr>
          <w:rFonts w:ascii="Times New Roman" w:hAnsi="Times New Roman" w:cs="Times New Roman"/>
          <w:sz w:val="24"/>
          <w:szCs w:val="24"/>
        </w:rPr>
        <w:t xml:space="preserve">Or, to put this point in the language of Edelman’s discipline: the future, for the negativist, can be </w:t>
      </w:r>
      <w:r w:rsidR="003A7888" w:rsidRPr="003A7888">
        <w:rPr>
          <w:rFonts w:ascii="Times New Roman" w:hAnsi="Times New Roman" w:cs="Times New Roman"/>
          <w:i/>
          <w:iCs/>
          <w:sz w:val="24"/>
          <w:szCs w:val="24"/>
        </w:rPr>
        <w:t>queer</w:t>
      </w:r>
      <w:r w:rsidR="003A7888">
        <w:rPr>
          <w:rFonts w:ascii="Times New Roman" w:hAnsi="Times New Roman" w:cs="Times New Roman"/>
          <w:sz w:val="24"/>
          <w:szCs w:val="24"/>
        </w:rPr>
        <w:t>.</w:t>
      </w:r>
      <w:r w:rsidR="00344F34">
        <w:rPr>
          <w:rStyle w:val="FootnoteReference"/>
          <w:rFonts w:ascii="Times New Roman" w:hAnsi="Times New Roman" w:cs="Times New Roman"/>
          <w:sz w:val="24"/>
          <w:szCs w:val="24"/>
        </w:rPr>
        <w:footnoteReference w:id="29"/>
      </w:r>
      <w:r w:rsidR="00344F34">
        <w:rPr>
          <w:rFonts w:ascii="Times New Roman" w:hAnsi="Times New Roman" w:cs="Times New Roman"/>
          <w:sz w:val="24"/>
          <w:szCs w:val="24"/>
        </w:rPr>
        <w:t xml:space="preserve"> </w:t>
      </w:r>
      <w:r w:rsidR="0041281A">
        <w:rPr>
          <w:rFonts w:ascii="Times New Roman" w:hAnsi="Times New Roman" w:cs="Times New Roman"/>
          <w:sz w:val="24"/>
          <w:szCs w:val="24"/>
        </w:rPr>
        <w:t xml:space="preserve">Because they reject the idea that we </w:t>
      </w:r>
      <w:r w:rsidR="000C5758">
        <w:rPr>
          <w:rFonts w:ascii="Times New Roman" w:hAnsi="Times New Roman" w:cs="Times New Roman"/>
          <w:sz w:val="24"/>
          <w:szCs w:val="24"/>
        </w:rPr>
        <w:t xml:space="preserve">might either know, or realise, anything ultimately ‘good’ in the present, </w:t>
      </w:r>
      <w:r w:rsidR="00EC3F5C">
        <w:rPr>
          <w:rFonts w:ascii="Times New Roman" w:hAnsi="Times New Roman" w:cs="Times New Roman"/>
          <w:sz w:val="24"/>
          <w:szCs w:val="24"/>
        </w:rPr>
        <w:t>the negativist can embrace the transformative potential inherent in all human life in a full-blooded way.</w:t>
      </w:r>
      <w:r w:rsidR="00254316">
        <w:rPr>
          <w:rFonts w:ascii="Times New Roman" w:hAnsi="Times New Roman" w:cs="Times New Roman"/>
          <w:sz w:val="24"/>
          <w:szCs w:val="24"/>
        </w:rPr>
        <w:t xml:space="preserve"> Difference can be welcomed for its own sake.</w:t>
      </w:r>
      <w:r w:rsidR="00A34792">
        <w:rPr>
          <w:rStyle w:val="FootnoteReference"/>
          <w:rFonts w:ascii="Times New Roman" w:hAnsi="Times New Roman" w:cs="Times New Roman"/>
          <w:sz w:val="24"/>
          <w:szCs w:val="24"/>
        </w:rPr>
        <w:footnoteReference w:id="30"/>
      </w:r>
    </w:p>
    <w:p w14:paraId="1DC526B7" w14:textId="33A7B049" w:rsidR="000E2557" w:rsidRPr="000E2557" w:rsidRDefault="000E2557" w:rsidP="00401CA2">
      <w:pPr>
        <w:spacing w:line="480" w:lineRule="auto"/>
        <w:rPr>
          <w:rFonts w:ascii="Times New Roman" w:hAnsi="Times New Roman" w:cs="Times New Roman"/>
          <w:sz w:val="24"/>
          <w:szCs w:val="24"/>
          <w:u w:val="single"/>
        </w:rPr>
      </w:pPr>
      <w:r w:rsidRPr="000E2557">
        <w:rPr>
          <w:rFonts w:ascii="Times New Roman" w:hAnsi="Times New Roman" w:cs="Times New Roman"/>
          <w:sz w:val="24"/>
          <w:szCs w:val="24"/>
          <w:u w:val="single"/>
        </w:rPr>
        <w:lastRenderedPageBreak/>
        <w:t xml:space="preserve">4. </w:t>
      </w:r>
      <w:r w:rsidR="005E0228">
        <w:rPr>
          <w:rFonts w:ascii="Times New Roman" w:hAnsi="Times New Roman" w:cs="Times New Roman"/>
          <w:sz w:val="24"/>
          <w:szCs w:val="24"/>
          <w:u w:val="single"/>
        </w:rPr>
        <w:t>Negativism and Humanism</w:t>
      </w:r>
      <w:r w:rsidR="006657CC">
        <w:rPr>
          <w:rFonts w:ascii="Times New Roman" w:hAnsi="Times New Roman" w:cs="Times New Roman"/>
          <w:sz w:val="24"/>
          <w:szCs w:val="24"/>
          <w:u w:val="single"/>
        </w:rPr>
        <w:t>:</w:t>
      </w:r>
      <w:r w:rsidR="005E0228">
        <w:rPr>
          <w:rFonts w:ascii="Times New Roman" w:hAnsi="Times New Roman" w:cs="Times New Roman"/>
          <w:sz w:val="24"/>
          <w:szCs w:val="24"/>
          <w:u w:val="single"/>
        </w:rPr>
        <w:t xml:space="preserve"> Two objections</w:t>
      </w:r>
    </w:p>
    <w:p w14:paraId="6D20A704" w14:textId="04E016AC" w:rsidR="00FD59B5" w:rsidRDefault="006C39EC"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That said, not </w:t>
      </w:r>
      <w:r w:rsidR="000C5758">
        <w:rPr>
          <w:rFonts w:ascii="Times New Roman" w:hAnsi="Times New Roman" w:cs="Times New Roman"/>
          <w:sz w:val="24"/>
          <w:szCs w:val="24"/>
        </w:rPr>
        <w:t xml:space="preserve">everyone is likely to </w:t>
      </w:r>
      <w:r w:rsidR="00BD1930">
        <w:rPr>
          <w:rFonts w:ascii="Times New Roman" w:hAnsi="Times New Roman" w:cs="Times New Roman"/>
          <w:sz w:val="24"/>
          <w:szCs w:val="24"/>
        </w:rPr>
        <w:t xml:space="preserve">find </w:t>
      </w:r>
      <w:r w:rsidR="00635D19">
        <w:rPr>
          <w:rFonts w:ascii="Times New Roman" w:hAnsi="Times New Roman" w:cs="Times New Roman"/>
          <w:sz w:val="24"/>
          <w:szCs w:val="24"/>
        </w:rPr>
        <w:t>the</w:t>
      </w:r>
      <w:r w:rsidR="00BD1930">
        <w:rPr>
          <w:rFonts w:ascii="Times New Roman" w:hAnsi="Times New Roman" w:cs="Times New Roman"/>
          <w:sz w:val="24"/>
          <w:szCs w:val="24"/>
        </w:rPr>
        <w:t xml:space="preserve"> negativist argument for natalism convincing</w:t>
      </w:r>
      <w:r w:rsidR="000C5758">
        <w:rPr>
          <w:rFonts w:ascii="Times New Roman" w:hAnsi="Times New Roman" w:cs="Times New Roman"/>
          <w:sz w:val="24"/>
          <w:szCs w:val="24"/>
        </w:rPr>
        <w:t xml:space="preserve">. </w:t>
      </w:r>
      <w:r w:rsidR="00B63CBB">
        <w:rPr>
          <w:rFonts w:ascii="Times New Roman" w:hAnsi="Times New Roman" w:cs="Times New Roman"/>
          <w:sz w:val="24"/>
          <w:szCs w:val="24"/>
        </w:rPr>
        <w:t>In their 2024, Berg and Wiseman voice two objections to the argument for natalism that I have just outlined.</w:t>
      </w:r>
      <w:r w:rsidR="00B63CBB">
        <w:rPr>
          <w:rStyle w:val="FootnoteReference"/>
          <w:rFonts w:ascii="Times New Roman" w:hAnsi="Times New Roman" w:cs="Times New Roman"/>
          <w:sz w:val="24"/>
          <w:szCs w:val="24"/>
        </w:rPr>
        <w:footnoteReference w:id="31"/>
      </w:r>
      <w:r w:rsidR="00B46C9D">
        <w:rPr>
          <w:rFonts w:ascii="Times New Roman" w:hAnsi="Times New Roman" w:cs="Times New Roman"/>
          <w:sz w:val="24"/>
          <w:szCs w:val="24"/>
        </w:rPr>
        <w:t xml:space="preserve"> </w:t>
      </w:r>
      <w:r w:rsidR="00FD59B5">
        <w:rPr>
          <w:rFonts w:ascii="Times New Roman" w:hAnsi="Times New Roman" w:cs="Times New Roman"/>
          <w:sz w:val="24"/>
          <w:szCs w:val="24"/>
        </w:rPr>
        <w:t xml:space="preserve">The first we might call the </w:t>
      </w:r>
      <w:r w:rsidR="00FD59B5" w:rsidRPr="00DA598C">
        <w:rPr>
          <w:rFonts w:ascii="Times New Roman" w:hAnsi="Times New Roman" w:cs="Times New Roman"/>
          <w:i/>
          <w:iCs/>
          <w:sz w:val="24"/>
          <w:szCs w:val="24"/>
        </w:rPr>
        <w:t>False Hopes</w:t>
      </w:r>
      <w:r w:rsidR="00FD59B5">
        <w:rPr>
          <w:rFonts w:ascii="Times New Roman" w:hAnsi="Times New Roman" w:cs="Times New Roman"/>
          <w:sz w:val="24"/>
          <w:szCs w:val="24"/>
        </w:rPr>
        <w:t xml:space="preserve"> objection. Essentially, the False Hopes objection </w:t>
      </w:r>
      <w:r w:rsidR="00BF514C">
        <w:rPr>
          <w:rFonts w:ascii="Times New Roman" w:hAnsi="Times New Roman" w:cs="Times New Roman"/>
          <w:sz w:val="24"/>
          <w:szCs w:val="24"/>
        </w:rPr>
        <w:t>puts to the negativist natalist the question</w:t>
      </w:r>
      <w:r w:rsidR="00FD59B5">
        <w:rPr>
          <w:rFonts w:ascii="Times New Roman" w:hAnsi="Times New Roman" w:cs="Times New Roman"/>
          <w:sz w:val="24"/>
          <w:szCs w:val="24"/>
        </w:rPr>
        <w:t xml:space="preserve">: given that </w:t>
      </w:r>
      <w:r w:rsidR="00FD59B5" w:rsidRPr="003F5114">
        <w:rPr>
          <w:rFonts w:ascii="Times New Roman" w:hAnsi="Times New Roman" w:cs="Times New Roman"/>
          <w:i/>
          <w:iCs/>
          <w:sz w:val="24"/>
          <w:szCs w:val="24"/>
        </w:rPr>
        <w:t>we</w:t>
      </w:r>
      <w:r w:rsidR="00FD59B5">
        <w:rPr>
          <w:rFonts w:ascii="Times New Roman" w:hAnsi="Times New Roman" w:cs="Times New Roman"/>
          <w:sz w:val="24"/>
          <w:szCs w:val="24"/>
        </w:rPr>
        <w:t xml:space="preserve"> have apparently done so badly, why should we </w:t>
      </w:r>
      <w:r w:rsidR="00FD59B5" w:rsidRPr="009F4A2D">
        <w:rPr>
          <w:rFonts w:ascii="Times New Roman" w:hAnsi="Times New Roman" w:cs="Times New Roman"/>
          <w:sz w:val="24"/>
          <w:szCs w:val="24"/>
        </w:rPr>
        <w:t>expect</w:t>
      </w:r>
      <w:r w:rsidR="00FD59B5">
        <w:rPr>
          <w:rFonts w:ascii="Times New Roman" w:hAnsi="Times New Roman" w:cs="Times New Roman"/>
          <w:sz w:val="24"/>
          <w:szCs w:val="24"/>
        </w:rPr>
        <w:t xml:space="preserve"> our children to do any better? “Accepting that future generations might do better in theory is one thing; expecting them to do so is quite another… Why would our children be any more up to the task, when we’ve failed at it so miserably ourselves?” (Berg and Wiseman 2024: 196-7).</w:t>
      </w:r>
    </w:p>
    <w:p w14:paraId="18B44901" w14:textId="1A3ACA54" w:rsidR="00FD59B5" w:rsidRDefault="00FD59B5"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second we might call the </w:t>
      </w:r>
      <w:r w:rsidRPr="00F6723B">
        <w:rPr>
          <w:rFonts w:ascii="Times New Roman" w:hAnsi="Times New Roman" w:cs="Times New Roman"/>
          <w:i/>
          <w:iCs/>
          <w:sz w:val="24"/>
          <w:szCs w:val="24"/>
        </w:rPr>
        <w:t>Why Bother</w:t>
      </w:r>
      <w:r>
        <w:rPr>
          <w:rFonts w:ascii="Times New Roman" w:hAnsi="Times New Roman" w:cs="Times New Roman"/>
          <w:sz w:val="24"/>
          <w:szCs w:val="24"/>
        </w:rPr>
        <w:t xml:space="preserve"> objection. If everything is as bad as the negativist thinks it is, then why should we bother to avert disaster at all? “For something to </w:t>
      </w:r>
      <w:r w:rsidRPr="00A6405E">
        <w:rPr>
          <w:rFonts w:ascii="Times New Roman" w:hAnsi="Times New Roman" w:cs="Times New Roman"/>
          <w:i/>
          <w:iCs/>
          <w:sz w:val="24"/>
          <w:szCs w:val="24"/>
        </w:rPr>
        <w:t>warrant</w:t>
      </w:r>
      <w:r>
        <w:rPr>
          <w:rFonts w:ascii="Times New Roman" w:hAnsi="Times New Roman" w:cs="Times New Roman"/>
          <w:sz w:val="24"/>
          <w:szCs w:val="24"/>
        </w:rPr>
        <w:t xml:space="preserve"> repair – to deserve it and be capable of it – we must be able to recognise some goodness in it. Utterly bad things… can’t always be improved upon; sometimes they need to be done away with altogether” (Berg and Wiseman 2024: 197). For this reason, Berg and Wiseman argue, a better future “might require a radical break from our present condition, but it can’t be a complete rupture” (ibid.).</w:t>
      </w:r>
      <w:r w:rsidR="00057B41">
        <w:rPr>
          <w:rFonts w:ascii="Times New Roman" w:hAnsi="Times New Roman" w:cs="Times New Roman"/>
          <w:sz w:val="24"/>
          <w:szCs w:val="24"/>
        </w:rPr>
        <w:t xml:space="preserve"> </w:t>
      </w:r>
      <w:r w:rsidR="00262B71">
        <w:rPr>
          <w:rFonts w:ascii="Times New Roman" w:hAnsi="Times New Roman" w:cs="Times New Roman"/>
          <w:sz w:val="24"/>
          <w:szCs w:val="24"/>
        </w:rPr>
        <w:t>Later in the book</w:t>
      </w:r>
      <w:r w:rsidR="00057B41">
        <w:rPr>
          <w:rFonts w:ascii="Times New Roman" w:hAnsi="Times New Roman" w:cs="Times New Roman"/>
          <w:sz w:val="24"/>
          <w:szCs w:val="24"/>
        </w:rPr>
        <w:t>, they re-state something like this point in claiming:</w:t>
      </w:r>
    </w:p>
    <w:p w14:paraId="08DA0862" w14:textId="50B35EE0" w:rsidR="00057B41" w:rsidRDefault="00057B41" w:rsidP="00401CA2">
      <w:pPr>
        <w:spacing w:line="480" w:lineRule="auto"/>
        <w:ind w:left="720"/>
        <w:rPr>
          <w:rFonts w:ascii="Times New Roman" w:hAnsi="Times New Roman" w:cs="Times New Roman"/>
          <w:sz w:val="24"/>
          <w:szCs w:val="24"/>
        </w:rPr>
      </w:pPr>
      <w:r>
        <w:rPr>
          <w:rFonts w:ascii="Times New Roman" w:hAnsi="Times New Roman" w:cs="Times New Roman"/>
          <w:sz w:val="24"/>
          <w:szCs w:val="24"/>
        </w:rPr>
        <w:t>“The ability to recognize the goodness of human life in the future depends on our ability to recognize those things that render our life good at present: our capacity to pursue ends that… we recognize to be unconditionally pursuit-worthy… Hope cannot be based solely on an estimation of a future’s mere open-endedness; it must rest also on the reality of our commitments at present” (Berg and Wiseman 2024: 223).</w:t>
      </w:r>
    </w:p>
    <w:p w14:paraId="2C9E53BF" w14:textId="5A9E9578" w:rsidR="00E720CC" w:rsidRDefault="003C506F"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To my mind, these objections can help show us why it is important that </w:t>
      </w:r>
      <w:r w:rsidR="00A953CF">
        <w:rPr>
          <w:rFonts w:ascii="Times New Roman" w:hAnsi="Times New Roman" w:cs="Times New Roman"/>
          <w:sz w:val="24"/>
          <w:szCs w:val="24"/>
        </w:rPr>
        <w:t xml:space="preserve">we understand Adorno’s negativism to entail a commitment to humanism – albeit </w:t>
      </w:r>
      <w:r w:rsidR="00260540">
        <w:rPr>
          <w:rFonts w:ascii="Times New Roman" w:hAnsi="Times New Roman" w:cs="Times New Roman"/>
          <w:sz w:val="24"/>
          <w:szCs w:val="24"/>
        </w:rPr>
        <w:t xml:space="preserve">a humanism </w:t>
      </w:r>
      <w:r w:rsidR="00A953CF">
        <w:rPr>
          <w:rFonts w:ascii="Times New Roman" w:hAnsi="Times New Roman" w:cs="Times New Roman"/>
          <w:sz w:val="24"/>
          <w:szCs w:val="24"/>
        </w:rPr>
        <w:t xml:space="preserve">of a </w:t>
      </w:r>
      <w:r w:rsidR="00260540">
        <w:rPr>
          <w:rFonts w:ascii="Times New Roman" w:hAnsi="Times New Roman" w:cs="Times New Roman"/>
          <w:sz w:val="24"/>
          <w:szCs w:val="24"/>
        </w:rPr>
        <w:t xml:space="preserve">negative, minimal, </w:t>
      </w:r>
      <w:r w:rsidR="00F43735">
        <w:rPr>
          <w:rFonts w:ascii="Times New Roman" w:hAnsi="Times New Roman" w:cs="Times New Roman"/>
          <w:sz w:val="24"/>
          <w:szCs w:val="24"/>
        </w:rPr>
        <w:t xml:space="preserve">and </w:t>
      </w:r>
      <w:r w:rsidR="00260540">
        <w:rPr>
          <w:rFonts w:ascii="Times New Roman" w:hAnsi="Times New Roman" w:cs="Times New Roman"/>
          <w:sz w:val="24"/>
          <w:szCs w:val="24"/>
        </w:rPr>
        <w:t>anti-essentialist sort</w:t>
      </w:r>
      <w:r w:rsidR="003D183B">
        <w:rPr>
          <w:rFonts w:ascii="Times New Roman" w:hAnsi="Times New Roman" w:cs="Times New Roman"/>
          <w:sz w:val="24"/>
          <w:szCs w:val="24"/>
        </w:rPr>
        <w:t xml:space="preserve"> (see section 2)</w:t>
      </w:r>
      <w:r w:rsidR="00A953CF">
        <w:rPr>
          <w:rFonts w:ascii="Times New Roman" w:hAnsi="Times New Roman" w:cs="Times New Roman"/>
          <w:sz w:val="24"/>
          <w:szCs w:val="24"/>
        </w:rPr>
        <w:t xml:space="preserve">. If negativists are </w:t>
      </w:r>
      <w:r w:rsidR="00A953CF" w:rsidRPr="00A953CF">
        <w:rPr>
          <w:rFonts w:ascii="Times New Roman" w:hAnsi="Times New Roman" w:cs="Times New Roman"/>
          <w:i/>
          <w:iCs/>
          <w:sz w:val="24"/>
          <w:szCs w:val="24"/>
        </w:rPr>
        <w:t>also</w:t>
      </w:r>
      <w:r w:rsidR="00A953CF">
        <w:rPr>
          <w:rFonts w:ascii="Times New Roman" w:hAnsi="Times New Roman" w:cs="Times New Roman"/>
          <w:sz w:val="24"/>
          <w:szCs w:val="24"/>
        </w:rPr>
        <w:t xml:space="preserve"> </w:t>
      </w:r>
      <w:r w:rsidR="00260540">
        <w:rPr>
          <w:rFonts w:ascii="Times New Roman" w:hAnsi="Times New Roman" w:cs="Times New Roman"/>
          <w:sz w:val="24"/>
          <w:szCs w:val="24"/>
        </w:rPr>
        <w:t>‘minimal humanists’</w:t>
      </w:r>
      <w:r w:rsidR="003D183B">
        <w:rPr>
          <w:rFonts w:ascii="Times New Roman" w:hAnsi="Times New Roman" w:cs="Times New Roman"/>
          <w:sz w:val="24"/>
          <w:szCs w:val="24"/>
        </w:rPr>
        <w:t xml:space="preserve"> (as I will now label the anti-essentialist humanism implicit in Adorno’s work)</w:t>
      </w:r>
      <w:r w:rsidR="00260540">
        <w:rPr>
          <w:rFonts w:ascii="Times New Roman" w:hAnsi="Times New Roman" w:cs="Times New Roman"/>
          <w:sz w:val="24"/>
          <w:szCs w:val="24"/>
        </w:rPr>
        <w:t>, then</w:t>
      </w:r>
      <w:r w:rsidR="00522EBA">
        <w:rPr>
          <w:rFonts w:ascii="Times New Roman" w:hAnsi="Times New Roman" w:cs="Times New Roman"/>
          <w:sz w:val="24"/>
          <w:szCs w:val="24"/>
        </w:rPr>
        <w:t xml:space="preserve"> to my mind</w:t>
      </w:r>
      <w:r w:rsidR="00260540">
        <w:rPr>
          <w:rFonts w:ascii="Times New Roman" w:hAnsi="Times New Roman" w:cs="Times New Roman"/>
          <w:sz w:val="24"/>
          <w:szCs w:val="24"/>
        </w:rPr>
        <w:t xml:space="preserve"> </w:t>
      </w:r>
      <w:r w:rsidR="002335D5" w:rsidRPr="002335D5">
        <w:rPr>
          <w:rFonts w:ascii="Times New Roman" w:hAnsi="Times New Roman" w:cs="Times New Roman"/>
          <w:i/>
          <w:iCs/>
          <w:sz w:val="24"/>
          <w:szCs w:val="24"/>
        </w:rPr>
        <w:t>Why Bother</w:t>
      </w:r>
      <w:r w:rsidR="002335D5">
        <w:rPr>
          <w:rFonts w:ascii="Times New Roman" w:hAnsi="Times New Roman" w:cs="Times New Roman"/>
          <w:sz w:val="24"/>
          <w:szCs w:val="24"/>
        </w:rPr>
        <w:t xml:space="preserve"> can’t get going</w:t>
      </w:r>
      <w:r w:rsidR="00FD7556">
        <w:rPr>
          <w:rFonts w:ascii="Times New Roman" w:hAnsi="Times New Roman" w:cs="Times New Roman"/>
          <w:sz w:val="24"/>
          <w:szCs w:val="24"/>
        </w:rPr>
        <w:t>. For the minimal humanist,</w:t>
      </w:r>
      <w:r w:rsidR="002335D5">
        <w:rPr>
          <w:rFonts w:ascii="Times New Roman" w:hAnsi="Times New Roman" w:cs="Times New Roman"/>
          <w:sz w:val="24"/>
          <w:szCs w:val="24"/>
        </w:rPr>
        <w:t xml:space="preserve"> it’s obvious why we might still </w:t>
      </w:r>
      <w:r w:rsidR="002335D5" w:rsidRPr="00FD7556">
        <w:rPr>
          <w:rFonts w:ascii="Times New Roman" w:hAnsi="Times New Roman" w:cs="Times New Roman"/>
          <w:i/>
          <w:iCs/>
          <w:sz w:val="24"/>
          <w:szCs w:val="24"/>
        </w:rPr>
        <w:t>both</w:t>
      </w:r>
      <w:r w:rsidR="005C6A87" w:rsidRPr="00FD7556">
        <w:rPr>
          <w:rFonts w:ascii="Times New Roman" w:hAnsi="Times New Roman" w:cs="Times New Roman"/>
          <w:i/>
          <w:iCs/>
          <w:sz w:val="24"/>
          <w:szCs w:val="24"/>
        </w:rPr>
        <w:t>er</w:t>
      </w:r>
      <w:r w:rsidR="005C6A87">
        <w:rPr>
          <w:rFonts w:ascii="Times New Roman" w:hAnsi="Times New Roman" w:cs="Times New Roman"/>
          <w:sz w:val="24"/>
          <w:szCs w:val="24"/>
        </w:rPr>
        <w:t xml:space="preserve"> to fight to change things</w:t>
      </w:r>
      <w:r w:rsidR="00FD7556">
        <w:rPr>
          <w:rFonts w:ascii="Times New Roman" w:hAnsi="Times New Roman" w:cs="Times New Roman"/>
          <w:sz w:val="24"/>
          <w:szCs w:val="24"/>
        </w:rPr>
        <w:t xml:space="preserve">: society is bad (people are suffering) and </w:t>
      </w:r>
      <w:proofErr w:type="gramStart"/>
      <w:r w:rsidR="00FD7556">
        <w:rPr>
          <w:rFonts w:ascii="Times New Roman" w:hAnsi="Times New Roman" w:cs="Times New Roman"/>
          <w:sz w:val="24"/>
          <w:szCs w:val="24"/>
        </w:rPr>
        <w:t xml:space="preserve">this </w:t>
      </w:r>
      <w:r w:rsidR="00FD7556" w:rsidRPr="00FD7556">
        <w:rPr>
          <w:rFonts w:ascii="Times New Roman" w:hAnsi="Times New Roman" w:cs="Times New Roman"/>
          <w:i/>
          <w:iCs/>
          <w:sz w:val="24"/>
          <w:szCs w:val="24"/>
        </w:rPr>
        <w:t>matters</w:t>
      </w:r>
      <w:proofErr w:type="gramEnd"/>
      <w:r w:rsidR="00FD7556">
        <w:rPr>
          <w:rFonts w:ascii="Times New Roman" w:hAnsi="Times New Roman" w:cs="Times New Roman"/>
          <w:sz w:val="24"/>
          <w:szCs w:val="24"/>
        </w:rPr>
        <w:t xml:space="preserve"> – we should strive to eliminate this suffering however we can!</w:t>
      </w:r>
      <w:r w:rsidR="0069644C">
        <w:rPr>
          <w:rFonts w:ascii="Times New Roman" w:hAnsi="Times New Roman" w:cs="Times New Roman"/>
          <w:sz w:val="24"/>
          <w:szCs w:val="24"/>
        </w:rPr>
        <w:t xml:space="preserve"> “Woe speaks: Go</w:t>
      </w:r>
      <w:r w:rsidR="001E5C74">
        <w:rPr>
          <w:rFonts w:ascii="Times New Roman" w:hAnsi="Times New Roman" w:cs="Times New Roman"/>
          <w:sz w:val="24"/>
          <w:szCs w:val="24"/>
        </w:rPr>
        <w:t>!”</w:t>
      </w:r>
      <w:r w:rsidR="00522EBA">
        <w:rPr>
          <w:rFonts w:ascii="Times New Roman" w:hAnsi="Times New Roman" w:cs="Times New Roman"/>
          <w:sz w:val="24"/>
          <w:szCs w:val="24"/>
        </w:rPr>
        <w:t xml:space="preserve"> </w:t>
      </w:r>
      <w:r w:rsidR="004962BF">
        <w:rPr>
          <w:rFonts w:ascii="Times New Roman" w:hAnsi="Times New Roman" w:cs="Times New Roman"/>
          <w:sz w:val="24"/>
          <w:szCs w:val="24"/>
        </w:rPr>
        <w:t>To put this point in terms that might relate it more directly to Berg and Wiseman’s objection, for the negativist minimal humanist the attempt to eliminate human suffering can be considered ‘unconditionally pursuit-worthy’, without committing one to the notion that any particular aspect of our existence is positively ‘good’.</w:t>
      </w:r>
      <w:r w:rsidR="001E5C74">
        <w:rPr>
          <w:rFonts w:ascii="Times New Roman" w:hAnsi="Times New Roman" w:cs="Times New Roman"/>
          <w:sz w:val="24"/>
          <w:szCs w:val="24"/>
        </w:rPr>
        <w:t xml:space="preserve"> </w:t>
      </w:r>
    </w:p>
    <w:p w14:paraId="170FEA3D" w14:textId="06B369A8" w:rsidR="00594C36" w:rsidRDefault="002D5B2F"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At this point, of course, a </w:t>
      </w:r>
      <w:proofErr w:type="spellStart"/>
      <w:r>
        <w:rPr>
          <w:rFonts w:ascii="Times New Roman" w:hAnsi="Times New Roman" w:cs="Times New Roman"/>
          <w:sz w:val="24"/>
          <w:szCs w:val="24"/>
        </w:rPr>
        <w:t>Benatarian</w:t>
      </w:r>
      <w:proofErr w:type="spellEnd"/>
      <w:r>
        <w:rPr>
          <w:rFonts w:ascii="Times New Roman" w:hAnsi="Times New Roman" w:cs="Times New Roman"/>
          <w:sz w:val="24"/>
          <w:szCs w:val="24"/>
        </w:rPr>
        <w:t xml:space="preserve"> anti-natalist might object</w:t>
      </w:r>
      <w:r w:rsidR="004F13BD">
        <w:rPr>
          <w:rFonts w:ascii="Times New Roman" w:hAnsi="Times New Roman" w:cs="Times New Roman"/>
          <w:sz w:val="24"/>
          <w:szCs w:val="24"/>
        </w:rPr>
        <w:t xml:space="preserve">, and say that really the compassionate thing to do would be to </w:t>
      </w:r>
      <w:r w:rsidR="000E027B">
        <w:rPr>
          <w:rFonts w:ascii="Times New Roman" w:hAnsi="Times New Roman" w:cs="Times New Roman"/>
          <w:sz w:val="24"/>
          <w:szCs w:val="24"/>
        </w:rPr>
        <w:t xml:space="preserve">help alleviate human suffering by producing no new human beings. </w:t>
      </w:r>
      <w:r w:rsidR="00D94FEE">
        <w:rPr>
          <w:rFonts w:ascii="Times New Roman" w:hAnsi="Times New Roman" w:cs="Times New Roman"/>
          <w:sz w:val="24"/>
          <w:szCs w:val="24"/>
        </w:rPr>
        <w:t>But simply as a matter of practical reality</w:t>
      </w:r>
      <w:r w:rsidR="000E027B">
        <w:rPr>
          <w:rFonts w:ascii="Times New Roman" w:hAnsi="Times New Roman" w:cs="Times New Roman"/>
          <w:sz w:val="24"/>
          <w:szCs w:val="24"/>
        </w:rPr>
        <w:t>, the extinction of the human species could not be accomplished without a very great deal of suffering</w:t>
      </w:r>
      <w:r w:rsidR="00FD7556">
        <w:rPr>
          <w:rFonts w:ascii="Times New Roman" w:hAnsi="Times New Roman" w:cs="Times New Roman"/>
          <w:sz w:val="24"/>
          <w:szCs w:val="24"/>
        </w:rPr>
        <w:t>:</w:t>
      </w:r>
      <w:r w:rsidR="000E027B">
        <w:rPr>
          <w:rFonts w:ascii="Times New Roman" w:hAnsi="Times New Roman" w:cs="Times New Roman"/>
          <w:sz w:val="24"/>
          <w:szCs w:val="24"/>
        </w:rPr>
        <w:t xml:space="preserve"> </w:t>
      </w:r>
      <w:r w:rsidR="00594C36">
        <w:rPr>
          <w:rFonts w:ascii="Times New Roman" w:hAnsi="Times New Roman" w:cs="Times New Roman"/>
          <w:sz w:val="24"/>
          <w:szCs w:val="24"/>
        </w:rPr>
        <w:t xml:space="preserve">even if we </w:t>
      </w:r>
      <w:r w:rsidR="00594C36" w:rsidRPr="00FD7556">
        <w:rPr>
          <w:rFonts w:ascii="Times New Roman" w:hAnsi="Times New Roman" w:cs="Times New Roman"/>
          <w:i/>
          <w:iCs/>
          <w:sz w:val="24"/>
          <w:szCs w:val="24"/>
        </w:rPr>
        <w:t>did</w:t>
      </w:r>
      <w:r w:rsidR="00594C36">
        <w:rPr>
          <w:rFonts w:ascii="Times New Roman" w:hAnsi="Times New Roman" w:cs="Times New Roman"/>
          <w:sz w:val="24"/>
          <w:szCs w:val="24"/>
        </w:rPr>
        <w:t xml:space="preserve"> think that th</w:t>
      </w:r>
      <w:r w:rsidR="00FD7556">
        <w:rPr>
          <w:rFonts w:ascii="Times New Roman" w:hAnsi="Times New Roman" w:cs="Times New Roman"/>
          <w:sz w:val="24"/>
          <w:szCs w:val="24"/>
        </w:rPr>
        <w:t xml:space="preserve">is </w:t>
      </w:r>
      <w:proofErr w:type="gramStart"/>
      <w:r w:rsidR="00FD7556">
        <w:rPr>
          <w:rFonts w:ascii="Times New Roman" w:hAnsi="Times New Roman" w:cs="Times New Roman"/>
          <w:sz w:val="24"/>
          <w:szCs w:val="24"/>
        </w:rPr>
        <w:t>particular</w:t>
      </w:r>
      <w:r w:rsidR="00594C36">
        <w:rPr>
          <w:rFonts w:ascii="Times New Roman" w:hAnsi="Times New Roman" w:cs="Times New Roman"/>
          <w:sz w:val="24"/>
          <w:szCs w:val="24"/>
        </w:rPr>
        <w:t xml:space="preserve"> end</w:t>
      </w:r>
      <w:proofErr w:type="gramEnd"/>
      <w:r w:rsidR="00594C36">
        <w:rPr>
          <w:rFonts w:ascii="Times New Roman" w:hAnsi="Times New Roman" w:cs="Times New Roman"/>
          <w:sz w:val="24"/>
          <w:szCs w:val="24"/>
        </w:rPr>
        <w:t xml:space="preserve"> would be a good thing, we could not possibly justify the means. We have no </w:t>
      </w:r>
      <w:r w:rsidR="00594C36" w:rsidRPr="00FD7556">
        <w:rPr>
          <w:rFonts w:ascii="Times New Roman" w:hAnsi="Times New Roman" w:cs="Times New Roman"/>
          <w:i/>
          <w:iCs/>
          <w:sz w:val="24"/>
          <w:szCs w:val="24"/>
        </w:rPr>
        <w:t>choice</w:t>
      </w:r>
      <w:r w:rsidR="00594C36">
        <w:rPr>
          <w:rFonts w:ascii="Times New Roman" w:hAnsi="Times New Roman" w:cs="Times New Roman"/>
          <w:sz w:val="24"/>
          <w:szCs w:val="24"/>
        </w:rPr>
        <w:t xml:space="preserve">, then, but to fight for a better world – </w:t>
      </w:r>
      <w:r w:rsidR="00FD7556">
        <w:rPr>
          <w:rFonts w:ascii="Times New Roman" w:hAnsi="Times New Roman" w:cs="Times New Roman"/>
          <w:sz w:val="24"/>
          <w:szCs w:val="24"/>
        </w:rPr>
        <w:t>given that this world is still likely to have (at least some) people in it.</w:t>
      </w:r>
    </w:p>
    <w:p w14:paraId="34C8611A" w14:textId="77777777" w:rsidR="00E24E47" w:rsidRDefault="00594C36"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How does this answer </w:t>
      </w:r>
      <w:r w:rsidRPr="00594C36">
        <w:rPr>
          <w:rFonts w:ascii="Times New Roman" w:hAnsi="Times New Roman" w:cs="Times New Roman"/>
          <w:i/>
          <w:iCs/>
          <w:sz w:val="24"/>
          <w:szCs w:val="24"/>
        </w:rPr>
        <w:t>False Hopes</w:t>
      </w:r>
      <w:r>
        <w:rPr>
          <w:rFonts w:ascii="Times New Roman" w:hAnsi="Times New Roman" w:cs="Times New Roman"/>
          <w:sz w:val="24"/>
          <w:szCs w:val="24"/>
        </w:rPr>
        <w:t xml:space="preserve">? </w:t>
      </w:r>
      <w:r w:rsidR="0069644C">
        <w:rPr>
          <w:rFonts w:ascii="Times New Roman" w:hAnsi="Times New Roman" w:cs="Times New Roman"/>
          <w:sz w:val="24"/>
          <w:szCs w:val="24"/>
        </w:rPr>
        <w:t xml:space="preserve"> </w:t>
      </w:r>
      <w:r w:rsidR="004670DF">
        <w:rPr>
          <w:rFonts w:ascii="Times New Roman" w:hAnsi="Times New Roman" w:cs="Times New Roman"/>
          <w:sz w:val="24"/>
          <w:szCs w:val="24"/>
        </w:rPr>
        <w:t>A commitment to minimal humanism can also help us out here.</w:t>
      </w:r>
      <w:r w:rsidR="00C42600">
        <w:rPr>
          <w:rFonts w:ascii="Times New Roman" w:hAnsi="Times New Roman" w:cs="Times New Roman"/>
          <w:sz w:val="24"/>
          <w:szCs w:val="24"/>
        </w:rPr>
        <w:t xml:space="preserve"> For Adorno,</w:t>
      </w:r>
      <w:r w:rsidR="004670DF">
        <w:rPr>
          <w:rFonts w:ascii="Times New Roman" w:hAnsi="Times New Roman" w:cs="Times New Roman"/>
          <w:sz w:val="24"/>
          <w:szCs w:val="24"/>
        </w:rPr>
        <w:t xml:space="preserve"> as we have seen,</w:t>
      </w:r>
      <w:r w:rsidR="00C42600">
        <w:rPr>
          <w:rFonts w:ascii="Times New Roman" w:hAnsi="Times New Roman" w:cs="Times New Roman"/>
          <w:sz w:val="24"/>
          <w:szCs w:val="24"/>
        </w:rPr>
        <w:t xml:space="preserve"> ethics is grounded in our experiences of bodily suffering. </w:t>
      </w:r>
      <w:r w:rsidR="00023346">
        <w:rPr>
          <w:rFonts w:ascii="Times New Roman" w:hAnsi="Times New Roman" w:cs="Times New Roman"/>
          <w:sz w:val="24"/>
          <w:szCs w:val="24"/>
        </w:rPr>
        <w:t xml:space="preserve">These experiences give us </w:t>
      </w:r>
      <w:r w:rsidR="00023346" w:rsidRPr="00023346">
        <w:rPr>
          <w:rFonts w:ascii="Times New Roman" w:hAnsi="Times New Roman" w:cs="Times New Roman"/>
          <w:i/>
          <w:iCs/>
          <w:sz w:val="24"/>
          <w:szCs w:val="24"/>
        </w:rPr>
        <w:t>knowledge</w:t>
      </w:r>
      <w:r w:rsidR="00023346">
        <w:rPr>
          <w:rFonts w:ascii="Times New Roman" w:hAnsi="Times New Roman" w:cs="Times New Roman"/>
          <w:sz w:val="24"/>
          <w:szCs w:val="24"/>
        </w:rPr>
        <w:t xml:space="preserve">: knowledge of what causes human beings to suffer. </w:t>
      </w:r>
      <w:r w:rsidR="00E32824">
        <w:rPr>
          <w:rFonts w:ascii="Times New Roman" w:hAnsi="Times New Roman" w:cs="Times New Roman"/>
          <w:sz w:val="24"/>
          <w:szCs w:val="24"/>
        </w:rPr>
        <w:t xml:space="preserve">This is thus knowledge of how things </w:t>
      </w:r>
      <w:r w:rsidR="00E32824" w:rsidRPr="00E32824">
        <w:rPr>
          <w:rFonts w:ascii="Times New Roman" w:hAnsi="Times New Roman" w:cs="Times New Roman"/>
          <w:i/>
          <w:iCs/>
          <w:sz w:val="24"/>
          <w:szCs w:val="24"/>
        </w:rPr>
        <w:t>ought not to be</w:t>
      </w:r>
      <w:r w:rsidR="00E32824">
        <w:rPr>
          <w:rFonts w:ascii="Times New Roman" w:hAnsi="Times New Roman" w:cs="Times New Roman"/>
          <w:sz w:val="24"/>
          <w:szCs w:val="24"/>
        </w:rPr>
        <w:t xml:space="preserve"> for us</w:t>
      </w:r>
      <w:r w:rsidR="00023346">
        <w:rPr>
          <w:rFonts w:ascii="Times New Roman" w:hAnsi="Times New Roman" w:cs="Times New Roman"/>
          <w:sz w:val="24"/>
          <w:szCs w:val="24"/>
        </w:rPr>
        <w:t xml:space="preserve">. </w:t>
      </w:r>
      <w:r w:rsidR="00E32824">
        <w:rPr>
          <w:rFonts w:ascii="Times New Roman" w:hAnsi="Times New Roman" w:cs="Times New Roman"/>
          <w:sz w:val="24"/>
          <w:szCs w:val="24"/>
        </w:rPr>
        <w:t xml:space="preserve">As with any knowledge, this knowledge </w:t>
      </w:r>
      <w:r w:rsidR="00B64E13">
        <w:rPr>
          <w:rFonts w:ascii="Times New Roman" w:hAnsi="Times New Roman" w:cs="Times New Roman"/>
          <w:sz w:val="24"/>
          <w:szCs w:val="24"/>
        </w:rPr>
        <w:t>might accumulate</w:t>
      </w:r>
      <w:r w:rsidR="00E32824">
        <w:rPr>
          <w:rFonts w:ascii="Times New Roman" w:hAnsi="Times New Roman" w:cs="Times New Roman"/>
          <w:sz w:val="24"/>
          <w:szCs w:val="24"/>
        </w:rPr>
        <w:t xml:space="preserve"> over time</w:t>
      </w:r>
      <w:r w:rsidR="00B64E13">
        <w:rPr>
          <w:rFonts w:ascii="Times New Roman" w:hAnsi="Times New Roman" w:cs="Times New Roman"/>
          <w:sz w:val="24"/>
          <w:szCs w:val="24"/>
        </w:rPr>
        <w:t>.</w:t>
      </w:r>
      <w:r w:rsidR="00E32824">
        <w:rPr>
          <w:rFonts w:ascii="Times New Roman" w:hAnsi="Times New Roman" w:cs="Times New Roman"/>
          <w:sz w:val="24"/>
          <w:szCs w:val="24"/>
        </w:rPr>
        <w:t xml:space="preserve"> </w:t>
      </w:r>
      <w:r w:rsidR="00F51DE9">
        <w:rPr>
          <w:rFonts w:ascii="Times New Roman" w:hAnsi="Times New Roman" w:cs="Times New Roman"/>
          <w:sz w:val="24"/>
          <w:szCs w:val="24"/>
        </w:rPr>
        <w:t>T</w:t>
      </w:r>
      <w:r w:rsidR="00E32824">
        <w:rPr>
          <w:rFonts w:ascii="Times New Roman" w:hAnsi="Times New Roman" w:cs="Times New Roman"/>
          <w:sz w:val="24"/>
          <w:szCs w:val="24"/>
        </w:rPr>
        <w:t xml:space="preserve">he Holocaust, for instance, was understood by Adorno to disclose to us a form of human badness that we might not have thought possible before: not just the fact of the genocide itself, which after all followed </w:t>
      </w:r>
      <w:r w:rsidR="001076E7">
        <w:rPr>
          <w:rFonts w:ascii="Times New Roman" w:hAnsi="Times New Roman" w:cs="Times New Roman"/>
          <w:sz w:val="24"/>
          <w:szCs w:val="24"/>
        </w:rPr>
        <w:t xml:space="preserve">centuries of pogroms, </w:t>
      </w:r>
      <w:r w:rsidR="001076E7">
        <w:rPr>
          <w:rFonts w:ascii="Times New Roman" w:hAnsi="Times New Roman" w:cs="Times New Roman"/>
          <w:sz w:val="24"/>
          <w:szCs w:val="24"/>
        </w:rPr>
        <w:lastRenderedPageBreak/>
        <w:t xml:space="preserve">but the industrial level on which it took place. In this way, Adorno argues, Hitler effectively imposed </w:t>
      </w:r>
      <w:r w:rsidR="00494B14">
        <w:rPr>
          <w:rFonts w:ascii="Times New Roman" w:hAnsi="Times New Roman" w:cs="Times New Roman"/>
          <w:sz w:val="24"/>
          <w:szCs w:val="24"/>
        </w:rPr>
        <w:t xml:space="preserve">“a new categorical imperative… upon mankind in its unfreedom” (Adorno 1973: 365, translation amended). </w:t>
      </w:r>
    </w:p>
    <w:p w14:paraId="2B511092" w14:textId="6FE79FAB" w:rsidR="0091192F" w:rsidRDefault="000917A4" w:rsidP="00401CA2">
      <w:pPr>
        <w:spacing w:line="480" w:lineRule="auto"/>
        <w:rPr>
          <w:rFonts w:ascii="Times New Roman" w:hAnsi="Times New Roman" w:cs="Times New Roman"/>
          <w:sz w:val="24"/>
          <w:szCs w:val="24"/>
        </w:rPr>
      </w:pPr>
      <w:r>
        <w:rPr>
          <w:rFonts w:ascii="Times New Roman" w:hAnsi="Times New Roman" w:cs="Times New Roman"/>
          <w:sz w:val="24"/>
          <w:szCs w:val="24"/>
        </w:rPr>
        <w:t>Minimal humanism can thus be thought of as entailing a sort of minimal Hegelianism: there is a certain dialectic here, that unfolds</w:t>
      </w:r>
      <w:r w:rsidR="00DF4742">
        <w:rPr>
          <w:rFonts w:ascii="Times New Roman" w:hAnsi="Times New Roman" w:cs="Times New Roman"/>
          <w:sz w:val="24"/>
          <w:szCs w:val="24"/>
        </w:rPr>
        <w:t xml:space="preserve"> (for members of the human species)</w:t>
      </w:r>
      <w:r>
        <w:rPr>
          <w:rFonts w:ascii="Times New Roman" w:hAnsi="Times New Roman" w:cs="Times New Roman"/>
          <w:sz w:val="24"/>
          <w:szCs w:val="24"/>
        </w:rPr>
        <w:t xml:space="preserve"> over the course of historical time. While this dialectic might not </w:t>
      </w:r>
      <w:r w:rsidR="00940388">
        <w:rPr>
          <w:rFonts w:ascii="Times New Roman" w:hAnsi="Times New Roman" w:cs="Times New Roman"/>
          <w:sz w:val="24"/>
          <w:szCs w:val="24"/>
        </w:rPr>
        <w:t>result in</w:t>
      </w:r>
      <w:r>
        <w:rPr>
          <w:rFonts w:ascii="Times New Roman" w:hAnsi="Times New Roman" w:cs="Times New Roman"/>
          <w:sz w:val="24"/>
          <w:szCs w:val="24"/>
        </w:rPr>
        <w:t xml:space="preserve"> any sort of ultimate, ‘positive’ resolution – as per the title of Adorno’s </w:t>
      </w:r>
      <w:r w:rsidR="00940388">
        <w:rPr>
          <w:rFonts w:ascii="Times New Roman" w:hAnsi="Times New Roman" w:cs="Times New Roman"/>
          <w:sz w:val="24"/>
          <w:szCs w:val="24"/>
        </w:rPr>
        <w:t>opus</w:t>
      </w:r>
      <w:r>
        <w:rPr>
          <w:rFonts w:ascii="Times New Roman" w:hAnsi="Times New Roman" w:cs="Times New Roman"/>
          <w:sz w:val="24"/>
          <w:szCs w:val="24"/>
        </w:rPr>
        <w:t xml:space="preserve">, </w:t>
      </w:r>
      <w:r w:rsidR="007F0709">
        <w:rPr>
          <w:rFonts w:ascii="Times New Roman" w:hAnsi="Times New Roman" w:cs="Times New Roman"/>
          <w:sz w:val="24"/>
          <w:szCs w:val="24"/>
        </w:rPr>
        <w:t>the dialectic in question</w:t>
      </w:r>
      <w:r>
        <w:rPr>
          <w:rFonts w:ascii="Times New Roman" w:hAnsi="Times New Roman" w:cs="Times New Roman"/>
          <w:sz w:val="24"/>
          <w:szCs w:val="24"/>
        </w:rPr>
        <w:t xml:space="preserve"> is a ‘negative’ one – the human species might still be thought to </w:t>
      </w:r>
      <w:r w:rsidRPr="000917A4">
        <w:rPr>
          <w:rFonts w:ascii="Times New Roman" w:hAnsi="Times New Roman" w:cs="Times New Roman"/>
          <w:i/>
          <w:iCs/>
          <w:sz w:val="24"/>
          <w:szCs w:val="24"/>
        </w:rPr>
        <w:t>learn</w:t>
      </w:r>
      <w:r>
        <w:rPr>
          <w:rFonts w:ascii="Times New Roman" w:hAnsi="Times New Roman" w:cs="Times New Roman"/>
          <w:sz w:val="24"/>
          <w:szCs w:val="24"/>
        </w:rPr>
        <w:t xml:space="preserve"> things over time.</w:t>
      </w:r>
      <w:r w:rsidR="001076E7">
        <w:rPr>
          <w:rFonts w:ascii="Times New Roman" w:hAnsi="Times New Roman" w:cs="Times New Roman"/>
          <w:sz w:val="24"/>
          <w:szCs w:val="24"/>
        </w:rPr>
        <w:t xml:space="preserve"> </w:t>
      </w:r>
      <w:r w:rsidR="009423E9">
        <w:rPr>
          <w:rFonts w:ascii="Times New Roman" w:hAnsi="Times New Roman" w:cs="Times New Roman"/>
          <w:sz w:val="24"/>
          <w:szCs w:val="24"/>
        </w:rPr>
        <w:t xml:space="preserve">Even if all we </w:t>
      </w:r>
      <w:proofErr w:type="gramStart"/>
      <w:r w:rsidR="009423E9">
        <w:rPr>
          <w:rFonts w:ascii="Times New Roman" w:hAnsi="Times New Roman" w:cs="Times New Roman"/>
          <w:sz w:val="24"/>
          <w:szCs w:val="24"/>
        </w:rPr>
        <w:t>are capable of doing</w:t>
      </w:r>
      <w:proofErr w:type="gramEnd"/>
      <w:r w:rsidR="009423E9">
        <w:rPr>
          <w:rFonts w:ascii="Times New Roman" w:hAnsi="Times New Roman" w:cs="Times New Roman"/>
          <w:sz w:val="24"/>
          <w:szCs w:val="24"/>
        </w:rPr>
        <w:t xml:space="preserve"> is making mistakes, then, future generations might still learn from them, and correct them – even if, again, all they ultimately end up doing is making more</w:t>
      </w:r>
      <w:r w:rsidR="0088294E">
        <w:rPr>
          <w:rFonts w:ascii="Times New Roman" w:hAnsi="Times New Roman" w:cs="Times New Roman"/>
          <w:sz w:val="24"/>
          <w:szCs w:val="24"/>
        </w:rPr>
        <w:t xml:space="preserve"> (though different)</w:t>
      </w:r>
      <w:r w:rsidR="009423E9">
        <w:rPr>
          <w:rFonts w:ascii="Times New Roman" w:hAnsi="Times New Roman" w:cs="Times New Roman"/>
          <w:sz w:val="24"/>
          <w:szCs w:val="24"/>
        </w:rPr>
        <w:t xml:space="preserve"> mistakes themselves. </w:t>
      </w:r>
      <w:r w:rsidR="007F0709">
        <w:rPr>
          <w:rFonts w:ascii="Times New Roman" w:hAnsi="Times New Roman" w:cs="Times New Roman"/>
          <w:sz w:val="24"/>
          <w:szCs w:val="24"/>
        </w:rPr>
        <w:t>Adorno’s literary hero</w:t>
      </w:r>
      <w:r w:rsidR="00BB4C43">
        <w:rPr>
          <w:rFonts w:ascii="Times New Roman" w:hAnsi="Times New Roman" w:cs="Times New Roman"/>
          <w:sz w:val="24"/>
          <w:szCs w:val="24"/>
        </w:rPr>
        <w:t xml:space="preserve"> Beckett’s mantra seems pertinent here: “Try again. Fail again. Fail better.” </w:t>
      </w:r>
      <w:r w:rsidR="00301A4F">
        <w:rPr>
          <w:rFonts w:ascii="Times New Roman" w:hAnsi="Times New Roman" w:cs="Times New Roman"/>
          <w:sz w:val="24"/>
          <w:szCs w:val="24"/>
        </w:rPr>
        <w:t xml:space="preserve">This is what, for the negativist, might be offered to us by future generations: the </w:t>
      </w:r>
      <w:r w:rsidR="00BB4C43">
        <w:rPr>
          <w:rFonts w:ascii="Times New Roman" w:hAnsi="Times New Roman" w:cs="Times New Roman"/>
          <w:sz w:val="24"/>
          <w:szCs w:val="24"/>
        </w:rPr>
        <w:t xml:space="preserve">negativist </w:t>
      </w:r>
      <w:r w:rsidR="00BF3947">
        <w:rPr>
          <w:rFonts w:ascii="Times New Roman" w:hAnsi="Times New Roman" w:cs="Times New Roman"/>
          <w:sz w:val="24"/>
          <w:szCs w:val="24"/>
        </w:rPr>
        <w:t>image</w:t>
      </w:r>
      <w:r w:rsidR="00BB4C43">
        <w:rPr>
          <w:rFonts w:ascii="Times New Roman" w:hAnsi="Times New Roman" w:cs="Times New Roman"/>
          <w:sz w:val="24"/>
          <w:szCs w:val="24"/>
        </w:rPr>
        <w:t xml:space="preserve"> of hope.</w:t>
      </w:r>
    </w:p>
    <w:p w14:paraId="7E47F6F5" w14:textId="6B8425EE" w:rsidR="00301A4F" w:rsidRPr="002D642B" w:rsidRDefault="00C46FF2" w:rsidP="00401CA2">
      <w:pPr>
        <w:spacing w:line="480" w:lineRule="auto"/>
        <w:rPr>
          <w:rFonts w:ascii="Times New Roman" w:hAnsi="Times New Roman" w:cs="Times New Roman"/>
          <w:sz w:val="24"/>
          <w:szCs w:val="24"/>
          <w:u w:val="single"/>
        </w:rPr>
      </w:pPr>
      <w:r w:rsidRPr="00C46FF2">
        <w:rPr>
          <w:rFonts w:ascii="Times New Roman" w:hAnsi="Times New Roman" w:cs="Times New Roman"/>
          <w:sz w:val="24"/>
          <w:szCs w:val="24"/>
          <w:u w:val="single"/>
        </w:rPr>
        <w:t>Conclusion</w:t>
      </w:r>
    </w:p>
    <w:p w14:paraId="2F424A12" w14:textId="6DAC3181" w:rsidR="005E0228" w:rsidRDefault="005E0228"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title of Berg and Wiseman’s book asks the question, “What are children for?” I will close this paper by saying something </w:t>
      </w:r>
      <w:r w:rsidR="00F97205">
        <w:rPr>
          <w:rFonts w:ascii="Times New Roman" w:hAnsi="Times New Roman" w:cs="Times New Roman"/>
          <w:sz w:val="24"/>
          <w:szCs w:val="24"/>
        </w:rPr>
        <w:t>about how the negativist might answer such a question.</w:t>
      </w:r>
    </w:p>
    <w:p w14:paraId="09B56700" w14:textId="6CB776BD" w:rsidR="00F97205" w:rsidRDefault="00F97205"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One danger is that the pro-natalist argument in this paper </w:t>
      </w:r>
      <w:r w:rsidR="00F80D84">
        <w:rPr>
          <w:rFonts w:ascii="Times New Roman" w:hAnsi="Times New Roman" w:cs="Times New Roman"/>
          <w:sz w:val="24"/>
          <w:szCs w:val="24"/>
        </w:rPr>
        <w:t xml:space="preserve">might be read as stating that life is good </w:t>
      </w:r>
      <w:r w:rsidR="00F80D84" w:rsidRPr="00F80D84">
        <w:rPr>
          <w:rFonts w:ascii="Times New Roman" w:hAnsi="Times New Roman" w:cs="Times New Roman"/>
          <w:i/>
          <w:iCs/>
          <w:sz w:val="24"/>
          <w:szCs w:val="24"/>
        </w:rPr>
        <w:t>for the sake of others</w:t>
      </w:r>
      <w:r w:rsidR="00F80D84">
        <w:rPr>
          <w:rFonts w:ascii="Times New Roman" w:hAnsi="Times New Roman" w:cs="Times New Roman"/>
          <w:sz w:val="24"/>
          <w:szCs w:val="24"/>
        </w:rPr>
        <w:t xml:space="preserve"> – but that it might not be worth possessing </w:t>
      </w:r>
      <w:r w:rsidR="00F80D84" w:rsidRPr="00F80D84">
        <w:rPr>
          <w:rFonts w:ascii="Times New Roman" w:hAnsi="Times New Roman" w:cs="Times New Roman"/>
          <w:i/>
          <w:iCs/>
          <w:sz w:val="24"/>
          <w:szCs w:val="24"/>
        </w:rPr>
        <w:t>for the sake of oneself</w:t>
      </w:r>
      <w:r w:rsidR="00F80D84">
        <w:rPr>
          <w:rFonts w:ascii="Times New Roman" w:hAnsi="Times New Roman" w:cs="Times New Roman"/>
          <w:sz w:val="24"/>
          <w:szCs w:val="24"/>
        </w:rPr>
        <w:t xml:space="preserve">. Children, as I have argued, are necessary for the negativist because new human life is necessary to help transform a bad world into a better one: new life is a condition on the possibility of a better future. OK – but that effectively makes children an </w:t>
      </w:r>
      <w:r w:rsidR="00F80D84" w:rsidRPr="00F80D84">
        <w:rPr>
          <w:rFonts w:ascii="Times New Roman" w:hAnsi="Times New Roman" w:cs="Times New Roman"/>
          <w:i/>
          <w:iCs/>
          <w:sz w:val="24"/>
          <w:szCs w:val="24"/>
        </w:rPr>
        <w:t>instrument</w:t>
      </w:r>
      <w:r w:rsidR="00F80D84">
        <w:rPr>
          <w:rFonts w:ascii="Times New Roman" w:hAnsi="Times New Roman" w:cs="Times New Roman"/>
          <w:sz w:val="24"/>
          <w:szCs w:val="24"/>
        </w:rPr>
        <w:t xml:space="preserve"> for our own purposes.</w:t>
      </w:r>
    </w:p>
    <w:p w14:paraId="43D32F90" w14:textId="75E841BC" w:rsidR="000E6091" w:rsidRDefault="00875617" w:rsidP="00401CA2">
      <w:pPr>
        <w:spacing w:line="480" w:lineRule="auto"/>
        <w:rPr>
          <w:rFonts w:ascii="Times New Roman" w:hAnsi="Times New Roman" w:cs="Times New Roman"/>
          <w:sz w:val="24"/>
          <w:szCs w:val="24"/>
        </w:rPr>
      </w:pPr>
      <w:r>
        <w:rPr>
          <w:rFonts w:ascii="Times New Roman" w:hAnsi="Times New Roman" w:cs="Times New Roman"/>
          <w:sz w:val="24"/>
          <w:szCs w:val="24"/>
        </w:rPr>
        <w:t>In a way, this is a bullet I am tempted to bite</w:t>
      </w:r>
      <w:r w:rsidR="00866F1C">
        <w:rPr>
          <w:rFonts w:ascii="Times New Roman" w:hAnsi="Times New Roman" w:cs="Times New Roman"/>
          <w:sz w:val="24"/>
          <w:szCs w:val="24"/>
        </w:rPr>
        <w:t xml:space="preserve">: </w:t>
      </w:r>
      <w:r w:rsidR="009A766C">
        <w:rPr>
          <w:rFonts w:ascii="Times New Roman" w:hAnsi="Times New Roman" w:cs="Times New Roman"/>
          <w:sz w:val="24"/>
          <w:szCs w:val="24"/>
        </w:rPr>
        <w:t xml:space="preserve">is it really that bad to live, primarily, for the sake of others? </w:t>
      </w:r>
      <w:proofErr w:type="gramStart"/>
      <w:r w:rsidR="0088294E">
        <w:rPr>
          <w:rFonts w:ascii="Times New Roman" w:hAnsi="Times New Roman" w:cs="Times New Roman"/>
          <w:sz w:val="24"/>
          <w:szCs w:val="24"/>
        </w:rPr>
        <w:t>Personally</w:t>
      </w:r>
      <w:proofErr w:type="gramEnd"/>
      <w:r w:rsidR="0088294E">
        <w:rPr>
          <w:rFonts w:ascii="Times New Roman" w:hAnsi="Times New Roman" w:cs="Times New Roman"/>
          <w:sz w:val="24"/>
          <w:szCs w:val="24"/>
        </w:rPr>
        <w:t xml:space="preserve"> </w:t>
      </w:r>
      <w:r w:rsidR="009A766C">
        <w:rPr>
          <w:rFonts w:ascii="Times New Roman" w:hAnsi="Times New Roman" w:cs="Times New Roman"/>
          <w:sz w:val="24"/>
          <w:szCs w:val="24"/>
        </w:rPr>
        <w:t xml:space="preserve">I think I probably </w:t>
      </w:r>
      <w:r w:rsidR="009A766C" w:rsidRPr="009A766C">
        <w:rPr>
          <w:rFonts w:ascii="Times New Roman" w:hAnsi="Times New Roman" w:cs="Times New Roman"/>
          <w:i/>
          <w:iCs/>
          <w:sz w:val="24"/>
          <w:szCs w:val="24"/>
        </w:rPr>
        <w:t>do</w:t>
      </w:r>
      <w:r w:rsidR="009A766C">
        <w:rPr>
          <w:rFonts w:ascii="Times New Roman" w:hAnsi="Times New Roman" w:cs="Times New Roman"/>
          <w:sz w:val="24"/>
          <w:szCs w:val="24"/>
        </w:rPr>
        <w:t xml:space="preserve"> go on living primarily for the sake of others</w:t>
      </w:r>
      <w:r w:rsidR="00C20781">
        <w:rPr>
          <w:rFonts w:ascii="Times New Roman" w:hAnsi="Times New Roman" w:cs="Times New Roman"/>
          <w:sz w:val="24"/>
          <w:szCs w:val="24"/>
        </w:rPr>
        <w:t xml:space="preserve"> </w:t>
      </w:r>
      <w:r w:rsidR="006161B5">
        <w:rPr>
          <w:rFonts w:ascii="Times New Roman" w:hAnsi="Times New Roman" w:cs="Times New Roman"/>
          <w:sz w:val="24"/>
          <w:szCs w:val="24"/>
        </w:rPr>
        <w:t>–</w:t>
      </w:r>
      <w:r w:rsidR="009A766C">
        <w:rPr>
          <w:rFonts w:ascii="Times New Roman" w:hAnsi="Times New Roman" w:cs="Times New Roman"/>
          <w:sz w:val="24"/>
          <w:szCs w:val="24"/>
        </w:rPr>
        <w:t xml:space="preserve"> </w:t>
      </w:r>
      <w:r w:rsidR="006161B5">
        <w:rPr>
          <w:rFonts w:ascii="Times New Roman" w:hAnsi="Times New Roman" w:cs="Times New Roman"/>
          <w:sz w:val="24"/>
          <w:szCs w:val="24"/>
        </w:rPr>
        <w:lastRenderedPageBreak/>
        <w:t>but presumably not everyone would find this satisfactory.</w:t>
      </w:r>
      <w:r w:rsidR="00276D9C">
        <w:rPr>
          <w:rFonts w:ascii="Times New Roman" w:hAnsi="Times New Roman" w:cs="Times New Roman"/>
          <w:sz w:val="24"/>
          <w:szCs w:val="24"/>
        </w:rPr>
        <w:t xml:space="preserve"> Yes, we might need children to guarantee a better future – but would that future really be good </w:t>
      </w:r>
      <w:r w:rsidR="00276D9C" w:rsidRPr="00FD7A4C">
        <w:rPr>
          <w:rFonts w:ascii="Times New Roman" w:hAnsi="Times New Roman" w:cs="Times New Roman"/>
          <w:i/>
          <w:iCs/>
          <w:sz w:val="24"/>
          <w:szCs w:val="24"/>
        </w:rPr>
        <w:t>for</w:t>
      </w:r>
      <w:r w:rsidR="00276D9C">
        <w:rPr>
          <w:rFonts w:ascii="Times New Roman" w:hAnsi="Times New Roman" w:cs="Times New Roman"/>
          <w:sz w:val="24"/>
          <w:szCs w:val="24"/>
        </w:rPr>
        <w:t xml:space="preserve"> our children? </w:t>
      </w:r>
      <w:r>
        <w:rPr>
          <w:rFonts w:ascii="Times New Roman" w:hAnsi="Times New Roman" w:cs="Times New Roman"/>
          <w:sz w:val="24"/>
          <w:szCs w:val="24"/>
        </w:rPr>
        <w:t xml:space="preserve">The negativist seems to be committed to the view that the good is either impossible, or else </w:t>
      </w:r>
      <w:r w:rsidRPr="00875617">
        <w:rPr>
          <w:rFonts w:ascii="Times New Roman" w:hAnsi="Times New Roman" w:cs="Times New Roman"/>
          <w:i/>
          <w:iCs/>
          <w:sz w:val="24"/>
          <w:szCs w:val="24"/>
        </w:rPr>
        <w:t>as good as impossible</w:t>
      </w:r>
      <w:r>
        <w:rPr>
          <w:rFonts w:ascii="Times New Roman" w:hAnsi="Times New Roman" w:cs="Times New Roman"/>
          <w:sz w:val="24"/>
          <w:szCs w:val="24"/>
        </w:rPr>
        <w:t xml:space="preserve"> to </w:t>
      </w:r>
      <w:proofErr w:type="gramStart"/>
      <w:r>
        <w:rPr>
          <w:rFonts w:ascii="Times New Roman" w:hAnsi="Times New Roman" w:cs="Times New Roman"/>
          <w:sz w:val="24"/>
          <w:szCs w:val="24"/>
        </w:rPr>
        <w:t>realise:</w:t>
      </w:r>
      <w:proofErr w:type="gramEnd"/>
      <w:r>
        <w:rPr>
          <w:rFonts w:ascii="Times New Roman" w:hAnsi="Times New Roman" w:cs="Times New Roman"/>
          <w:sz w:val="24"/>
          <w:szCs w:val="24"/>
        </w:rPr>
        <w:t xml:space="preserve"> </w:t>
      </w:r>
      <w:r w:rsidR="000E6091">
        <w:rPr>
          <w:rFonts w:ascii="Times New Roman" w:hAnsi="Times New Roman" w:cs="Times New Roman"/>
          <w:sz w:val="24"/>
          <w:szCs w:val="24"/>
        </w:rPr>
        <w:t xml:space="preserve">I certainly don’t think someone who thinks that our society is substantively bad in such a way that we cannot know the good would </w:t>
      </w:r>
      <w:r w:rsidR="008E6D66">
        <w:rPr>
          <w:rFonts w:ascii="Times New Roman" w:hAnsi="Times New Roman" w:cs="Times New Roman"/>
          <w:sz w:val="24"/>
          <w:szCs w:val="24"/>
        </w:rPr>
        <w:t>really believe</w:t>
      </w:r>
      <w:r w:rsidR="000E6091">
        <w:rPr>
          <w:rFonts w:ascii="Times New Roman" w:hAnsi="Times New Roman" w:cs="Times New Roman"/>
          <w:sz w:val="24"/>
          <w:szCs w:val="24"/>
        </w:rPr>
        <w:t xml:space="preserve"> that the good is likely to be realised, as such, by the next generation.</w:t>
      </w:r>
      <w:r w:rsidR="008E6D66">
        <w:rPr>
          <w:rFonts w:ascii="Times New Roman" w:hAnsi="Times New Roman" w:cs="Times New Roman"/>
          <w:sz w:val="24"/>
          <w:szCs w:val="24"/>
        </w:rPr>
        <w:t xml:space="preserve"> </w:t>
      </w:r>
      <w:r>
        <w:rPr>
          <w:rFonts w:ascii="Times New Roman" w:hAnsi="Times New Roman" w:cs="Times New Roman"/>
          <w:sz w:val="24"/>
          <w:szCs w:val="24"/>
        </w:rPr>
        <w:t>The next generation is thus unlikely to experienc</w:t>
      </w:r>
      <w:r w:rsidR="004F2F3A">
        <w:rPr>
          <w:rFonts w:ascii="Times New Roman" w:hAnsi="Times New Roman" w:cs="Times New Roman"/>
          <w:sz w:val="24"/>
          <w:szCs w:val="24"/>
        </w:rPr>
        <w:t xml:space="preserve">e their lives as being an untrammelled procession of hedonistic joys. </w:t>
      </w:r>
      <w:r w:rsidR="008E6D66">
        <w:rPr>
          <w:rFonts w:ascii="Times New Roman" w:hAnsi="Times New Roman" w:cs="Times New Roman"/>
          <w:sz w:val="24"/>
          <w:szCs w:val="24"/>
        </w:rPr>
        <w:t xml:space="preserve">The negativist might </w:t>
      </w:r>
      <w:r w:rsidR="008E6D66" w:rsidRPr="008E6D66">
        <w:rPr>
          <w:rFonts w:ascii="Times New Roman" w:hAnsi="Times New Roman" w:cs="Times New Roman"/>
          <w:i/>
          <w:iCs/>
          <w:sz w:val="24"/>
          <w:szCs w:val="24"/>
        </w:rPr>
        <w:t>need</w:t>
      </w:r>
      <w:r w:rsidR="008E6D66">
        <w:rPr>
          <w:rFonts w:ascii="Times New Roman" w:hAnsi="Times New Roman" w:cs="Times New Roman"/>
          <w:sz w:val="24"/>
          <w:szCs w:val="24"/>
        </w:rPr>
        <w:t xml:space="preserve"> children – but can they still be justified in </w:t>
      </w:r>
      <w:r w:rsidR="008E6D66" w:rsidRPr="008E6D66">
        <w:rPr>
          <w:rFonts w:ascii="Times New Roman" w:hAnsi="Times New Roman" w:cs="Times New Roman"/>
          <w:i/>
          <w:iCs/>
          <w:sz w:val="24"/>
          <w:szCs w:val="24"/>
        </w:rPr>
        <w:t>having</w:t>
      </w:r>
      <w:r w:rsidR="008E6D66">
        <w:rPr>
          <w:rFonts w:ascii="Times New Roman" w:hAnsi="Times New Roman" w:cs="Times New Roman"/>
          <w:sz w:val="24"/>
          <w:szCs w:val="24"/>
        </w:rPr>
        <w:t xml:space="preserve"> them?</w:t>
      </w:r>
    </w:p>
    <w:p w14:paraId="47310B4C" w14:textId="4BEA5EA6" w:rsidR="00A0251F" w:rsidRDefault="008E6D66"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I think so. </w:t>
      </w:r>
      <w:r w:rsidR="00722D01">
        <w:rPr>
          <w:rFonts w:ascii="Times New Roman" w:hAnsi="Times New Roman" w:cs="Times New Roman"/>
          <w:sz w:val="24"/>
          <w:szCs w:val="24"/>
        </w:rPr>
        <w:t xml:space="preserve">On the one hand: as I have emphasised above, negativism hardly precludes the enjoyment of </w:t>
      </w:r>
      <w:r w:rsidR="00722D01" w:rsidRPr="004F2F3A">
        <w:rPr>
          <w:rFonts w:ascii="Times New Roman" w:hAnsi="Times New Roman" w:cs="Times New Roman"/>
          <w:i/>
          <w:iCs/>
          <w:sz w:val="24"/>
          <w:szCs w:val="24"/>
        </w:rPr>
        <w:t>anything</w:t>
      </w:r>
      <w:r w:rsidR="00722D01">
        <w:rPr>
          <w:rFonts w:ascii="Times New Roman" w:hAnsi="Times New Roman" w:cs="Times New Roman"/>
          <w:sz w:val="24"/>
          <w:szCs w:val="24"/>
        </w:rPr>
        <w:t>. There are still plenty of things we might take joy in</w:t>
      </w:r>
      <w:r w:rsidR="000237B0">
        <w:rPr>
          <w:rFonts w:ascii="Times New Roman" w:hAnsi="Times New Roman" w:cs="Times New Roman"/>
          <w:sz w:val="24"/>
          <w:szCs w:val="24"/>
        </w:rPr>
        <w:t xml:space="preserve"> that are</w:t>
      </w:r>
      <w:r w:rsidR="00722D01">
        <w:rPr>
          <w:rFonts w:ascii="Times New Roman" w:hAnsi="Times New Roman" w:cs="Times New Roman"/>
          <w:sz w:val="24"/>
          <w:szCs w:val="24"/>
        </w:rPr>
        <w:t xml:space="preserve"> extant in this world – even if we might not then want to will </w:t>
      </w:r>
      <w:r w:rsidR="000237B0">
        <w:rPr>
          <w:rFonts w:ascii="Times New Roman" w:hAnsi="Times New Roman" w:cs="Times New Roman"/>
          <w:sz w:val="24"/>
          <w:szCs w:val="24"/>
        </w:rPr>
        <w:t>the eternal recurrence of the same.</w:t>
      </w:r>
      <w:r w:rsidR="004F2F3A">
        <w:rPr>
          <w:rFonts w:ascii="Times New Roman" w:hAnsi="Times New Roman" w:cs="Times New Roman"/>
          <w:sz w:val="24"/>
          <w:szCs w:val="24"/>
        </w:rPr>
        <w:t xml:space="preserve"> Joy might not be permanent – but in a way it is all the sweeter for </w:t>
      </w:r>
      <w:r w:rsidR="00FD7A4C">
        <w:rPr>
          <w:rFonts w:ascii="Times New Roman" w:hAnsi="Times New Roman" w:cs="Times New Roman"/>
          <w:sz w:val="24"/>
          <w:szCs w:val="24"/>
        </w:rPr>
        <w:t>that.</w:t>
      </w:r>
      <w:r w:rsidR="008A6B34">
        <w:rPr>
          <w:rFonts w:ascii="Times New Roman" w:hAnsi="Times New Roman" w:cs="Times New Roman"/>
          <w:sz w:val="24"/>
          <w:szCs w:val="24"/>
        </w:rPr>
        <w:t xml:space="preserve"> </w:t>
      </w:r>
      <w:r w:rsidR="00D34854">
        <w:rPr>
          <w:rFonts w:ascii="Times New Roman" w:hAnsi="Times New Roman" w:cs="Times New Roman"/>
          <w:sz w:val="24"/>
          <w:szCs w:val="24"/>
        </w:rPr>
        <w:t>S</w:t>
      </w:r>
      <w:r w:rsidR="008A6B34">
        <w:rPr>
          <w:rFonts w:ascii="Times New Roman" w:hAnsi="Times New Roman" w:cs="Times New Roman"/>
          <w:sz w:val="24"/>
          <w:szCs w:val="24"/>
        </w:rPr>
        <w:t>urely one only truly appreciates good art, when one has been exposed to plenty of the bad stuff first.</w:t>
      </w:r>
      <w:r w:rsidR="000237B0">
        <w:rPr>
          <w:rFonts w:ascii="Times New Roman" w:hAnsi="Times New Roman" w:cs="Times New Roman"/>
          <w:sz w:val="24"/>
          <w:szCs w:val="24"/>
        </w:rPr>
        <w:t xml:space="preserve"> On the other: there is something wonderful, something liberating, about feeling that one has licence to transform the world. This is a </w:t>
      </w:r>
      <w:r w:rsidR="000237B0" w:rsidRPr="000237B0">
        <w:rPr>
          <w:rFonts w:ascii="Times New Roman" w:hAnsi="Times New Roman" w:cs="Times New Roman"/>
          <w:i/>
          <w:iCs/>
          <w:sz w:val="24"/>
          <w:szCs w:val="24"/>
        </w:rPr>
        <w:t>task</w:t>
      </w:r>
      <w:r w:rsidR="000237B0">
        <w:rPr>
          <w:rFonts w:ascii="Times New Roman" w:hAnsi="Times New Roman" w:cs="Times New Roman"/>
          <w:sz w:val="24"/>
          <w:szCs w:val="24"/>
        </w:rPr>
        <w:t xml:space="preserve"> – </w:t>
      </w:r>
      <w:r w:rsidR="00F61DE3">
        <w:rPr>
          <w:rFonts w:ascii="Times New Roman" w:hAnsi="Times New Roman" w:cs="Times New Roman"/>
          <w:sz w:val="24"/>
          <w:szCs w:val="24"/>
        </w:rPr>
        <w:t xml:space="preserve">and it is </w:t>
      </w:r>
      <w:r w:rsidR="000237B0">
        <w:rPr>
          <w:rFonts w:ascii="Times New Roman" w:hAnsi="Times New Roman" w:cs="Times New Roman"/>
          <w:sz w:val="24"/>
          <w:szCs w:val="24"/>
        </w:rPr>
        <w:t xml:space="preserve">a very important one. </w:t>
      </w:r>
      <w:r w:rsidR="00E93172">
        <w:rPr>
          <w:rFonts w:ascii="Times New Roman" w:hAnsi="Times New Roman" w:cs="Times New Roman"/>
          <w:sz w:val="24"/>
          <w:szCs w:val="24"/>
        </w:rPr>
        <w:t>Perhaps this says more about my own psychological disposition than anything else: but who wouldn’t want to be given such a task?</w:t>
      </w:r>
      <w:r w:rsidR="001A2D2F">
        <w:rPr>
          <w:rFonts w:ascii="Times New Roman" w:hAnsi="Times New Roman" w:cs="Times New Roman"/>
          <w:sz w:val="24"/>
          <w:szCs w:val="24"/>
        </w:rPr>
        <w:t xml:space="preserve"> To work to correct one’s parents</w:t>
      </w:r>
      <w:r w:rsidR="00E441DC">
        <w:rPr>
          <w:rFonts w:ascii="Times New Roman" w:hAnsi="Times New Roman" w:cs="Times New Roman"/>
          <w:sz w:val="24"/>
          <w:szCs w:val="24"/>
        </w:rPr>
        <w:t>’</w:t>
      </w:r>
      <w:r w:rsidR="001A2D2F">
        <w:rPr>
          <w:rFonts w:ascii="Times New Roman" w:hAnsi="Times New Roman" w:cs="Times New Roman"/>
          <w:sz w:val="24"/>
          <w:szCs w:val="24"/>
        </w:rPr>
        <w:t xml:space="preserve"> failings – this sort of responsibility might also be experienced as a gift.</w:t>
      </w:r>
      <w:r w:rsidR="002B42B0">
        <w:rPr>
          <w:rFonts w:ascii="Times New Roman" w:hAnsi="Times New Roman" w:cs="Times New Roman"/>
          <w:sz w:val="24"/>
          <w:szCs w:val="24"/>
        </w:rPr>
        <w:t xml:space="preserve"> </w:t>
      </w:r>
    </w:p>
    <w:p w14:paraId="1B2640DA" w14:textId="1B096D22" w:rsidR="00252AEE" w:rsidRDefault="002B42B0"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Taken together, these points might be thought to amount to what I have attempted to articulate via the image of a ‘minimal humanism’ above. </w:t>
      </w:r>
      <w:r w:rsidR="00A0251F">
        <w:rPr>
          <w:rFonts w:ascii="Times New Roman" w:hAnsi="Times New Roman" w:cs="Times New Roman"/>
          <w:sz w:val="24"/>
          <w:szCs w:val="24"/>
        </w:rPr>
        <w:t xml:space="preserve">There are certain joys one has access to by virtue of being a human being; and one also has certain responsibilities towards other human beings. Taken together, these things add up to a meaningful life. The world does not need to be </w:t>
      </w:r>
      <w:r w:rsidR="00A0251F" w:rsidRPr="00A0251F">
        <w:rPr>
          <w:rFonts w:ascii="Times New Roman" w:hAnsi="Times New Roman" w:cs="Times New Roman"/>
          <w:i/>
          <w:iCs/>
          <w:sz w:val="24"/>
          <w:szCs w:val="24"/>
        </w:rPr>
        <w:t>good</w:t>
      </w:r>
      <w:r w:rsidR="00A0251F">
        <w:rPr>
          <w:rFonts w:ascii="Times New Roman" w:hAnsi="Times New Roman" w:cs="Times New Roman"/>
          <w:sz w:val="24"/>
          <w:szCs w:val="24"/>
        </w:rPr>
        <w:t>, for a human life to still be meaningful.</w:t>
      </w:r>
      <w:r w:rsidR="00BA3DC7">
        <w:rPr>
          <w:rFonts w:ascii="Times New Roman" w:hAnsi="Times New Roman" w:cs="Times New Roman"/>
          <w:sz w:val="24"/>
          <w:szCs w:val="24"/>
        </w:rPr>
        <w:t xml:space="preserve"> </w:t>
      </w:r>
      <w:r w:rsidR="00D73E1E">
        <w:rPr>
          <w:rFonts w:ascii="Times New Roman" w:hAnsi="Times New Roman" w:cs="Times New Roman"/>
          <w:sz w:val="24"/>
          <w:szCs w:val="24"/>
        </w:rPr>
        <w:t>Possibly</w:t>
      </w:r>
      <w:r w:rsidR="00BA3DC7">
        <w:rPr>
          <w:rFonts w:ascii="Times New Roman" w:hAnsi="Times New Roman" w:cs="Times New Roman"/>
          <w:sz w:val="24"/>
          <w:szCs w:val="24"/>
        </w:rPr>
        <w:t xml:space="preserve"> it is idiosyncratic of me to take negativism, to take a certain form of philosophical pessimism, as effectively resulting </w:t>
      </w:r>
      <w:r w:rsidR="00BA3DC7">
        <w:rPr>
          <w:rFonts w:ascii="Times New Roman" w:hAnsi="Times New Roman" w:cs="Times New Roman"/>
          <w:sz w:val="24"/>
          <w:szCs w:val="24"/>
        </w:rPr>
        <w:lastRenderedPageBreak/>
        <w:t xml:space="preserve">a sort of joyful, life-affirming conclusion. </w:t>
      </w:r>
      <w:r w:rsidR="00962854">
        <w:rPr>
          <w:rFonts w:ascii="Times New Roman" w:hAnsi="Times New Roman" w:cs="Times New Roman"/>
          <w:sz w:val="24"/>
          <w:szCs w:val="24"/>
        </w:rPr>
        <w:t>But i</w:t>
      </w:r>
      <w:r w:rsidR="00F739B0">
        <w:rPr>
          <w:rFonts w:ascii="Times New Roman" w:hAnsi="Times New Roman" w:cs="Times New Roman"/>
          <w:sz w:val="24"/>
          <w:szCs w:val="24"/>
        </w:rPr>
        <w:t xml:space="preserve">t can be a wonderful thing to go on living, even </w:t>
      </w:r>
      <w:r w:rsidR="000D0E8E">
        <w:rPr>
          <w:rFonts w:ascii="Times New Roman" w:hAnsi="Times New Roman" w:cs="Times New Roman"/>
          <w:sz w:val="24"/>
          <w:szCs w:val="24"/>
        </w:rPr>
        <w:t>in a radically imperfect world.</w:t>
      </w:r>
    </w:p>
    <w:p w14:paraId="24BD9E09" w14:textId="4DC47D27" w:rsidR="00CC6B4F" w:rsidRDefault="00CC6B4F" w:rsidP="00401CA2">
      <w:pPr>
        <w:spacing w:line="480" w:lineRule="auto"/>
        <w:rPr>
          <w:rFonts w:ascii="Times New Roman" w:hAnsi="Times New Roman" w:cs="Times New Roman"/>
          <w:sz w:val="24"/>
          <w:szCs w:val="24"/>
          <w:u w:val="single"/>
        </w:rPr>
      </w:pPr>
      <w:r w:rsidRPr="00CC6B4F">
        <w:rPr>
          <w:rFonts w:ascii="Times New Roman" w:hAnsi="Times New Roman" w:cs="Times New Roman"/>
          <w:sz w:val="24"/>
          <w:szCs w:val="24"/>
          <w:u w:val="single"/>
        </w:rPr>
        <w:t>Bibliography</w:t>
      </w:r>
    </w:p>
    <w:p w14:paraId="1D259D5C" w14:textId="23CB1B9C"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Adorno</w:t>
      </w:r>
      <w:r w:rsidR="009B41A6">
        <w:rPr>
          <w:rFonts w:ascii="Times New Roman" w:hAnsi="Times New Roman" w:cs="Times New Roman"/>
          <w:sz w:val="24"/>
          <w:szCs w:val="24"/>
        </w:rPr>
        <w:t>, Theodor</w:t>
      </w:r>
      <w:r>
        <w:rPr>
          <w:rFonts w:ascii="Times New Roman" w:hAnsi="Times New Roman" w:cs="Times New Roman"/>
          <w:sz w:val="24"/>
          <w:szCs w:val="24"/>
        </w:rPr>
        <w:t xml:space="preserve"> </w:t>
      </w:r>
      <w:r w:rsidR="009B41A6">
        <w:rPr>
          <w:rFonts w:ascii="Times New Roman" w:hAnsi="Times New Roman" w:cs="Times New Roman"/>
          <w:sz w:val="24"/>
          <w:szCs w:val="24"/>
        </w:rPr>
        <w:t>(</w:t>
      </w:r>
      <w:r>
        <w:rPr>
          <w:rFonts w:ascii="Times New Roman" w:hAnsi="Times New Roman" w:cs="Times New Roman"/>
          <w:sz w:val="24"/>
          <w:szCs w:val="24"/>
        </w:rPr>
        <w:t>1973</w:t>
      </w:r>
      <w:r w:rsidR="009B41A6">
        <w:rPr>
          <w:rFonts w:ascii="Times New Roman" w:hAnsi="Times New Roman" w:cs="Times New Roman"/>
          <w:sz w:val="24"/>
          <w:szCs w:val="24"/>
        </w:rPr>
        <w:t xml:space="preserve">). </w:t>
      </w:r>
      <w:r w:rsidR="009B41A6" w:rsidRPr="009B41A6">
        <w:rPr>
          <w:rFonts w:ascii="Times New Roman" w:hAnsi="Times New Roman" w:cs="Times New Roman"/>
          <w:i/>
          <w:iCs/>
          <w:sz w:val="24"/>
          <w:szCs w:val="24"/>
        </w:rPr>
        <w:t>Negative Dialectics</w:t>
      </w:r>
      <w:r w:rsidR="009B41A6">
        <w:rPr>
          <w:rFonts w:ascii="Times New Roman" w:hAnsi="Times New Roman" w:cs="Times New Roman"/>
          <w:sz w:val="24"/>
          <w:szCs w:val="24"/>
        </w:rPr>
        <w:t xml:space="preserve"> (B. Ashton, trans.), London: Continuum.</w:t>
      </w:r>
    </w:p>
    <w:p w14:paraId="57DF64C8" w14:textId="5E244977"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Adorno</w:t>
      </w:r>
      <w:r w:rsidR="009B41A6">
        <w:rPr>
          <w:rFonts w:ascii="Times New Roman" w:hAnsi="Times New Roman" w:cs="Times New Roman"/>
          <w:sz w:val="24"/>
          <w:szCs w:val="24"/>
        </w:rPr>
        <w:t>, Theodor</w:t>
      </w:r>
      <w:r>
        <w:rPr>
          <w:rFonts w:ascii="Times New Roman" w:hAnsi="Times New Roman" w:cs="Times New Roman"/>
          <w:sz w:val="24"/>
          <w:szCs w:val="24"/>
        </w:rPr>
        <w:t xml:space="preserve"> </w:t>
      </w:r>
      <w:r w:rsidR="009B41A6">
        <w:rPr>
          <w:rFonts w:ascii="Times New Roman" w:hAnsi="Times New Roman" w:cs="Times New Roman"/>
          <w:sz w:val="24"/>
          <w:szCs w:val="24"/>
        </w:rPr>
        <w:t>(</w:t>
      </w:r>
      <w:r>
        <w:rPr>
          <w:rFonts w:ascii="Times New Roman" w:hAnsi="Times New Roman" w:cs="Times New Roman"/>
          <w:sz w:val="24"/>
          <w:szCs w:val="24"/>
        </w:rPr>
        <w:t>2001</w:t>
      </w:r>
      <w:r w:rsidR="009B41A6">
        <w:rPr>
          <w:rFonts w:ascii="Times New Roman" w:hAnsi="Times New Roman" w:cs="Times New Roman"/>
          <w:sz w:val="24"/>
          <w:szCs w:val="24"/>
        </w:rPr>
        <w:t xml:space="preserve">). </w:t>
      </w:r>
      <w:r w:rsidR="00BF1026" w:rsidRPr="009408EF">
        <w:rPr>
          <w:rFonts w:ascii="Times New Roman" w:hAnsi="Times New Roman" w:cs="Times New Roman"/>
          <w:i/>
          <w:iCs/>
          <w:sz w:val="24"/>
          <w:szCs w:val="24"/>
        </w:rPr>
        <w:t>Problems of Moral Philosophy</w:t>
      </w:r>
      <w:r w:rsidR="00BF1026">
        <w:rPr>
          <w:rFonts w:ascii="Times New Roman" w:hAnsi="Times New Roman" w:cs="Times New Roman"/>
          <w:sz w:val="24"/>
          <w:szCs w:val="24"/>
        </w:rPr>
        <w:t xml:space="preserve"> (</w:t>
      </w:r>
      <w:r w:rsidR="009408EF">
        <w:rPr>
          <w:rFonts w:ascii="Times New Roman" w:hAnsi="Times New Roman" w:cs="Times New Roman"/>
          <w:sz w:val="24"/>
          <w:szCs w:val="24"/>
        </w:rPr>
        <w:t>R. Livingstone, trans.), Cambridge: Polity.</w:t>
      </w:r>
    </w:p>
    <w:p w14:paraId="31517822" w14:textId="03AAAF08"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Adorno</w:t>
      </w:r>
      <w:r w:rsidR="009408EF">
        <w:rPr>
          <w:rFonts w:ascii="Times New Roman" w:hAnsi="Times New Roman" w:cs="Times New Roman"/>
          <w:sz w:val="24"/>
          <w:szCs w:val="24"/>
        </w:rPr>
        <w:t>, Theodor</w:t>
      </w:r>
      <w:r>
        <w:rPr>
          <w:rFonts w:ascii="Times New Roman" w:hAnsi="Times New Roman" w:cs="Times New Roman"/>
          <w:sz w:val="24"/>
          <w:szCs w:val="24"/>
        </w:rPr>
        <w:t xml:space="preserve"> </w:t>
      </w:r>
      <w:r w:rsidR="009408EF">
        <w:rPr>
          <w:rFonts w:ascii="Times New Roman" w:hAnsi="Times New Roman" w:cs="Times New Roman"/>
          <w:sz w:val="24"/>
          <w:szCs w:val="24"/>
        </w:rPr>
        <w:t>(</w:t>
      </w:r>
      <w:r>
        <w:rPr>
          <w:rFonts w:ascii="Times New Roman" w:hAnsi="Times New Roman" w:cs="Times New Roman"/>
          <w:sz w:val="24"/>
          <w:szCs w:val="24"/>
        </w:rPr>
        <w:t>2005</w:t>
      </w:r>
      <w:r w:rsidR="009408EF">
        <w:rPr>
          <w:rFonts w:ascii="Times New Roman" w:hAnsi="Times New Roman" w:cs="Times New Roman"/>
          <w:sz w:val="24"/>
          <w:szCs w:val="24"/>
        </w:rPr>
        <w:t xml:space="preserve">). </w:t>
      </w:r>
      <w:r w:rsidR="009408EF" w:rsidRPr="009408EF">
        <w:rPr>
          <w:rFonts w:ascii="Times New Roman" w:hAnsi="Times New Roman" w:cs="Times New Roman"/>
          <w:i/>
          <w:iCs/>
          <w:sz w:val="24"/>
          <w:szCs w:val="24"/>
        </w:rPr>
        <w:t>Minima Moralia</w:t>
      </w:r>
      <w:r w:rsidR="009408EF">
        <w:rPr>
          <w:rFonts w:ascii="Times New Roman" w:hAnsi="Times New Roman" w:cs="Times New Roman"/>
          <w:sz w:val="24"/>
          <w:szCs w:val="24"/>
        </w:rPr>
        <w:t xml:space="preserve"> (E. Jephcott, trans.), London: Verso.</w:t>
      </w:r>
    </w:p>
    <w:p w14:paraId="0C57BCAD" w14:textId="20D2F81A"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Adorno</w:t>
      </w:r>
      <w:r w:rsidR="009408EF">
        <w:rPr>
          <w:rFonts w:ascii="Times New Roman" w:hAnsi="Times New Roman" w:cs="Times New Roman"/>
          <w:sz w:val="24"/>
          <w:szCs w:val="24"/>
        </w:rPr>
        <w:t>, Theodor</w:t>
      </w:r>
      <w:r>
        <w:rPr>
          <w:rFonts w:ascii="Times New Roman" w:hAnsi="Times New Roman" w:cs="Times New Roman"/>
          <w:sz w:val="24"/>
          <w:szCs w:val="24"/>
        </w:rPr>
        <w:t xml:space="preserve"> </w:t>
      </w:r>
      <w:r w:rsidR="009408EF">
        <w:rPr>
          <w:rFonts w:ascii="Times New Roman" w:hAnsi="Times New Roman" w:cs="Times New Roman"/>
          <w:sz w:val="24"/>
          <w:szCs w:val="24"/>
        </w:rPr>
        <w:t>(</w:t>
      </w:r>
      <w:r>
        <w:rPr>
          <w:rFonts w:ascii="Times New Roman" w:hAnsi="Times New Roman" w:cs="Times New Roman"/>
          <w:sz w:val="24"/>
          <w:szCs w:val="24"/>
        </w:rPr>
        <w:t>2006</w:t>
      </w:r>
      <w:r w:rsidR="009408EF">
        <w:rPr>
          <w:rFonts w:ascii="Times New Roman" w:hAnsi="Times New Roman" w:cs="Times New Roman"/>
          <w:sz w:val="24"/>
          <w:szCs w:val="24"/>
        </w:rPr>
        <w:t xml:space="preserve">). </w:t>
      </w:r>
      <w:r w:rsidR="00EB6D94">
        <w:rPr>
          <w:rFonts w:ascii="Times New Roman" w:hAnsi="Times New Roman" w:cs="Times New Roman"/>
          <w:sz w:val="24"/>
          <w:szCs w:val="24"/>
        </w:rPr>
        <w:t>‘</w:t>
      </w:r>
      <w:r w:rsidR="009408EF">
        <w:rPr>
          <w:rFonts w:ascii="Times New Roman" w:hAnsi="Times New Roman" w:cs="Times New Roman"/>
          <w:sz w:val="24"/>
          <w:szCs w:val="24"/>
        </w:rPr>
        <w:t>The Idea of Natural-History</w:t>
      </w:r>
      <w:r w:rsidR="00EB6D94">
        <w:rPr>
          <w:rFonts w:ascii="Times New Roman" w:hAnsi="Times New Roman" w:cs="Times New Roman"/>
          <w:sz w:val="24"/>
          <w:szCs w:val="24"/>
        </w:rPr>
        <w:t>’</w:t>
      </w:r>
      <w:r w:rsidR="009408EF">
        <w:rPr>
          <w:rFonts w:ascii="Times New Roman" w:hAnsi="Times New Roman" w:cs="Times New Roman"/>
          <w:sz w:val="24"/>
          <w:szCs w:val="24"/>
        </w:rPr>
        <w:t xml:space="preserve"> in R. </w:t>
      </w:r>
      <w:proofErr w:type="spellStart"/>
      <w:r w:rsidR="009408EF">
        <w:rPr>
          <w:rFonts w:ascii="Times New Roman" w:hAnsi="Times New Roman" w:cs="Times New Roman"/>
          <w:sz w:val="24"/>
          <w:szCs w:val="24"/>
        </w:rPr>
        <w:t>Hullot-Kentor</w:t>
      </w:r>
      <w:proofErr w:type="spellEnd"/>
      <w:r w:rsidR="009408EF">
        <w:rPr>
          <w:rFonts w:ascii="Times New Roman" w:hAnsi="Times New Roman" w:cs="Times New Roman"/>
          <w:sz w:val="24"/>
          <w:szCs w:val="24"/>
        </w:rPr>
        <w:t xml:space="preserve"> (ed. &amp; trans.) </w:t>
      </w:r>
      <w:r w:rsidR="00EB6D94" w:rsidRPr="00EB6D94">
        <w:rPr>
          <w:rFonts w:ascii="Times New Roman" w:hAnsi="Times New Roman" w:cs="Times New Roman"/>
          <w:i/>
          <w:iCs/>
          <w:sz w:val="24"/>
          <w:szCs w:val="24"/>
        </w:rPr>
        <w:t>Things Beyond Resemblance</w:t>
      </w:r>
      <w:r w:rsidR="00EB6D94">
        <w:rPr>
          <w:rFonts w:ascii="Times New Roman" w:hAnsi="Times New Roman" w:cs="Times New Roman"/>
          <w:sz w:val="24"/>
          <w:szCs w:val="24"/>
        </w:rPr>
        <w:t>, New York: Columbia University Press.</w:t>
      </w:r>
    </w:p>
    <w:p w14:paraId="7C8EBC76" w14:textId="287524E5"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Arendt</w:t>
      </w:r>
      <w:r w:rsidR="00EB6D94">
        <w:rPr>
          <w:rFonts w:ascii="Times New Roman" w:hAnsi="Times New Roman" w:cs="Times New Roman"/>
          <w:sz w:val="24"/>
          <w:szCs w:val="24"/>
        </w:rPr>
        <w:t>, Hannah</w:t>
      </w:r>
      <w:r>
        <w:rPr>
          <w:rFonts w:ascii="Times New Roman" w:hAnsi="Times New Roman" w:cs="Times New Roman"/>
          <w:sz w:val="24"/>
          <w:szCs w:val="24"/>
        </w:rPr>
        <w:t xml:space="preserve"> </w:t>
      </w:r>
      <w:r w:rsidR="00EB6D94">
        <w:rPr>
          <w:rFonts w:ascii="Times New Roman" w:hAnsi="Times New Roman" w:cs="Times New Roman"/>
          <w:sz w:val="24"/>
          <w:szCs w:val="24"/>
        </w:rPr>
        <w:t>(</w:t>
      </w:r>
      <w:r>
        <w:rPr>
          <w:rFonts w:ascii="Times New Roman" w:hAnsi="Times New Roman" w:cs="Times New Roman"/>
          <w:sz w:val="24"/>
          <w:szCs w:val="24"/>
        </w:rPr>
        <w:t>1958</w:t>
      </w:r>
      <w:r w:rsidR="00EB6D94">
        <w:rPr>
          <w:rFonts w:ascii="Times New Roman" w:hAnsi="Times New Roman" w:cs="Times New Roman"/>
          <w:sz w:val="24"/>
          <w:szCs w:val="24"/>
        </w:rPr>
        <w:t xml:space="preserve">). </w:t>
      </w:r>
      <w:r w:rsidR="00D3656A" w:rsidRPr="00D3656A">
        <w:rPr>
          <w:rFonts w:ascii="Times New Roman" w:hAnsi="Times New Roman" w:cs="Times New Roman"/>
          <w:i/>
          <w:iCs/>
          <w:sz w:val="24"/>
          <w:szCs w:val="24"/>
        </w:rPr>
        <w:t>The Human Condition</w:t>
      </w:r>
      <w:r w:rsidR="00D3656A">
        <w:rPr>
          <w:rFonts w:ascii="Times New Roman" w:hAnsi="Times New Roman" w:cs="Times New Roman"/>
          <w:sz w:val="24"/>
          <w:szCs w:val="24"/>
        </w:rPr>
        <w:t>, Chicago: Chicago University Press.</w:t>
      </w:r>
    </w:p>
    <w:p w14:paraId="2FFCA034" w14:textId="449902FF"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Benatar</w:t>
      </w:r>
      <w:r w:rsidR="00D3656A">
        <w:rPr>
          <w:rFonts w:ascii="Times New Roman" w:hAnsi="Times New Roman" w:cs="Times New Roman"/>
          <w:sz w:val="24"/>
          <w:szCs w:val="24"/>
        </w:rPr>
        <w:t>, David</w:t>
      </w:r>
      <w:r>
        <w:rPr>
          <w:rFonts w:ascii="Times New Roman" w:hAnsi="Times New Roman" w:cs="Times New Roman"/>
          <w:sz w:val="24"/>
          <w:szCs w:val="24"/>
        </w:rPr>
        <w:t xml:space="preserve"> </w:t>
      </w:r>
      <w:r w:rsidR="00D3656A">
        <w:rPr>
          <w:rFonts w:ascii="Times New Roman" w:hAnsi="Times New Roman" w:cs="Times New Roman"/>
          <w:sz w:val="24"/>
          <w:szCs w:val="24"/>
        </w:rPr>
        <w:t>(</w:t>
      </w:r>
      <w:r>
        <w:rPr>
          <w:rFonts w:ascii="Times New Roman" w:hAnsi="Times New Roman" w:cs="Times New Roman"/>
          <w:sz w:val="24"/>
          <w:szCs w:val="24"/>
        </w:rPr>
        <w:t>2006</w:t>
      </w:r>
      <w:r w:rsidR="00D3656A">
        <w:rPr>
          <w:rFonts w:ascii="Times New Roman" w:hAnsi="Times New Roman" w:cs="Times New Roman"/>
          <w:sz w:val="24"/>
          <w:szCs w:val="24"/>
        </w:rPr>
        <w:t xml:space="preserve">). </w:t>
      </w:r>
      <w:r w:rsidR="00D3656A" w:rsidRPr="00D3656A">
        <w:rPr>
          <w:rFonts w:ascii="Times New Roman" w:hAnsi="Times New Roman" w:cs="Times New Roman"/>
          <w:i/>
          <w:iCs/>
          <w:sz w:val="24"/>
          <w:szCs w:val="24"/>
        </w:rPr>
        <w:t>Better to Have Never Been</w:t>
      </w:r>
      <w:r w:rsidR="00B10BD3">
        <w:rPr>
          <w:rFonts w:ascii="Times New Roman" w:hAnsi="Times New Roman" w:cs="Times New Roman"/>
          <w:i/>
          <w:iCs/>
          <w:sz w:val="24"/>
          <w:szCs w:val="24"/>
        </w:rPr>
        <w:t>: The Harm of Coming into Existence</w:t>
      </w:r>
      <w:r w:rsidR="00D3656A">
        <w:rPr>
          <w:rFonts w:ascii="Times New Roman" w:hAnsi="Times New Roman" w:cs="Times New Roman"/>
          <w:sz w:val="24"/>
          <w:szCs w:val="24"/>
        </w:rPr>
        <w:t>, Oxford: OUP.</w:t>
      </w:r>
    </w:p>
    <w:p w14:paraId="4AD7BBF4" w14:textId="013535B2"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Benjamin</w:t>
      </w:r>
      <w:r w:rsidR="00D3656A">
        <w:rPr>
          <w:rFonts w:ascii="Times New Roman" w:hAnsi="Times New Roman" w:cs="Times New Roman"/>
          <w:sz w:val="24"/>
          <w:szCs w:val="24"/>
        </w:rPr>
        <w:t>, Walter</w:t>
      </w:r>
      <w:r>
        <w:rPr>
          <w:rFonts w:ascii="Times New Roman" w:hAnsi="Times New Roman" w:cs="Times New Roman"/>
          <w:sz w:val="24"/>
          <w:szCs w:val="24"/>
        </w:rPr>
        <w:t xml:space="preserve"> </w:t>
      </w:r>
      <w:r w:rsidR="00D3656A">
        <w:rPr>
          <w:rFonts w:ascii="Times New Roman" w:hAnsi="Times New Roman" w:cs="Times New Roman"/>
          <w:sz w:val="24"/>
          <w:szCs w:val="24"/>
        </w:rPr>
        <w:t>(</w:t>
      </w:r>
      <w:r>
        <w:rPr>
          <w:rFonts w:ascii="Times New Roman" w:hAnsi="Times New Roman" w:cs="Times New Roman"/>
          <w:sz w:val="24"/>
          <w:szCs w:val="24"/>
        </w:rPr>
        <w:t>2005</w:t>
      </w:r>
      <w:r w:rsidR="00D3656A">
        <w:rPr>
          <w:rFonts w:ascii="Times New Roman" w:hAnsi="Times New Roman" w:cs="Times New Roman"/>
          <w:sz w:val="24"/>
          <w:szCs w:val="24"/>
        </w:rPr>
        <w:t>). ‘Franz Kafka’</w:t>
      </w:r>
      <w:r w:rsidR="00132854">
        <w:rPr>
          <w:rFonts w:ascii="Times New Roman" w:hAnsi="Times New Roman" w:cs="Times New Roman"/>
          <w:sz w:val="24"/>
          <w:szCs w:val="24"/>
        </w:rPr>
        <w:t xml:space="preserve"> (H. Zohn, trans.)</w:t>
      </w:r>
      <w:r w:rsidR="00D3656A">
        <w:rPr>
          <w:rFonts w:ascii="Times New Roman" w:hAnsi="Times New Roman" w:cs="Times New Roman"/>
          <w:sz w:val="24"/>
          <w:szCs w:val="24"/>
        </w:rPr>
        <w:t xml:space="preserve"> in </w:t>
      </w:r>
      <w:r w:rsidR="00132854">
        <w:rPr>
          <w:rFonts w:ascii="Times New Roman" w:hAnsi="Times New Roman" w:cs="Times New Roman"/>
          <w:sz w:val="24"/>
          <w:szCs w:val="24"/>
        </w:rPr>
        <w:t xml:space="preserve">M. Jennings, H. Eiland &amp; G. Smith (eds.) </w:t>
      </w:r>
      <w:r w:rsidR="00132854" w:rsidRPr="00132854">
        <w:rPr>
          <w:rFonts w:ascii="Times New Roman" w:hAnsi="Times New Roman" w:cs="Times New Roman"/>
          <w:i/>
          <w:iCs/>
          <w:sz w:val="24"/>
          <w:szCs w:val="24"/>
        </w:rPr>
        <w:t>Walter Benjamin: Selected Writings Volume 2, Part 2, 1931-1934</w:t>
      </w:r>
      <w:r w:rsidR="00132854">
        <w:rPr>
          <w:rFonts w:ascii="Times New Roman" w:hAnsi="Times New Roman" w:cs="Times New Roman"/>
          <w:sz w:val="24"/>
          <w:szCs w:val="24"/>
        </w:rPr>
        <w:t>, Cambridge, MA: Harvard University Press.</w:t>
      </w:r>
    </w:p>
    <w:p w14:paraId="3A36E5CD" w14:textId="77AE8D5E" w:rsidR="006F2B99" w:rsidRDefault="00AB2FF8" w:rsidP="00401CA2">
      <w:pPr>
        <w:spacing w:line="480" w:lineRule="auto"/>
        <w:rPr>
          <w:rFonts w:ascii="Times New Roman" w:hAnsi="Times New Roman" w:cs="Times New Roman"/>
          <w:sz w:val="24"/>
          <w:szCs w:val="24"/>
        </w:rPr>
      </w:pPr>
      <w:r>
        <w:rPr>
          <w:rFonts w:ascii="Times New Roman" w:hAnsi="Times New Roman" w:cs="Times New Roman"/>
          <w:sz w:val="24"/>
          <w:szCs w:val="24"/>
        </w:rPr>
        <w:t>Berg</w:t>
      </w:r>
      <w:r w:rsidR="00D3656A">
        <w:rPr>
          <w:rFonts w:ascii="Times New Roman" w:hAnsi="Times New Roman" w:cs="Times New Roman"/>
          <w:sz w:val="24"/>
          <w:szCs w:val="24"/>
        </w:rPr>
        <w:t>, Anastasia</w:t>
      </w:r>
      <w:r>
        <w:rPr>
          <w:rFonts w:ascii="Times New Roman" w:hAnsi="Times New Roman" w:cs="Times New Roman"/>
          <w:sz w:val="24"/>
          <w:szCs w:val="24"/>
        </w:rPr>
        <w:t xml:space="preserve"> and</w:t>
      </w:r>
      <w:r w:rsidR="00D3656A">
        <w:rPr>
          <w:rFonts w:ascii="Times New Roman" w:hAnsi="Times New Roman" w:cs="Times New Roman"/>
          <w:sz w:val="24"/>
          <w:szCs w:val="24"/>
        </w:rPr>
        <w:t xml:space="preserve"> Rachel</w:t>
      </w:r>
      <w:r>
        <w:rPr>
          <w:rFonts w:ascii="Times New Roman" w:hAnsi="Times New Roman" w:cs="Times New Roman"/>
          <w:sz w:val="24"/>
          <w:szCs w:val="24"/>
        </w:rPr>
        <w:t xml:space="preserve"> Wiseman</w:t>
      </w:r>
      <w:r w:rsidR="006F2B99">
        <w:rPr>
          <w:rFonts w:ascii="Times New Roman" w:hAnsi="Times New Roman" w:cs="Times New Roman"/>
          <w:sz w:val="24"/>
          <w:szCs w:val="24"/>
        </w:rPr>
        <w:t xml:space="preserve"> </w:t>
      </w:r>
      <w:r w:rsidR="00D3656A">
        <w:rPr>
          <w:rFonts w:ascii="Times New Roman" w:hAnsi="Times New Roman" w:cs="Times New Roman"/>
          <w:sz w:val="24"/>
          <w:szCs w:val="24"/>
        </w:rPr>
        <w:t>(</w:t>
      </w:r>
      <w:r w:rsidR="006F2B99">
        <w:rPr>
          <w:rFonts w:ascii="Times New Roman" w:hAnsi="Times New Roman" w:cs="Times New Roman"/>
          <w:sz w:val="24"/>
          <w:szCs w:val="24"/>
        </w:rPr>
        <w:t>2024</w:t>
      </w:r>
      <w:r w:rsidR="00D3656A">
        <w:rPr>
          <w:rFonts w:ascii="Times New Roman" w:hAnsi="Times New Roman" w:cs="Times New Roman"/>
          <w:sz w:val="24"/>
          <w:szCs w:val="24"/>
        </w:rPr>
        <w:t xml:space="preserve">). </w:t>
      </w:r>
      <w:r w:rsidR="00216F12" w:rsidRPr="00216F12">
        <w:rPr>
          <w:rFonts w:ascii="Times New Roman" w:hAnsi="Times New Roman" w:cs="Times New Roman"/>
          <w:i/>
          <w:iCs/>
          <w:sz w:val="24"/>
          <w:szCs w:val="24"/>
        </w:rPr>
        <w:t xml:space="preserve">What are Children </w:t>
      </w:r>
      <w:proofErr w:type="gramStart"/>
      <w:r w:rsidR="00216F12" w:rsidRPr="00216F12">
        <w:rPr>
          <w:rFonts w:ascii="Times New Roman" w:hAnsi="Times New Roman" w:cs="Times New Roman"/>
          <w:i/>
          <w:iCs/>
          <w:sz w:val="24"/>
          <w:szCs w:val="24"/>
        </w:rPr>
        <w:t>For?</w:t>
      </w:r>
      <w:r w:rsidR="00415799">
        <w:rPr>
          <w:rFonts w:ascii="Times New Roman" w:hAnsi="Times New Roman" w:cs="Times New Roman"/>
          <w:i/>
          <w:iCs/>
          <w:sz w:val="24"/>
          <w:szCs w:val="24"/>
        </w:rPr>
        <w:t>:</w:t>
      </w:r>
      <w:proofErr w:type="gramEnd"/>
      <w:r w:rsidR="00415799">
        <w:rPr>
          <w:rFonts w:ascii="Times New Roman" w:hAnsi="Times New Roman" w:cs="Times New Roman"/>
          <w:i/>
          <w:iCs/>
          <w:sz w:val="24"/>
          <w:szCs w:val="24"/>
        </w:rPr>
        <w:t xml:space="preserve"> On Ambivalence and Choice</w:t>
      </w:r>
      <w:r w:rsidR="00216F12" w:rsidRPr="00216F12">
        <w:rPr>
          <w:rFonts w:ascii="Times New Roman" w:hAnsi="Times New Roman" w:cs="Times New Roman"/>
          <w:i/>
          <w:iCs/>
          <w:sz w:val="24"/>
          <w:szCs w:val="24"/>
        </w:rPr>
        <w:t>,</w:t>
      </w:r>
      <w:r w:rsidR="00216F12">
        <w:rPr>
          <w:rFonts w:ascii="Times New Roman" w:hAnsi="Times New Roman" w:cs="Times New Roman"/>
          <w:sz w:val="24"/>
          <w:szCs w:val="24"/>
        </w:rPr>
        <w:t xml:space="preserve"> London: OneWorld.</w:t>
      </w:r>
    </w:p>
    <w:p w14:paraId="2F3AE4FA" w14:textId="2654F825" w:rsidR="000B4E50"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Birmingham</w:t>
      </w:r>
      <w:r w:rsidR="00021EF1">
        <w:rPr>
          <w:rFonts w:ascii="Times New Roman" w:hAnsi="Times New Roman" w:cs="Times New Roman"/>
          <w:sz w:val="24"/>
          <w:szCs w:val="24"/>
        </w:rPr>
        <w:t>, Peg</w:t>
      </w:r>
      <w:r>
        <w:rPr>
          <w:rFonts w:ascii="Times New Roman" w:hAnsi="Times New Roman" w:cs="Times New Roman"/>
          <w:sz w:val="24"/>
          <w:szCs w:val="24"/>
        </w:rPr>
        <w:t xml:space="preserve"> </w:t>
      </w:r>
      <w:r w:rsidR="00021EF1">
        <w:rPr>
          <w:rFonts w:ascii="Times New Roman" w:hAnsi="Times New Roman" w:cs="Times New Roman"/>
          <w:sz w:val="24"/>
          <w:szCs w:val="24"/>
        </w:rPr>
        <w:t>(</w:t>
      </w:r>
      <w:r>
        <w:rPr>
          <w:rFonts w:ascii="Times New Roman" w:hAnsi="Times New Roman" w:cs="Times New Roman"/>
          <w:sz w:val="24"/>
          <w:szCs w:val="24"/>
        </w:rPr>
        <w:t>2013</w:t>
      </w:r>
      <w:r w:rsidR="00021EF1">
        <w:rPr>
          <w:rFonts w:ascii="Times New Roman" w:hAnsi="Times New Roman" w:cs="Times New Roman"/>
          <w:sz w:val="24"/>
          <w:szCs w:val="24"/>
        </w:rPr>
        <w:t xml:space="preserve">). </w:t>
      </w:r>
      <w:r w:rsidR="000B4E50">
        <w:rPr>
          <w:rFonts w:ascii="Times New Roman" w:hAnsi="Times New Roman" w:cs="Times New Roman"/>
          <w:sz w:val="24"/>
          <w:szCs w:val="24"/>
        </w:rPr>
        <w:t xml:space="preserve">‘Arendt and Adorno: Political and Philosophical Investigations (Review)’, </w:t>
      </w:r>
      <w:hyperlink r:id="rId8" w:history="1">
        <w:r w:rsidR="000B4E50" w:rsidRPr="00712910">
          <w:rPr>
            <w:rStyle w:val="Hyperlink"/>
          </w:rPr>
          <w:t>https://ndpr.nd.edu/reviews/arendt-and-adorno-political-and-philosophical-investigations/</w:t>
        </w:r>
      </w:hyperlink>
      <w:r w:rsidR="000B4E50">
        <w:rPr>
          <w:rFonts w:ascii="Times New Roman" w:hAnsi="Times New Roman" w:cs="Times New Roman"/>
          <w:sz w:val="24"/>
          <w:szCs w:val="24"/>
        </w:rPr>
        <w:t xml:space="preserve"> (accessed </w:t>
      </w:r>
      <w:r w:rsidR="00C870FC">
        <w:rPr>
          <w:rFonts w:ascii="Times New Roman" w:hAnsi="Times New Roman" w:cs="Times New Roman"/>
          <w:sz w:val="24"/>
          <w:szCs w:val="24"/>
        </w:rPr>
        <w:t>23/07</w:t>
      </w:r>
      <w:r w:rsidR="000B4E50">
        <w:rPr>
          <w:rFonts w:ascii="Times New Roman" w:hAnsi="Times New Roman" w:cs="Times New Roman"/>
          <w:sz w:val="24"/>
          <w:szCs w:val="24"/>
        </w:rPr>
        <w:t>/2</w:t>
      </w:r>
      <w:r w:rsidR="00C870FC">
        <w:rPr>
          <w:rFonts w:ascii="Times New Roman" w:hAnsi="Times New Roman" w:cs="Times New Roman"/>
          <w:sz w:val="24"/>
          <w:szCs w:val="24"/>
        </w:rPr>
        <w:t>6</w:t>
      </w:r>
      <w:r w:rsidR="000B4E50">
        <w:rPr>
          <w:rFonts w:ascii="Times New Roman" w:hAnsi="Times New Roman" w:cs="Times New Roman"/>
          <w:sz w:val="24"/>
          <w:szCs w:val="24"/>
        </w:rPr>
        <w:t>).</w:t>
      </w:r>
    </w:p>
    <w:p w14:paraId="1BA7CED8" w14:textId="0B17620C" w:rsidR="006F2B99" w:rsidRDefault="006F2B99" w:rsidP="00401CA2">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Cioran</w:t>
      </w:r>
      <w:proofErr w:type="spellEnd"/>
      <w:r w:rsidR="000B4E50">
        <w:rPr>
          <w:rFonts w:ascii="Times New Roman" w:hAnsi="Times New Roman" w:cs="Times New Roman"/>
          <w:sz w:val="24"/>
          <w:szCs w:val="24"/>
        </w:rPr>
        <w:t>, Emil</w:t>
      </w:r>
      <w:r>
        <w:rPr>
          <w:rFonts w:ascii="Times New Roman" w:hAnsi="Times New Roman" w:cs="Times New Roman"/>
          <w:sz w:val="24"/>
          <w:szCs w:val="24"/>
        </w:rPr>
        <w:t xml:space="preserve"> </w:t>
      </w:r>
      <w:r w:rsidR="000B4E50">
        <w:rPr>
          <w:rFonts w:ascii="Times New Roman" w:hAnsi="Times New Roman" w:cs="Times New Roman"/>
          <w:sz w:val="24"/>
          <w:szCs w:val="24"/>
        </w:rPr>
        <w:t>(</w:t>
      </w:r>
      <w:r>
        <w:rPr>
          <w:rFonts w:ascii="Times New Roman" w:hAnsi="Times New Roman" w:cs="Times New Roman"/>
          <w:sz w:val="24"/>
          <w:szCs w:val="24"/>
        </w:rPr>
        <w:t>2012</w:t>
      </w:r>
      <w:r w:rsidR="000B4E50">
        <w:rPr>
          <w:rFonts w:ascii="Times New Roman" w:hAnsi="Times New Roman" w:cs="Times New Roman"/>
          <w:sz w:val="24"/>
          <w:szCs w:val="24"/>
        </w:rPr>
        <w:t xml:space="preserve">). </w:t>
      </w:r>
      <w:r w:rsidR="00327637" w:rsidRPr="00327637">
        <w:rPr>
          <w:rFonts w:ascii="Times New Roman" w:hAnsi="Times New Roman" w:cs="Times New Roman"/>
          <w:i/>
          <w:iCs/>
          <w:sz w:val="24"/>
          <w:szCs w:val="24"/>
        </w:rPr>
        <w:t>The Trouble with Being Born</w:t>
      </w:r>
      <w:r w:rsidR="00327637">
        <w:rPr>
          <w:rFonts w:ascii="Times New Roman" w:hAnsi="Times New Roman" w:cs="Times New Roman"/>
          <w:sz w:val="24"/>
          <w:szCs w:val="24"/>
        </w:rPr>
        <w:t xml:space="preserve"> (R. Howards, trans.), London: Penguin.</w:t>
      </w:r>
    </w:p>
    <w:p w14:paraId="5963BD83" w14:textId="353CB948" w:rsidR="00AB2FF8" w:rsidRDefault="00AB2FF8"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Edelman</w:t>
      </w:r>
      <w:r w:rsidR="00327637">
        <w:rPr>
          <w:rFonts w:ascii="Times New Roman" w:hAnsi="Times New Roman" w:cs="Times New Roman"/>
          <w:sz w:val="24"/>
          <w:szCs w:val="24"/>
        </w:rPr>
        <w:t>, Lee</w:t>
      </w:r>
      <w:r>
        <w:rPr>
          <w:rFonts w:ascii="Times New Roman" w:hAnsi="Times New Roman" w:cs="Times New Roman"/>
          <w:sz w:val="24"/>
          <w:szCs w:val="24"/>
        </w:rPr>
        <w:t xml:space="preserve"> </w:t>
      </w:r>
      <w:r w:rsidR="00327637">
        <w:rPr>
          <w:rFonts w:ascii="Times New Roman" w:hAnsi="Times New Roman" w:cs="Times New Roman"/>
          <w:sz w:val="24"/>
          <w:szCs w:val="24"/>
        </w:rPr>
        <w:t>(</w:t>
      </w:r>
      <w:r>
        <w:rPr>
          <w:rFonts w:ascii="Times New Roman" w:hAnsi="Times New Roman" w:cs="Times New Roman"/>
          <w:sz w:val="24"/>
          <w:szCs w:val="24"/>
        </w:rPr>
        <w:t>200</w:t>
      </w:r>
      <w:r w:rsidR="006F2B99">
        <w:rPr>
          <w:rFonts w:ascii="Times New Roman" w:hAnsi="Times New Roman" w:cs="Times New Roman"/>
          <w:sz w:val="24"/>
          <w:szCs w:val="24"/>
        </w:rPr>
        <w:t>4</w:t>
      </w:r>
      <w:r w:rsidR="00327637">
        <w:rPr>
          <w:rFonts w:ascii="Times New Roman" w:hAnsi="Times New Roman" w:cs="Times New Roman"/>
          <w:sz w:val="24"/>
          <w:szCs w:val="24"/>
        </w:rPr>
        <w:t xml:space="preserve">). </w:t>
      </w:r>
      <w:r w:rsidR="00327637" w:rsidRPr="00FC2FC6">
        <w:rPr>
          <w:rFonts w:ascii="Times New Roman" w:hAnsi="Times New Roman" w:cs="Times New Roman"/>
          <w:i/>
          <w:iCs/>
          <w:sz w:val="24"/>
          <w:szCs w:val="24"/>
        </w:rPr>
        <w:t>No Future</w:t>
      </w:r>
      <w:r w:rsidR="00415799">
        <w:rPr>
          <w:rFonts w:ascii="Times New Roman" w:hAnsi="Times New Roman" w:cs="Times New Roman"/>
          <w:i/>
          <w:iCs/>
          <w:sz w:val="24"/>
          <w:szCs w:val="24"/>
        </w:rPr>
        <w:t>: Queer Theory and the Death Drive</w:t>
      </w:r>
      <w:r w:rsidR="00327637">
        <w:rPr>
          <w:rFonts w:ascii="Times New Roman" w:hAnsi="Times New Roman" w:cs="Times New Roman"/>
          <w:sz w:val="24"/>
          <w:szCs w:val="24"/>
        </w:rPr>
        <w:t xml:space="preserve">, </w:t>
      </w:r>
      <w:r w:rsidR="00FC2FC6">
        <w:rPr>
          <w:rFonts w:ascii="Times New Roman" w:hAnsi="Times New Roman" w:cs="Times New Roman"/>
          <w:sz w:val="24"/>
          <w:szCs w:val="24"/>
        </w:rPr>
        <w:t>Durham, NC: Duke University Press.</w:t>
      </w:r>
    </w:p>
    <w:p w14:paraId="335A4C7E" w14:textId="6178560C" w:rsidR="006F2B99" w:rsidRDefault="006F2B99" w:rsidP="00401CA2">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Freyenhagen</w:t>
      </w:r>
      <w:proofErr w:type="spellEnd"/>
      <w:r w:rsidR="00FC2FC6">
        <w:rPr>
          <w:rFonts w:ascii="Times New Roman" w:hAnsi="Times New Roman" w:cs="Times New Roman"/>
          <w:sz w:val="24"/>
          <w:szCs w:val="24"/>
        </w:rPr>
        <w:t>, Fabian</w:t>
      </w:r>
      <w:r>
        <w:rPr>
          <w:rFonts w:ascii="Times New Roman" w:hAnsi="Times New Roman" w:cs="Times New Roman"/>
          <w:sz w:val="24"/>
          <w:szCs w:val="24"/>
        </w:rPr>
        <w:t xml:space="preserve"> </w:t>
      </w:r>
      <w:r w:rsidR="00FC2FC6">
        <w:rPr>
          <w:rFonts w:ascii="Times New Roman" w:hAnsi="Times New Roman" w:cs="Times New Roman"/>
          <w:sz w:val="24"/>
          <w:szCs w:val="24"/>
        </w:rPr>
        <w:t>(</w:t>
      </w:r>
      <w:r>
        <w:rPr>
          <w:rFonts w:ascii="Times New Roman" w:hAnsi="Times New Roman" w:cs="Times New Roman"/>
          <w:sz w:val="24"/>
          <w:szCs w:val="24"/>
        </w:rPr>
        <w:t>2013</w:t>
      </w:r>
      <w:r w:rsidR="00FC2FC6">
        <w:rPr>
          <w:rFonts w:ascii="Times New Roman" w:hAnsi="Times New Roman" w:cs="Times New Roman"/>
          <w:sz w:val="24"/>
          <w:szCs w:val="24"/>
        </w:rPr>
        <w:t xml:space="preserve">). </w:t>
      </w:r>
      <w:r w:rsidR="00FC2FC6" w:rsidRPr="00FC2FC6">
        <w:rPr>
          <w:rFonts w:ascii="Times New Roman" w:hAnsi="Times New Roman" w:cs="Times New Roman"/>
          <w:i/>
          <w:iCs/>
          <w:sz w:val="24"/>
          <w:szCs w:val="24"/>
        </w:rPr>
        <w:t>Adorno’s Practical Philosophy: Living Less Wrongly</w:t>
      </w:r>
      <w:r w:rsidR="00FC2FC6">
        <w:rPr>
          <w:rFonts w:ascii="Times New Roman" w:hAnsi="Times New Roman" w:cs="Times New Roman"/>
          <w:sz w:val="24"/>
          <w:szCs w:val="24"/>
        </w:rPr>
        <w:t>, Cambridge: CUP.</w:t>
      </w:r>
    </w:p>
    <w:p w14:paraId="693DE156" w14:textId="1B028D23" w:rsidR="00147077" w:rsidRDefault="00147077" w:rsidP="00401CA2">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Freyenhagen</w:t>
      </w:r>
      <w:proofErr w:type="spellEnd"/>
      <w:r>
        <w:rPr>
          <w:rFonts w:ascii="Times New Roman" w:hAnsi="Times New Roman" w:cs="Times New Roman"/>
          <w:sz w:val="24"/>
          <w:szCs w:val="24"/>
        </w:rPr>
        <w:t xml:space="preserve">, Fabian (2024). ‘Misinterpreting Negativism: On Peter E Gordon’s </w:t>
      </w:r>
      <w:r w:rsidRPr="000E35CC">
        <w:rPr>
          <w:rFonts w:ascii="Times New Roman" w:hAnsi="Times New Roman" w:cs="Times New Roman"/>
          <w:i/>
          <w:iCs/>
          <w:sz w:val="24"/>
          <w:szCs w:val="24"/>
        </w:rPr>
        <w:t>A Precarious Happiness: Adorno and the Sources of Normativity</w:t>
      </w:r>
      <w:r>
        <w:rPr>
          <w:rFonts w:ascii="Times New Roman" w:hAnsi="Times New Roman" w:cs="Times New Roman"/>
          <w:sz w:val="24"/>
          <w:szCs w:val="24"/>
        </w:rPr>
        <w:t xml:space="preserve">’, </w:t>
      </w:r>
      <w:r w:rsidRPr="000E35CC">
        <w:rPr>
          <w:rFonts w:ascii="Times New Roman" w:hAnsi="Times New Roman" w:cs="Times New Roman"/>
          <w:i/>
          <w:iCs/>
          <w:sz w:val="24"/>
          <w:szCs w:val="24"/>
        </w:rPr>
        <w:t>European Journal of Philosophy</w:t>
      </w:r>
      <w:r>
        <w:rPr>
          <w:rFonts w:ascii="Times New Roman" w:hAnsi="Times New Roman" w:cs="Times New Roman"/>
          <w:sz w:val="24"/>
          <w:szCs w:val="24"/>
        </w:rPr>
        <w:t xml:space="preserve"> 32, 4, pp. 1353-1360.</w:t>
      </w:r>
    </w:p>
    <w:p w14:paraId="652AB686" w14:textId="392CFF60"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Gordon</w:t>
      </w:r>
      <w:r w:rsidR="00FC2FC6">
        <w:rPr>
          <w:rFonts w:ascii="Times New Roman" w:hAnsi="Times New Roman" w:cs="Times New Roman"/>
          <w:sz w:val="24"/>
          <w:szCs w:val="24"/>
        </w:rPr>
        <w:t>, Peter</w:t>
      </w:r>
      <w:r>
        <w:rPr>
          <w:rFonts w:ascii="Times New Roman" w:hAnsi="Times New Roman" w:cs="Times New Roman"/>
          <w:sz w:val="24"/>
          <w:szCs w:val="24"/>
        </w:rPr>
        <w:t xml:space="preserve"> </w:t>
      </w:r>
      <w:r w:rsidR="00FC2FC6">
        <w:rPr>
          <w:rFonts w:ascii="Times New Roman" w:hAnsi="Times New Roman" w:cs="Times New Roman"/>
          <w:sz w:val="24"/>
          <w:szCs w:val="24"/>
        </w:rPr>
        <w:t>(</w:t>
      </w:r>
      <w:r>
        <w:rPr>
          <w:rFonts w:ascii="Times New Roman" w:hAnsi="Times New Roman" w:cs="Times New Roman"/>
          <w:sz w:val="24"/>
          <w:szCs w:val="24"/>
        </w:rPr>
        <w:t>2023</w:t>
      </w:r>
      <w:r w:rsidR="00FC2FC6">
        <w:rPr>
          <w:rFonts w:ascii="Times New Roman" w:hAnsi="Times New Roman" w:cs="Times New Roman"/>
          <w:sz w:val="24"/>
          <w:szCs w:val="24"/>
        </w:rPr>
        <w:t xml:space="preserve">). </w:t>
      </w:r>
      <w:r w:rsidR="00415799" w:rsidRPr="00415799">
        <w:rPr>
          <w:rFonts w:ascii="Times New Roman" w:hAnsi="Times New Roman" w:cs="Times New Roman"/>
          <w:i/>
          <w:iCs/>
          <w:sz w:val="24"/>
          <w:szCs w:val="24"/>
        </w:rPr>
        <w:t>A Precarious Happiness</w:t>
      </w:r>
      <w:r w:rsidR="00B10BD3">
        <w:rPr>
          <w:rFonts w:ascii="Times New Roman" w:hAnsi="Times New Roman" w:cs="Times New Roman"/>
          <w:i/>
          <w:iCs/>
          <w:sz w:val="24"/>
          <w:szCs w:val="24"/>
        </w:rPr>
        <w:t>: Adorno and the Sources of Normativity</w:t>
      </w:r>
      <w:r w:rsidR="00415799">
        <w:rPr>
          <w:rFonts w:ascii="Times New Roman" w:hAnsi="Times New Roman" w:cs="Times New Roman"/>
          <w:sz w:val="24"/>
          <w:szCs w:val="24"/>
        </w:rPr>
        <w:t>, Chicago: Chicago University Press.</w:t>
      </w:r>
    </w:p>
    <w:p w14:paraId="59BBC041" w14:textId="6631109C"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Mu</w:t>
      </w:r>
      <w:r w:rsidR="00392A42">
        <w:rPr>
          <w:rFonts w:ascii="Times New Roman" w:hAnsi="Times New Roman" w:cs="Times New Roman"/>
          <w:sz w:val="24"/>
          <w:szCs w:val="24"/>
        </w:rPr>
        <w:t>ñ</w:t>
      </w:r>
      <w:r>
        <w:rPr>
          <w:rFonts w:ascii="Times New Roman" w:hAnsi="Times New Roman" w:cs="Times New Roman"/>
          <w:sz w:val="24"/>
          <w:szCs w:val="24"/>
        </w:rPr>
        <w:t>oz</w:t>
      </w:r>
      <w:r w:rsidR="00CB4665">
        <w:rPr>
          <w:rFonts w:ascii="Times New Roman" w:hAnsi="Times New Roman" w:cs="Times New Roman"/>
          <w:sz w:val="24"/>
          <w:szCs w:val="24"/>
        </w:rPr>
        <w:t>, Jos</w:t>
      </w:r>
      <w:r w:rsidR="00392A42">
        <w:rPr>
          <w:rFonts w:ascii="Times New Roman" w:hAnsi="Times New Roman" w:cs="Times New Roman"/>
          <w:sz w:val="24"/>
          <w:szCs w:val="24"/>
        </w:rPr>
        <w:t>é</w:t>
      </w:r>
      <w:r w:rsidR="00CB4665">
        <w:rPr>
          <w:rFonts w:ascii="Times New Roman" w:hAnsi="Times New Roman" w:cs="Times New Roman"/>
          <w:sz w:val="24"/>
          <w:szCs w:val="24"/>
        </w:rPr>
        <w:t xml:space="preserve"> Esteban</w:t>
      </w:r>
      <w:r>
        <w:rPr>
          <w:rFonts w:ascii="Times New Roman" w:hAnsi="Times New Roman" w:cs="Times New Roman"/>
          <w:sz w:val="24"/>
          <w:szCs w:val="24"/>
        </w:rPr>
        <w:t xml:space="preserve"> </w:t>
      </w:r>
      <w:r w:rsidR="00CB4665">
        <w:rPr>
          <w:rFonts w:ascii="Times New Roman" w:hAnsi="Times New Roman" w:cs="Times New Roman"/>
          <w:sz w:val="24"/>
          <w:szCs w:val="24"/>
        </w:rPr>
        <w:t>(</w:t>
      </w:r>
      <w:r>
        <w:rPr>
          <w:rFonts w:ascii="Times New Roman" w:hAnsi="Times New Roman" w:cs="Times New Roman"/>
          <w:sz w:val="24"/>
          <w:szCs w:val="24"/>
        </w:rPr>
        <w:t>2009</w:t>
      </w:r>
      <w:r w:rsidR="00CB4665">
        <w:rPr>
          <w:rFonts w:ascii="Times New Roman" w:hAnsi="Times New Roman" w:cs="Times New Roman"/>
          <w:sz w:val="24"/>
          <w:szCs w:val="24"/>
        </w:rPr>
        <w:t xml:space="preserve">). </w:t>
      </w:r>
      <w:r w:rsidR="00CB4665" w:rsidRPr="00392A42">
        <w:rPr>
          <w:rFonts w:ascii="Times New Roman" w:hAnsi="Times New Roman" w:cs="Times New Roman"/>
          <w:i/>
          <w:iCs/>
          <w:sz w:val="24"/>
          <w:szCs w:val="24"/>
        </w:rPr>
        <w:t>Cruising Utopia: The Then and There of Queer Futurity</w:t>
      </w:r>
      <w:r w:rsidR="00CB4665">
        <w:rPr>
          <w:rFonts w:ascii="Times New Roman" w:hAnsi="Times New Roman" w:cs="Times New Roman"/>
          <w:sz w:val="24"/>
          <w:szCs w:val="24"/>
        </w:rPr>
        <w:t xml:space="preserve">, </w:t>
      </w:r>
      <w:r w:rsidR="00392A42">
        <w:rPr>
          <w:rFonts w:ascii="Times New Roman" w:hAnsi="Times New Roman" w:cs="Times New Roman"/>
          <w:sz w:val="24"/>
          <w:szCs w:val="24"/>
        </w:rPr>
        <w:t>New York: New York University Press.</w:t>
      </w:r>
    </w:p>
    <w:p w14:paraId="19A72713" w14:textId="37FC7454"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Nietzsche</w:t>
      </w:r>
      <w:r w:rsidR="00054F64">
        <w:rPr>
          <w:rFonts w:ascii="Times New Roman" w:hAnsi="Times New Roman" w:cs="Times New Roman"/>
          <w:sz w:val="24"/>
          <w:szCs w:val="24"/>
        </w:rPr>
        <w:t>, Friedrich (2000).</w:t>
      </w:r>
      <w:r w:rsidR="00054F64" w:rsidRPr="005E408F">
        <w:rPr>
          <w:rFonts w:ascii="Times New Roman" w:hAnsi="Times New Roman" w:cs="Times New Roman"/>
          <w:i/>
          <w:iCs/>
          <w:sz w:val="24"/>
          <w:szCs w:val="24"/>
        </w:rPr>
        <w:t xml:space="preserve"> The Birth</w:t>
      </w:r>
      <w:r w:rsidRPr="005E408F">
        <w:rPr>
          <w:rFonts w:ascii="Times New Roman" w:hAnsi="Times New Roman" w:cs="Times New Roman"/>
          <w:i/>
          <w:iCs/>
          <w:sz w:val="24"/>
          <w:szCs w:val="24"/>
        </w:rPr>
        <w:t xml:space="preserve"> </w:t>
      </w:r>
      <w:r w:rsidR="00054F64" w:rsidRPr="005E408F">
        <w:rPr>
          <w:rFonts w:ascii="Times New Roman" w:hAnsi="Times New Roman" w:cs="Times New Roman"/>
          <w:i/>
          <w:iCs/>
          <w:sz w:val="24"/>
          <w:szCs w:val="24"/>
        </w:rPr>
        <w:t>of Tragedy</w:t>
      </w:r>
      <w:r w:rsidR="00054F64">
        <w:rPr>
          <w:rFonts w:ascii="Times New Roman" w:hAnsi="Times New Roman" w:cs="Times New Roman"/>
          <w:sz w:val="24"/>
          <w:szCs w:val="24"/>
        </w:rPr>
        <w:t xml:space="preserve"> in </w:t>
      </w:r>
      <w:r w:rsidR="00995E41">
        <w:rPr>
          <w:rFonts w:ascii="Times New Roman" w:hAnsi="Times New Roman" w:cs="Times New Roman"/>
          <w:sz w:val="24"/>
          <w:szCs w:val="24"/>
        </w:rPr>
        <w:t xml:space="preserve">W. Kaufman (ed. &amp; trans.) </w:t>
      </w:r>
      <w:r w:rsidR="00995E41" w:rsidRPr="00BC5FA0">
        <w:rPr>
          <w:rFonts w:ascii="Times New Roman" w:hAnsi="Times New Roman" w:cs="Times New Roman"/>
          <w:i/>
          <w:iCs/>
          <w:sz w:val="24"/>
          <w:szCs w:val="24"/>
        </w:rPr>
        <w:t>Basic Writings of Nietzsche</w:t>
      </w:r>
      <w:r w:rsidR="00BC5FA0">
        <w:rPr>
          <w:rFonts w:ascii="Times New Roman" w:hAnsi="Times New Roman" w:cs="Times New Roman"/>
          <w:i/>
          <w:iCs/>
          <w:sz w:val="24"/>
          <w:szCs w:val="24"/>
        </w:rPr>
        <w:t xml:space="preserve">, </w:t>
      </w:r>
      <w:r w:rsidR="00995E41">
        <w:rPr>
          <w:rFonts w:ascii="Times New Roman" w:hAnsi="Times New Roman" w:cs="Times New Roman"/>
          <w:sz w:val="24"/>
          <w:szCs w:val="24"/>
        </w:rPr>
        <w:t>New York: Modern Library</w:t>
      </w:r>
      <w:r w:rsidR="00BC5FA0">
        <w:rPr>
          <w:rFonts w:ascii="Times New Roman" w:hAnsi="Times New Roman" w:cs="Times New Roman"/>
          <w:sz w:val="24"/>
          <w:szCs w:val="24"/>
        </w:rPr>
        <w:t>.</w:t>
      </w:r>
    </w:p>
    <w:p w14:paraId="0DCAD8C0" w14:textId="173B0019" w:rsidR="00BC5FA0" w:rsidRDefault="00BC5FA0"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Nietzsche, Friedrich (2001). </w:t>
      </w:r>
      <w:r w:rsidRPr="00A911F8">
        <w:rPr>
          <w:rFonts w:ascii="Times New Roman" w:hAnsi="Times New Roman" w:cs="Times New Roman"/>
          <w:i/>
          <w:iCs/>
          <w:sz w:val="24"/>
          <w:szCs w:val="24"/>
        </w:rPr>
        <w:t>The Gay Science</w:t>
      </w:r>
      <w:r>
        <w:rPr>
          <w:rFonts w:ascii="Times New Roman" w:hAnsi="Times New Roman" w:cs="Times New Roman"/>
          <w:sz w:val="24"/>
          <w:szCs w:val="24"/>
        </w:rPr>
        <w:t xml:space="preserve"> (B. Williams ed. &amp; </w:t>
      </w:r>
      <w:proofErr w:type="spellStart"/>
      <w:proofErr w:type="gramStart"/>
      <w:r>
        <w:rPr>
          <w:rFonts w:ascii="Times New Roman" w:hAnsi="Times New Roman" w:cs="Times New Roman"/>
          <w:sz w:val="24"/>
          <w:szCs w:val="24"/>
        </w:rPr>
        <w:t>J.Nauckhoff</w:t>
      </w:r>
      <w:proofErr w:type="spellEnd"/>
      <w:proofErr w:type="gramEnd"/>
      <w:r>
        <w:rPr>
          <w:rFonts w:ascii="Times New Roman" w:hAnsi="Times New Roman" w:cs="Times New Roman"/>
          <w:sz w:val="24"/>
          <w:szCs w:val="24"/>
        </w:rPr>
        <w:t xml:space="preserve">, trans.), </w:t>
      </w:r>
      <w:r w:rsidR="00A911F8">
        <w:rPr>
          <w:rFonts w:ascii="Times New Roman" w:hAnsi="Times New Roman" w:cs="Times New Roman"/>
          <w:sz w:val="24"/>
          <w:szCs w:val="24"/>
        </w:rPr>
        <w:t>Cambridge: CUP.</w:t>
      </w:r>
    </w:p>
    <w:p w14:paraId="54237D2B" w14:textId="39AF5C18"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t>Nietzsche</w:t>
      </w:r>
      <w:r w:rsidR="00054F64">
        <w:rPr>
          <w:rFonts w:ascii="Times New Roman" w:hAnsi="Times New Roman" w:cs="Times New Roman"/>
          <w:sz w:val="24"/>
          <w:szCs w:val="24"/>
        </w:rPr>
        <w:t xml:space="preserve">, Friedrich (2003). </w:t>
      </w:r>
      <w:r w:rsidR="00054F64" w:rsidRPr="00054F64">
        <w:rPr>
          <w:rFonts w:ascii="Times New Roman" w:hAnsi="Times New Roman" w:cs="Times New Roman"/>
          <w:i/>
          <w:iCs/>
          <w:sz w:val="24"/>
          <w:szCs w:val="24"/>
        </w:rPr>
        <w:t>Thus Spoke</w:t>
      </w:r>
      <w:r w:rsidRPr="00054F64">
        <w:rPr>
          <w:rFonts w:ascii="Times New Roman" w:hAnsi="Times New Roman" w:cs="Times New Roman"/>
          <w:i/>
          <w:iCs/>
          <w:sz w:val="24"/>
          <w:szCs w:val="24"/>
        </w:rPr>
        <w:t xml:space="preserve"> Zara</w:t>
      </w:r>
      <w:r w:rsidR="00054F64" w:rsidRPr="00054F64">
        <w:rPr>
          <w:rFonts w:ascii="Times New Roman" w:hAnsi="Times New Roman" w:cs="Times New Roman"/>
          <w:i/>
          <w:iCs/>
          <w:sz w:val="24"/>
          <w:szCs w:val="24"/>
        </w:rPr>
        <w:t>thustra</w:t>
      </w:r>
      <w:r w:rsidR="00054F64">
        <w:rPr>
          <w:rFonts w:ascii="Times New Roman" w:hAnsi="Times New Roman" w:cs="Times New Roman"/>
          <w:sz w:val="24"/>
          <w:szCs w:val="24"/>
        </w:rPr>
        <w:t xml:space="preserve"> (R.J. </w:t>
      </w:r>
      <w:proofErr w:type="spellStart"/>
      <w:r w:rsidR="00054F64">
        <w:rPr>
          <w:rFonts w:ascii="Times New Roman" w:hAnsi="Times New Roman" w:cs="Times New Roman"/>
          <w:sz w:val="24"/>
          <w:szCs w:val="24"/>
        </w:rPr>
        <w:t>Hollingdale</w:t>
      </w:r>
      <w:proofErr w:type="spellEnd"/>
      <w:r w:rsidR="00054F64">
        <w:rPr>
          <w:rFonts w:ascii="Times New Roman" w:hAnsi="Times New Roman" w:cs="Times New Roman"/>
          <w:sz w:val="24"/>
          <w:szCs w:val="24"/>
        </w:rPr>
        <w:t>, trans.), London: Penguin.</w:t>
      </w:r>
    </w:p>
    <w:p w14:paraId="14E99071" w14:textId="77777777" w:rsidR="00522969" w:rsidRDefault="00522969" w:rsidP="00522969">
      <w:pPr>
        <w:rPr>
          <w:rFonts w:ascii="Times New Roman" w:hAnsi="Times New Roman" w:cs="Times New Roman"/>
          <w:sz w:val="24"/>
          <w:szCs w:val="24"/>
        </w:rPr>
      </w:pPr>
      <w:r>
        <w:rPr>
          <w:rFonts w:ascii="Times New Roman" w:hAnsi="Times New Roman" w:cs="Times New Roman"/>
          <w:sz w:val="24"/>
          <w:szCs w:val="24"/>
        </w:rPr>
        <w:t xml:space="preserve">Nietzsche, Friedrich (2017). </w:t>
      </w:r>
      <w:r w:rsidRPr="00C35069">
        <w:rPr>
          <w:rFonts w:ascii="Times New Roman" w:hAnsi="Times New Roman" w:cs="Times New Roman"/>
          <w:i/>
          <w:iCs/>
          <w:sz w:val="24"/>
          <w:szCs w:val="24"/>
        </w:rPr>
        <w:t>On the Genealogy of Morality</w:t>
      </w:r>
      <w:r>
        <w:rPr>
          <w:rFonts w:ascii="Times New Roman" w:hAnsi="Times New Roman" w:cs="Times New Roman"/>
          <w:sz w:val="24"/>
          <w:szCs w:val="24"/>
        </w:rPr>
        <w:t xml:space="preserve"> (C. </w:t>
      </w:r>
      <w:proofErr w:type="spellStart"/>
      <w:r>
        <w:rPr>
          <w:rFonts w:ascii="Times New Roman" w:hAnsi="Times New Roman" w:cs="Times New Roman"/>
          <w:sz w:val="24"/>
          <w:szCs w:val="24"/>
        </w:rPr>
        <w:t>Diethe</w:t>
      </w:r>
      <w:proofErr w:type="spellEnd"/>
      <w:r>
        <w:rPr>
          <w:rFonts w:ascii="Times New Roman" w:hAnsi="Times New Roman" w:cs="Times New Roman"/>
          <w:sz w:val="24"/>
          <w:szCs w:val="24"/>
        </w:rPr>
        <w:t>, trans). (Cambridge: CUP).</w:t>
      </w:r>
    </w:p>
    <w:p w14:paraId="77828D85" w14:textId="1765372B" w:rsidR="00AB2FF8" w:rsidRDefault="00AB2FF8" w:rsidP="00401CA2">
      <w:pPr>
        <w:spacing w:line="480" w:lineRule="auto"/>
        <w:rPr>
          <w:rFonts w:ascii="Times New Roman" w:hAnsi="Times New Roman" w:cs="Times New Roman"/>
          <w:sz w:val="24"/>
          <w:szCs w:val="24"/>
        </w:rPr>
      </w:pPr>
      <w:r>
        <w:rPr>
          <w:rFonts w:ascii="Times New Roman" w:hAnsi="Times New Roman" w:cs="Times New Roman"/>
          <w:sz w:val="24"/>
          <w:szCs w:val="24"/>
        </w:rPr>
        <w:t>Robson</w:t>
      </w:r>
      <w:r w:rsidR="00AF0E76">
        <w:rPr>
          <w:rFonts w:ascii="Times New Roman" w:hAnsi="Times New Roman" w:cs="Times New Roman"/>
          <w:sz w:val="24"/>
          <w:szCs w:val="24"/>
        </w:rPr>
        <w:t>, Ellie</w:t>
      </w:r>
      <w:r>
        <w:rPr>
          <w:rFonts w:ascii="Times New Roman" w:hAnsi="Times New Roman" w:cs="Times New Roman"/>
          <w:sz w:val="24"/>
          <w:szCs w:val="24"/>
        </w:rPr>
        <w:t xml:space="preserve"> </w:t>
      </w:r>
      <w:r w:rsidR="00AF0E76">
        <w:rPr>
          <w:rFonts w:ascii="Times New Roman" w:hAnsi="Times New Roman" w:cs="Times New Roman"/>
          <w:sz w:val="24"/>
          <w:szCs w:val="24"/>
        </w:rPr>
        <w:t>(</w:t>
      </w:r>
      <w:r w:rsidR="00D21B7A">
        <w:rPr>
          <w:rFonts w:ascii="Times New Roman" w:hAnsi="Times New Roman" w:cs="Times New Roman"/>
          <w:sz w:val="24"/>
          <w:szCs w:val="24"/>
        </w:rPr>
        <w:t>2024</w:t>
      </w:r>
      <w:r w:rsidR="00AF0E76">
        <w:rPr>
          <w:rFonts w:ascii="Times New Roman" w:hAnsi="Times New Roman" w:cs="Times New Roman"/>
          <w:sz w:val="24"/>
          <w:szCs w:val="24"/>
        </w:rPr>
        <w:t xml:space="preserve">). </w:t>
      </w:r>
      <w:r w:rsidR="00E0268F">
        <w:rPr>
          <w:rFonts w:ascii="Times New Roman" w:hAnsi="Times New Roman" w:cs="Times New Roman"/>
          <w:sz w:val="24"/>
          <w:szCs w:val="24"/>
        </w:rPr>
        <w:t xml:space="preserve">‘Mary Midgley’s Meta-Ethics and Neo-Aristotelian Naturalism’, </w:t>
      </w:r>
      <w:r w:rsidR="00E0268F" w:rsidRPr="00E0268F">
        <w:rPr>
          <w:rFonts w:ascii="Times New Roman" w:hAnsi="Times New Roman" w:cs="Times New Roman"/>
          <w:i/>
          <w:iCs/>
          <w:sz w:val="24"/>
          <w:szCs w:val="24"/>
        </w:rPr>
        <w:t>British Journal for the History of Philosophy</w:t>
      </w:r>
      <w:r w:rsidR="00D21B7A">
        <w:rPr>
          <w:rFonts w:ascii="Times New Roman" w:hAnsi="Times New Roman" w:cs="Times New Roman"/>
          <w:sz w:val="24"/>
          <w:szCs w:val="24"/>
        </w:rPr>
        <w:t>, available online.</w:t>
      </w:r>
    </w:p>
    <w:p w14:paraId="1DE8CC66" w14:textId="37BBE382" w:rsidR="00AF0E76" w:rsidRDefault="00AF0E76" w:rsidP="00401CA2">
      <w:pPr>
        <w:spacing w:line="480" w:lineRule="auto"/>
        <w:rPr>
          <w:rFonts w:ascii="Times New Roman" w:hAnsi="Times New Roman" w:cs="Times New Roman"/>
          <w:sz w:val="24"/>
          <w:szCs w:val="24"/>
        </w:rPr>
      </w:pPr>
      <w:r w:rsidRPr="00AF0E76">
        <w:rPr>
          <w:rFonts w:ascii="Times New Roman" w:hAnsi="Times New Roman" w:cs="Times New Roman"/>
          <w:sz w:val="24"/>
          <w:szCs w:val="24"/>
        </w:rPr>
        <w:t xml:space="preserve">Schopenhauer, Arthur (1909). </w:t>
      </w:r>
      <w:r w:rsidRPr="00AF0E76">
        <w:rPr>
          <w:rFonts w:ascii="Times New Roman" w:hAnsi="Times New Roman" w:cs="Times New Roman"/>
          <w:i/>
          <w:iCs/>
          <w:sz w:val="24"/>
          <w:szCs w:val="24"/>
        </w:rPr>
        <w:t>The World as Will and Idea</w:t>
      </w:r>
      <w:r w:rsidRPr="00AF0E76">
        <w:rPr>
          <w:rFonts w:ascii="Times New Roman" w:hAnsi="Times New Roman" w:cs="Times New Roman"/>
          <w:sz w:val="24"/>
          <w:szCs w:val="24"/>
        </w:rPr>
        <w:t xml:space="preserve"> (R. Haldane and J. Kemp, trans.)</w:t>
      </w:r>
      <w:r>
        <w:rPr>
          <w:rFonts w:ascii="Times New Roman" w:hAnsi="Times New Roman" w:cs="Times New Roman"/>
          <w:sz w:val="24"/>
          <w:szCs w:val="24"/>
        </w:rPr>
        <w:t xml:space="preserve">, </w:t>
      </w:r>
      <w:r w:rsidRPr="00AF0E76">
        <w:rPr>
          <w:rFonts w:ascii="Times New Roman" w:hAnsi="Times New Roman" w:cs="Times New Roman"/>
          <w:sz w:val="24"/>
          <w:szCs w:val="24"/>
        </w:rPr>
        <w:t>London: Kegan Paul</w:t>
      </w:r>
      <w:r>
        <w:rPr>
          <w:rFonts w:ascii="Times New Roman" w:hAnsi="Times New Roman" w:cs="Times New Roman"/>
          <w:sz w:val="24"/>
          <w:szCs w:val="24"/>
        </w:rPr>
        <w:t>.</w:t>
      </w:r>
    </w:p>
    <w:p w14:paraId="56991937" w14:textId="3EBAC372" w:rsidR="006F2B99" w:rsidRDefault="006F2B99" w:rsidP="00401CA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Schopenhauer</w:t>
      </w:r>
      <w:r w:rsidR="00A911F8">
        <w:rPr>
          <w:rFonts w:ascii="Times New Roman" w:hAnsi="Times New Roman" w:cs="Times New Roman"/>
          <w:sz w:val="24"/>
          <w:szCs w:val="24"/>
        </w:rPr>
        <w:t>, Arthur</w:t>
      </w:r>
      <w:r>
        <w:rPr>
          <w:rFonts w:ascii="Times New Roman" w:hAnsi="Times New Roman" w:cs="Times New Roman"/>
          <w:sz w:val="24"/>
          <w:szCs w:val="24"/>
        </w:rPr>
        <w:t xml:space="preserve"> </w:t>
      </w:r>
      <w:r w:rsidR="00A911F8">
        <w:rPr>
          <w:rFonts w:ascii="Times New Roman" w:hAnsi="Times New Roman" w:cs="Times New Roman"/>
          <w:sz w:val="24"/>
          <w:szCs w:val="24"/>
        </w:rPr>
        <w:t>(</w:t>
      </w:r>
      <w:r>
        <w:rPr>
          <w:rFonts w:ascii="Times New Roman" w:hAnsi="Times New Roman" w:cs="Times New Roman"/>
          <w:sz w:val="24"/>
          <w:szCs w:val="24"/>
        </w:rPr>
        <w:t>2020</w:t>
      </w:r>
      <w:r w:rsidR="00A911F8">
        <w:rPr>
          <w:rFonts w:ascii="Times New Roman" w:hAnsi="Times New Roman" w:cs="Times New Roman"/>
          <w:sz w:val="24"/>
          <w:szCs w:val="24"/>
        </w:rPr>
        <w:t xml:space="preserve">). </w:t>
      </w:r>
      <w:r w:rsidR="00E33BF6" w:rsidRPr="00E33BF6">
        <w:rPr>
          <w:rFonts w:ascii="Times New Roman" w:hAnsi="Times New Roman" w:cs="Times New Roman"/>
          <w:i/>
          <w:iCs/>
          <w:sz w:val="24"/>
          <w:szCs w:val="24"/>
        </w:rPr>
        <w:t>On the Suffering of the World</w:t>
      </w:r>
      <w:r w:rsidR="00E33BF6">
        <w:rPr>
          <w:rFonts w:ascii="Times New Roman" w:hAnsi="Times New Roman" w:cs="Times New Roman"/>
          <w:sz w:val="24"/>
          <w:szCs w:val="24"/>
        </w:rPr>
        <w:t xml:space="preserve"> (E. Thacker, ed.), London: Repeater.</w:t>
      </w:r>
    </w:p>
    <w:p w14:paraId="6423A8E9" w14:textId="084A1962" w:rsidR="009D49DD" w:rsidRDefault="009D49DD"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Van der Lugt, </w:t>
      </w:r>
      <w:r w:rsidR="00D21B7A">
        <w:rPr>
          <w:rFonts w:ascii="Times New Roman" w:hAnsi="Times New Roman" w:cs="Times New Roman"/>
          <w:sz w:val="24"/>
          <w:szCs w:val="24"/>
        </w:rPr>
        <w:t xml:space="preserve">Mara (2024). </w:t>
      </w:r>
      <w:r w:rsidR="00D21B7A" w:rsidRPr="00D21B7A">
        <w:rPr>
          <w:rFonts w:ascii="Times New Roman" w:hAnsi="Times New Roman" w:cs="Times New Roman"/>
          <w:i/>
          <w:iCs/>
          <w:sz w:val="24"/>
          <w:szCs w:val="24"/>
        </w:rPr>
        <w:t>Begetting: What does it mean to create a child?</w:t>
      </w:r>
      <w:r w:rsidR="00D21B7A">
        <w:rPr>
          <w:rFonts w:ascii="Times New Roman" w:hAnsi="Times New Roman" w:cs="Times New Roman"/>
          <w:sz w:val="24"/>
          <w:szCs w:val="24"/>
        </w:rPr>
        <w:t xml:space="preserve"> (Princeton: Princeton University Press).</w:t>
      </w:r>
    </w:p>
    <w:p w14:paraId="3FD938A9" w14:textId="3F8F33C9" w:rsidR="006F2B99" w:rsidRDefault="00222E41" w:rsidP="00401CA2">
      <w:pPr>
        <w:spacing w:line="480" w:lineRule="auto"/>
        <w:rPr>
          <w:rFonts w:ascii="Times New Roman" w:hAnsi="Times New Roman" w:cs="Times New Roman"/>
          <w:sz w:val="24"/>
          <w:szCs w:val="24"/>
        </w:rPr>
      </w:pPr>
      <w:r>
        <w:rPr>
          <w:rFonts w:ascii="Times New Roman" w:hAnsi="Times New Roman" w:cs="Times New Roman"/>
          <w:sz w:val="24"/>
          <w:szCs w:val="24"/>
        </w:rPr>
        <w:t>Whyman, Tom</w:t>
      </w:r>
      <w:r w:rsidR="006F2B99">
        <w:rPr>
          <w:rFonts w:ascii="Times New Roman" w:hAnsi="Times New Roman" w:cs="Times New Roman"/>
          <w:sz w:val="24"/>
          <w:szCs w:val="24"/>
        </w:rPr>
        <w:t xml:space="preserve"> </w:t>
      </w:r>
      <w:r w:rsidR="00E0268F">
        <w:rPr>
          <w:rFonts w:ascii="Times New Roman" w:hAnsi="Times New Roman" w:cs="Times New Roman"/>
          <w:sz w:val="24"/>
          <w:szCs w:val="24"/>
        </w:rPr>
        <w:t>(</w:t>
      </w:r>
      <w:r w:rsidR="006F2B99">
        <w:rPr>
          <w:rFonts w:ascii="Times New Roman" w:hAnsi="Times New Roman" w:cs="Times New Roman"/>
          <w:sz w:val="24"/>
          <w:szCs w:val="24"/>
        </w:rPr>
        <w:t>2016</w:t>
      </w:r>
      <w:r w:rsidR="00E0268F">
        <w:rPr>
          <w:rFonts w:ascii="Times New Roman" w:hAnsi="Times New Roman" w:cs="Times New Roman"/>
          <w:sz w:val="24"/>
          <w:szCs w:val="24"/>
        </w:rPr>
        <w:t>).</w:t>
      </w:r>
      <w:r>
        <w:rPr>
          <w:rFonts w:ascii="Times New Roman" w:hAnsi="Times New Roman" w:cs="Times New Roman"/>
          <w:sz w:val="24"/>
          <w:szCs w:val="24"/>
        </w:rPr>
        <w:t xml:space="preserve"> </w:t>
      </w:r>
      <w:r w:rsidRPr="00222E41">
        <w:rPr>
          <w:rFonts w:ascii="Times New Roman" w:hAnsi="Times New Roman" w:cs="Times New Roman"/>
          <w:sz w:val="24"/>
          <w:szCs w:val="24"/>
        </w:rPr>
        <w:t xml:space="preserve">'Understanding Adorno on 'Natural-History'', </w:t>
      </w:r>
      <w:r w:rsidRPr="00222E41">
        <w:rPr>
          <w:rFonts w:ascii="Times New Roman" w:hAnsi="Times New Roman" w:cs="Times New Roman"/>
          <w:i/>
          <w:iCs/>
          <w:sz w:val="24"/>
          <w:szCs w:val="24"/>
        </w:rPr>
        <w:t>International Journal of Philosophical Studies</w:t>
      </w:r>
      <w:r w:rsidRPr="00222E41">
        <w:rPr>
          <w:rFonts w:ascii="Times New Roman" w:hAnsi="Times New Roman" w:cs="Times New Roman"/>
          <w:sz w:val="24"/>
          <w:szCs w:val="24"/>
        </w:rPr>
        <w:t xml:space="preserve"> 24, 4, pp. 452-472.</w:t>
      </w:r>
    </w:p>
    <w:p w14:paraId="403B8BDD" w14:textId="581CBE7D" w:rsidR="00E47E0B" w:rsidRDefault="00222E41"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Whyman, Tom (2017). </w:t>
      </w:r>
      <w:r w:rsidR="001B2E7B" w:rsidRPr="001B2E7B">
        <w:rPr>
          <w:rFonts w:ascii="Times New Roman" w:hAnsi="Times New Roman" w:cs="Times New Roman"/>
          <w:sz w:val="24"/>
          <w:szCs w:val="24"/>
        </w:rPr>
        <w:t xml:space="preserve">'Adorno's Aristotle Critique and Ethical Naturalism', </w:t>
      </w:r>
      <w:r w:rsidR="001B2E7B" w:rsidRPr="001B2E7B">
        <w:rPr>
          <w:rFonts w:ascii="Times New Roman" w:hAnsi="Times New Roman" w:cs="Times New Roman"/>
          <w:i/>
          <w:iCs/>
          <w:sz w:val="24"/>
          <w:szCs w:val="24"/>
        </w:rPr>
        <w:t xml:space="preserve">European Journal of Philosophy </w:t>
      </w:r>
      <w:r w:rsidR="001B2E7B" w:rsidRPr="001B2E7B">
        <w:rPr>
          <w:rFonts w:ascii="Times New Roman" w:hAnsi="Times New Roman" w:cs="Times New Roman"/>
          <w:sz w:val="24"/>
          <w:szCs w:val="24"/>
        </w:rPr>
        <w:t>25, 4, pp. 1208-1227.</w:t>
      </w:r>
    </w:p>
    <w:p w14:paraId="7D07B4DB" w14:textId="320B203C" w:rsidR="00AB2FF8" w:rsidRDefault="001B2E7B"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Whyman, Tom (2021). </w:t>
      </w:r>
      <w:r w:rsidRPr="001B2E7B">
        <w:rPr>
          <w:rFonts w:ascii="Times New Roman" w:hAnsi="Times New Roman" w:cs="Times New Roman"/>
          <w:i/>
          <w:iCs/>
          <w:sz w:val="24"/>
          <w:szCs w:val="24"/>
        </w:rPr>
        <w:t>Infinitely Full of Hope: Fatherhood and the Future in an Age of Crisis and Disaster</w:t>
      </w:r>
      <w:r>
        <w:rPr>
          <w:rFonts w:ascii="Times New Roman" w:hAnsi="Times New Roman" w:cs="Times New Roman"/>
          <w:sz w:val="24"/>
          <w:szCs w:val="24"/>
        </w:rPr>
        <w:t xml:space="preserve"> (London: Repeater).</w:t>
      </w:r>
    </w:p>
    <w:p w14:paraId="0D02335F" w14:textId="398ECD56" w:rsidR="00CB2546" w:rsidRDefault="00CB2546" w:rsidP="00401CA2">
      <w:pPr>
        <w:spacing w:line="480" w:lineRule="auto"/>
        <w:rPr>
          <w:rFonts w:ascii="Times New Roman" w:hAnsi="Times New Roman" w:cs="Times New Roman"/>
          <w:sz w:val="24"/>
          <w:szCs w:val="24"/>
        </w:rPr>
      </w:pPr>
      <w:r>
        <w:rPr>
          <w:rFonts w:ascii="Times New Roman" w:hAnsi="Times New Roman" w:cs="Times New Roman"/>
          <w:sz w:val="24"/>
          <w:szCs w:val="24"/>
        </w:rPr>
        <w:t>Whyman, Tom (202</w:t>
      </w:r>
      <w:r w:rsidR="001B26EE">
        <w:rPr>
          <w:rFonts w:ascii="Times New Roman" w:hAnsi="Times New Roman" w:cs="Times New Roman"/>
          <w:sz w:val="24"/>
          <w:szCs w:val="24"/>
        </w:rPr>
        <w:t>5a</w:t>
      </w:r>
      <w:r>
        <w:rPr>
          <w:rFonts w:ascii="Times New Roman" w:hAnsi="Times New Roman" w:cs="Times New Roman"/>
          <w:sz w:val="24"/>
          <w:szCs w:val="24"/>
        </w:rPr>
        <w:t xml:space="preserve">). </w:t>
      </w:r>
      <w:r w:rsidRPr="00CB2546">
        <w:rPr>
          <w:rFonts w:ascii="Times New Roman" w:hAnsi="Times New Roman" w:cs="Times New Roman"/>
          <w:sz w:val="24"/>
          <w:szCs w:val="24"/>
        </w:rPr>
        <w:t xml:space="preserve">‘Natalism, Natality, and the Climate Crisis: An </w:t>
      </w:r>
      <w:proofErr w:type="spellStart"/>
      <w:r w:rsidRPr="00CB2546">
        <w:rPr>
          <w:rFonts w:ascii="Times New Roman" w:hAnsi="Times New Roman" w:cs="Times New Roman"/>
          <w:sz w:val="24"/>
          <w:szCs w:val="24"/>
        </w:rPr>
        <w:t>Arendtian</w:t>
      </w:r>
      <w:proofErr w:type="spellEnd"/>
      <w:r w:rsidRPr="00CB2546">
        <w:rPr>
          <w:rFonts w:ascii="Times New Roman" w:hAnsi="Times New Roman" w:cs="Times New Roman"/>
          <w:sz w:val="24"/>
          <w:szCs w:val="24"/>
        </w:rPr>
        <w:t xml:space="preserve"> Argument against ‘Green’ Anti-Natalism’, </w:t>
      </w:r>
      <w:r w:rsidRPr="00226293">
        <w:rPr>
          <w:rFonts w:ascii="Times New Roman" w:hAnsi="Times New Roman" w:cs="Times New Roman"/>
          <w:i/>
          <w:iCs/>
          <w:sz w:val="24"/>
          <w:szCs w:val="24"/>
        </w:rPr>
        <w:t>Journal of Value Inquiry</w:t>
      </w:r>
      <w:r w:rsidR="001B26EE">
        <w:rPr>
          <w:rFonts w:ascii="Times New Roman" w:hAnsi="Times New Roman" w:cs="Times New Roman"/>
          <w:sz w:val="24"/>
          <w:szCs w:val="24"/>
        </w:rPr>
        <w:t xml:space="preserve"> 34, 5-6, pp. </w:t>
      </w:r>
      <w:r w:rsidR="00226293">
        <w:rPr>
          <w:rFonts w:ascii="Times New Roman" w:hAnsi="Times New Roman" w:cs="Times New Roman"/>
          <w:sz w:val="24"/>
          <w:szCs w:val="24"/>
        </w:rPr>
        <w:t>309-326.</w:t>
      </w:r>
    </w:p>
    <w:p w14:paraId="1D27A25F" w14:textId="2A95A6A0" w:rsidR="00AB2FF8" w:rsidRDefault="00226293"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Whyman, Tom (2025b). </w:t>
      </w:r>
      <w:r w:rsidR="00C7297D" w:rsidRPr="00C7297D">
        <w:rPr>
          <w:rFonts w:ascii="Times New Roman" w:eastAsia="Times New Roman" w:hAnsi="Times New Roman" w:cs="Times New Roman"/>
          <w:bCs/>
          <w:color w:val="00000A"/>
          <w:sz w:val="24"/>
        </w:rPr>
        <w:t>'Natality, Parenthood, and Climate Hope'</w:t>
      </w:r>
      <w:r w:rsidR="00C7297D">
        <w:rPr>
          <w:rFonts w:ascii="Times New Roman" w:eastAsia="Times New Roman" w:hAnsi="Times New Roman" w:cs="Times New Roman"/>
          <w:b/>
          <w:color w:val="00000A"/>
          <w:sz w:val="24"/>
        </w:rPr>
        <w:t xml:space="preserve"> </w:t>
      </w:r>
      <w:r w:rsidR="00C7297D">
        <w:rPr>
          <w:rFonts w:ascii="Times New Roman" w:eastAsia="Times New Roman" w:hAnsi="Times New Roman" w:cs="Times New Roman"/>
          <w:color w:val="00000A"/>
          <w:sz w:val="24"/>
        </w:rPr>
        <w:t xml:space="preserve">in O. Beran, L. </w:t>
      </w:r>
      <w:proofErr w:type="spellStart"/>
      <w:r w:rsidR="00C7297D">
        <w:rPr>
          <w:rFonts w:ascii="Times New Roman" w:eastAsia="Times New Roman" w:hAnsi="Times New Roman" w:cs="Times New Roman"/>
          <w:color w:val="00000A"/>
          <w:sz w:val="24"/>
        </w:rPr>
        <w:t>Candiotto</w:t>
      </w:r>
      <w:proofErr w:type="spellEnd"/>
      <w:r w:rsidR="00C7297D">
        <w:rPr>
          <w:rFonts w:ascii="Times New Roman" w:eastAsia="Times New Roman" w:hAnsi="Times New Roman" w:cs="Times New Roman"/>
          <w:color w:val="00000A"/>
          <w:sz w:val="24"/>
        </w:rPr>
        <w:t>, N. Forsberg, A. Frederiksson &amp; D. Rozen</w:t>
      </w:r>
      <w:r w:rsidR="00C7297D">
        <w:rPr>
          <w:rFonts w:ascii="Times New Roman" w:eastAsia="Times New Roman" w:hAnsi="Times New Roman" w:cs="Times New Roman"/>
          <w:color w:val="00000A"/>
          <w:sz w:val="24"/>
        </w:rPr>
        <w:t xml:space="preserve"> (ed</w:t>
      </w:r>
      <w:r w:rsidR="00C7297D">
        <w:rPr>
          <w:rFonts w:ascii="Times New Roman" w:eastAsia="Times New Roman" w:hAnsi="Times New Roman" w:cs="Times New Roman"/>
          <w:color w:val="00000A"/>
          <w:sz w:val="24"/>
        </w:rPr>
        <w:t>s</w:t>
      </w:r>
      <w:r w:rsidR="00C7297D">
        <w:rPr>
          <w:rFonts w:ascii="Times New Roman" w:eastAsia="Times New Roman" w:hAnsi="Times New Roman" w:cs="Times New Roman"/>
          <w:color w:val="00000A"/>
          <w:sz w:val="24"/>
        </w:rPr>
        <w:t xml:space="preserve">.) </w:t>
      </w:r>
      <w:r w:rsidR="00C7297D" w:rsidRPr="00C7297D">
        <w:rPr>
          <w:rFonts w:ascii="Times New Roman" w:eastAsia="Times New Roman" w:hAnsi="Times New Roman" w:cs="Times New Roman"/>
          <w:i/>
          <w:iCs/>
          <w:color w:val="00000A"/>
          <w:sz w:val="24"/>
        </w:rPr>
        <w:t>The Philosophy of</w:t>
      </w:r>
      <w:r w:rsidR="00C7297D">
        <w:rPr>
          <w:rFonts w:ascii="Times New Roman" w:eastAsia="Times New Roman" w:hAnsi="Times New Roman" w:cs="Times New Roman"/>
          <w:color w:val="00000A"/>
          <w:sz w:val="24"/>
        </w:rPr>
        <w:t xml:space="preserve"> </w:t>
      </w:r>
      <w:r w:rsidR="00C7297D">
        <w:rPr>
          <w:rFonts w:ascii="Times New Roman" w:eastAsia="Times New Roman" w:hAnsi="Times New Roman" w:cs="Times New Roman"/>
          <w:i/>
          <w:color w:val="00000A"/>
          <w:sz w:val="24"/>
        </w:rPr>
        <w:t>Environmental Emotions</w:t>
      </w:r>
      <w:r w:rsidR="00C7297D">
        <w:rPr>
          <w:rFonts w:ascii="Times New Roman" w:eastAsia="Times New Roman" w:hAnsi="Times New Roman" w:cs="Times New Roman"/>
          <w:color w:val="00000A"/>
          <w:sz w:val="24"/>
        </w:rPr>
        <w:t xml:space="preserve"> (</w:t>
      </w:r>
      <w:r w:rsidR="00C7297D">
        <w:rPr>
          <w:rFonts w:ascii="Times New Roman" w:eastAsia="Times New Roman" w:hAnsi="Times New Roman" w:cs="Times New Roman"/>
          <w:color w:val="00000A"/>
          <w:sz w:val="24"/>
        </w:rPr>
        <w:t xml:space="preserve">London: </w:t>
      </w:r>
      <w:r w:rsidR="00C7297D">
        <w:rPr>
          <w:rFonts w:ascii="Times New Roman" w:eastAsia="Times New Roman" w:hAnsi="Times New Roman" w:cs="Times New Roman"/>
          <w:color w:val="00000A"/>
          <w:sz w:val="24"/>
        </w:rPr>
        <w:t>Routledge)</w:t>
      </w:r>
      <w:r w:rsidR="00C7297D">
        <w:rPr>
          <w:rFonts w:ascii="Times New Roman" w:eastAsia="Times New Roman" w:hAnsi="Times New Roman" w:cs="Times New Roman"/>
          <w:color w:val="00000A"/>
          <w:sz w:val="24"/>
        </w:rPr>
        <w:t xml:space="preserve">, pp. </w:t>
      </w:r>
      <w:r w:rsidR="0029691E">
        <w:rPr>
          <w:rFonts w:ascii="Times New Roman" w:eastAsia="Times New Roman" w:hAnsi="Times New Roman" w:cs="Times New Roman"/>
          <w:color w:val="00000A"/>
          <w:sz w:val="24"/>
        </w:rPr>
        <w:t>132-151.</w:t>
      </w:r>
    </w:p>
    <w:p w14:paraId="41471C09" w14:textId="1A166095" w:rsidR="00C870FC" w:rsidRPr="00AB2FF8" w:rsidRDefault="008B0D97" w:rsidP="00401CA2">
      <w:pPr>
        <w:spacing w:line="480" w:lineRule="auto"/>
        <w:rPr>
          <w:rFonts w:ascii="Times New Roman" w:hAnsi="Times New Roman" w:cs="Times New Roman"/>
          <w:sz w:val="24"/>
          <w:szCs w:val="24"/>
        </w:rPr>
      </w:pPr>
      <w:r>
        <w:rPr>
          <w:rFonts w:ascii="Times New Roman" w:hAnsi="Times New Roman" w:cs="Times New Roman"/>
          <w:sz w:val="24"/>
          <w:szCs w:val="24"/>
        </w:rPr>
        <w:t xml:space="preserve">Whyman, Tom (2026). ‘Adorno’s </w:t>
      </w:r>
      <w:proofErr w:type="gramStart"/>
      <w:r>
        <w:rPr>
          <w:rFonts w:ascii="Times New Roman" w:hAnsi="Times New Roman" w:cs="Times New Roman"/>
          <w:sz w:val="24"/>
          <w:szCs w:val="24"/>
        </w:rPr>
        <w:t>Empiricism?:</w:t>
      </w:r>
      <w:proofErr w:type="gramEnd"/>
      <w:r>
        <w:rPr>
          <w:rFonts w:ascii="Times New Roman" w:hAnsi="Times New Roman" w:cs="Times New Roman"/>
          <w:sz w:val="24"/>
          <w:szCs w:val="24"/>
        </w:rPr>
        <w:t xml:space="preserve"> On Intellectual and Metaphysical Experience’, </w:t>
      </w:r>
      <w:r w:rsidR="003E485D" w:rsidRPr="003E485D">
        <w:rPr>
          <w:rFonts w:ascii="Times New Roman" w:hAnsi="Times New Roman" w:cs="Times New Roman"/>
          <w:i/>
          <w:iCs/>
          <w:sz w:val="24"/>
          <w:szCs w:val="24"/>
        </w:rPr>
        <w:t>The Southern Journal of Philosophy</w:t>
      </w:r>
      <w:r w:rsidR="003E485D">
        <w:rPr>
          <w:rFonts w:ascii="Times New Roman" w:hAnsi="Times New Roman" w:cs="Times New Roman"/>
          <w:sz w:val="24"/>
          <w:szCs w:val="24"/>
        </w:rPr>
        <w:t>, Available online.</w:t>
      </w:r>
    </w:p>
    <w:sectPr w:rsidR="00C870FC" w:rsidRPr="00AB2FF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6F74" w14:textId="77777777" w:rsidR="00A03EE9" w:rsidRDefault="00A03EE9" w:rsidP="00F15B54">
      <w:pPr>
        <w:spacing w:after="0" w:line="240" w:lineRule="auto"/>
      </w:pPr>
      <w:r>
        <w:separator/>
      </w:r>
    </w:p>
  </w:endnote>
  <w:endnote w:type="continuationSeparator" w:id="0">
    <w:p w14:paraId="02A69E35" w14:textId="77777777" w:rsidR="00A03EE9" w:rsidRDefault="00A03EE9" w:rsidP="00F15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948105"/>
      <w:docPartObj>
        <w:docPartGallery w:val="Page Numbers (Bottom of Page)"/>
        <w:docPartUnique/>
      </w:docPartObj>
    </w:sdtPr>
    <w:sdtEndPr/>
    <w:sdtContent>
      <w:p w14:paraId="23708FCB" w14:textId="41302DD6" w:rsidR="00401CA2" w:rsidRDefault="00401CA2">
        <w:pPr>
          <w:pStyle w:val="Footer"/>
        </w:pPr>
        <w:r>
          <w:fldChar w:fldCharType="begin"/>
        </w:r>
        <w:r>
          <w:instrText>PAGE   \* MERGEFORMAT</w:instrText>
        </w:r>
        <w:r>
          <w:fldChar w:fldCharType="separate"/>
        </w:r>
        <w:r>
          <w:t>2</w:t>
        </w:r>
        <w:r>
          <w:fldChar w:fldCharType="end"/>
        </w:r>
      </w:p>
    </w:sdtContent>
  </w:sdt>
  <w:p w14:paraId="36CC9329" w14:textId="77777777" w:rsidR="00401CA2" w:rsidRDefault="00401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32EB" w14:textId="77777777" w:rsidR="00A03EE9" w:rsidRDefault="00A03EE9" w:rsidP="00F15B54">
      <w:pPr>
        <w:spacing w:after="0" w:line="240" w:lineRule="auto"/>
      </w:pPr>
      <w:r>
        <w:separator/>
      </w:r>
    </w:p>
  </w:footnote>
  <w:footnote w:type="continuationSeparator" w:id="0">
    <w:p w14:paraId="578DC517" w14:textId="77777777" w:rsidR="00A03EE9" w:rsidRDefault="00A03EE9" w:rsidP="00F15B54">
      <w:pPr>
        <w:spacing w:after="0" w:line="240" w:lineRule="auto"/>
      </w:pPr>
      <w:r>
        <w:continuationSeparator/>
      </w:r>
    </w:p>
  </w:footnote>
  <w:footnote w:id="1">
    <w:p w14:paraId="0E0F5AC3" w14:textId="514A7EF9" w:rsidR="000C7F0C" w:rsidRDefault="000C7F0C">
      <w:pPr>
        <w:pStyle w:val="FootnoteText"/>
      </w:pPr>
      <w:r>
        <w:rPr>
          <w:rStyle w:val="FootnoteReference"/>
        </w:rPr>
        <w:footnoteRef/>
      </w:r>
      <w:r>
        <w:t xml:space="preserve"> </w:t>
      </w:r>
      <w:r w:rsidR="0037729C">
        <w:t xml:space="preserve">Mara van der Lugt argues that, despite </w:t>
      </w:r>
      <w:r w:rsidR="007053D9">
        <w:t>saying things like this, Schopenhauer was not strictly speaking an anti-natalist</w:t>
      </w:r>
      <w:r w:rsidR="002B7FB6">
        <w:t>. This is because for Schopenhauer, “the will-to-live… cannot be negated by voluntary chastity or by abstaining from procreation” (Van der Lugt 2024: 35).</w:t>
      </w:r>
      <w:r w:rsidR="001548F8">
        <w:t xml:space="preserve"> She also says similar things about Emil Cioran (Van der Lugt 2024: </w:t>
      </w:r>
      <w:r w:rsidR="007A7412">
        <w:t>39).</w:t>
      </w:r>
      <w:r w:rsidR="006719DE">
        <w:t xml:space="preserve"> Granted neither thinker ever explicitly said “I am an anti-natalist”</w:t>
      </w:r>
      <w:r w:rsidR="004433F8">
        <w:t xml:space="preserve">, but I am not sure how this can possibly be true. The entire logic of their pessimism is an anti-natalist one: it </w:t>
      </w:r>
      <w:r w:rsidR="004433F8" w:rsidRPr="004433F8">
        <w:rPr>
          <w:i/>
          <w:iCs/>
        </w:rPr>
        <w:t>laments</w:t>
      </w:r>
      <w:r w:rsidR="004433F8">
        <w:t xml:space="preserve"> the creation of new human life. </w:t>
      </w:r>
    </w:p>
  </w:footnote>
  <w:footnote w:id="2">
    <w:p w14:paraId="6353FD68" w14:textId="44DB1639" w:rsidR="00F15B54" w:rsidRDefault="00F15B54">
      <w:pPr>
        <w:pStyle w:val="FootnoteText"/>
      </w:pPr>
      <w:r>
        <w:rPr>
          <w:rStyle w:val="FootnoteReference"/>
        </w:rPr>
        <w:footnoteRef/>
      </w:r>
      <w:r>
        <w:t xml:space="preserve"> </w:t>
      </w:r>
      <w:proofErr w:type="spellStart"/>
      <w:r w:rsidR="00CC6B4F">
        <w:t>Cioran</w:t>
      </w:r>
      <w:proofErr w:type="spellEnd"/>
      <w:r w:rsidR="00CC6B4F">
        <w:t xml:space="preserve"> may not have been right about this. </w:t>
      </w:r>
      <w:r w:rsidR="00E706F8">
        <w:t xml:space="preserve">A news article for the </w:t>
      </w:r>
      <w:r w:rsidR="00E706F8" w:rsidRPr="00EA040C">
        <w:rPr>
          <w:i/>
          <w:iCs/>
        </w:rPr>
        <w:t>Indian Express</w:t>
      </w:r>
      <w:r w:rsidR="00E706F8">
        <w:t xml:space="preserve"> describes, I don’t know with what degree of credibility, a tribe in Rajasthan called the </w:t>
      </w:r>
      <w:proofErr w:type="spellStart"/>
      <w:r w:rsidR="00E706F8">
        <w:t>Satiyaa</w:t>
      </w:r>
      <w:proofErr w:type="spellEnd"/>
      <w:r w:rsidR="00E706F8">
        <w:t xml:space="preserve">, </w:t>
      </w:r>
      <w:r w:rsidR="001A54EB">
        <w:t xml:space="preserve">who do indeed mourn birth and celebrate death. I thank </w:t>
      </w:r>
      <w:r w:rsidR="008D3113">
        <w:t>Nikos Gkog</w:t>
      </w:r>
      <w:r w:rsidR="00936A24">
        <w:t>k</w:t>
      </w:r>
      <w:r w:rsidR="008D3113">
        <w:t>as</w:t>
      </w:r>
      <w:r w:rsidR="001A54EB">
        <w:t xml:space="preserve"> for this example. See </w:t>
      </w:r>
      <w:hyperlink r:id="rId1" w:history="1">
        <w:r w:rsidR="00EA040C">
          <w:rPr>
            <w:rStyle w:val="Hyperlink"/>
          </w:rPr>
          <w:t>https://indianexpress.com/article/india/regional/rajasthans-gypsy-tribe-celebrate-death-mourn-births/</w:t>
        </w:r>
      </w:hyperlink>
      <w:r w:rsidR="00EA040C">
        <w:t xml:space="preserve"> (accessed </w:t>
      </w:r>
      <w:r w:rsidR="007A4568">
        <w:t>23/07/26</w:t>
      </w:r>
      <w:r w:rsidR="00EA040C">
        <w:t>).</w:t>
      </w:r>
    </w:p>
  </w:footnote>
  <w:footnote w:id="3">
    <w:p w14:paraId="47C50F9C" w14:textId="08E088A9" w:rsidR="00A419D8" w:rsidRDefault="00A419D8">
      <w:pPr>
        <w:pStyle w:val="FootnoteText"/>
      </w:pPr>
      <w:r>
        <w:rPr>
          <w:rStyle w:val="FootnoteReference"/>
        </w:rPr>
        <w:footnoteRef/>
      </w:r>
      <w:r>
        <w:t xml:space="preserve"> Note that Benatar’s views do not, for all this, hinge on </w:t>
      </w:r>
      <w:r w:rsidR="007D1FC9">
        <w:t xml:space="preserve">his pessimism </w:t>
      </w:r>
      <w:r w:rsidR="007D1FC9" w:rsidRPr="007D1FC9">
        <w:rPr>
          <w:i/>
          <w:iCs/>
        </w:rPr>
        <w:t>per se</w:t>
      </w:r>
      <w:r>
        <w:t xml:space="preserve">. </w:t>
      </w:r>
      <w:r w:rsidR="006720AD">
        <w:t>Benatar is of the view that the disbenefits of being able to experience suffering ou</w:t>
      </w:r>
      <w:r w:rsidR="00E670D3">
        <w:t>tweigh the benefits of being able to experience happiness</w:t>
      </w:r>
      <w:r w:rsidR="007D1FC9">
        <w:t>, in</w:t>
      </w:r>
      <w:r w:rsidR="00E670D3">
        <w:t xml:space="preserve"> such a way as to make existence not worth having just so long existing makes it </w:t>
      </w:r>
      <w:r w:rsidR="00E670D3" w:rsidRPr="00E670D3">
        <w:rPr>
          <w:i/>
          <w:iCs/>
        </w:rPr>
        <w:t>possible</w:t>
      </w:r>
      <w:r w:rsidR="00E670D3">
        <w:t xml:space="preserve"> for one to suffer</w:t>
      </w:r>
      <w:r w:rsidR="00D84F00">
        <w:t xml:space="preserve">: Benatar calls this the </w:t>
      </w:r>
      <w:r w:rsidR="00D84F00" w:rsidRPr="00D84F00">
        <w:rPr>
          <w:i/>
          <w:iCs/>
        </w:rPr>
        <w:t>asymmetry</w:t>
      </w:r>
      <w:r w:rsidR="00D84F00">
        <w:t xml:space="preserve"> of pleasure and pain</w:t>
      </w:r>
      <w:r w:rsidR="00E670D3">
        <w:t xml:space="preserve"> (Benatar 2006:</w:t>
      </w:r>
      <w:r w:rsidR="00B149A2">
        <w:t xml:space="preserve"> chapter 2</w:t>
      </w:r>
      <w:r w:rsidR="00E670D3">
        <w:t xml:space="preserve">). Pessimism might thus </w:t>
      </w:r>
      <w:r w:rsidR="00E670D3" w:rsidRPr="00E670D3">
        <w:rPr>
          <w:i/>
          <w:iCs/>
        </w:rPr>
        <w:t>underscore</w:t>
      </w:r>
      <w:r w:rsidR="00E670D3">
        <w:t xml:space="preserve"> Benatar’s anti-natalism – but one could still technically be an optimist about existence, </w:t>
      </w:r>
      <w:r w:rsidR="00D84F00">
        <w:t xml:space="preserve">while also being </w:t>
      </w:r>
      <w:r w:rsidR="00E670D3">
        <w:t xml:space="preserve">a </w:t>
      </w:r>
      <w:proofErr w:type="spellStart"/>
      <w:r w:rsidR="00E670D3">
        <w:t>Benatarian</w:t>
      </w:r>
      <w:proofErr w:type="spellEnd"/>
      <w:r w:rsidR="00E670D3">
        <w:t xml:space="preserve"> anti-natalist</w:t>
      </w:r>
      <w:r w:rsidR="00D84F00">
        <w:t>. O</w:t>
      </w:r>
      <w:r w:rsidR="00E670D3">
        <w:t xml:space="preserve">ne would just need to buy his argument about the asymmetry between pleasure and pain, and </w:t>
      </w:r>
      <w:r w:rsidR="00EF0C23">
        <w:t xml:space="preserve">then also </w:t>
      </w:r>
      <w:r w:rsidR="00E670D3">
        <w:t xml:space="preserve">not be </w:t>
      </w:r>
      <w:r w:rsidR="00E670D3" w:rsidRPr="00E670D3">
        <w:rPr>
          <w:i/>
          <w:iCs/>
        </w:rPr>
        <w:t>so</w:t>
      </w:r>
      <w:r w:rsidR="00E670D3">
        <w:t xml:space="preserve"> optimistic</w:t>
      </w:r>
      <w:r w:rsidR="00EF0C23">
        <w:t xml:space="preserve"> about existence</w:t>
      </w:r>
      <w:r w:rsidR="00E670D3">
        <w:t xml:space="preserve"> that one believes that no-one ever suffers</w:t>
      </w:r>
      <w:r w:rsidR="00EF0C23">
        <w:t xml:space="preserve">. </w:t>
      </w:r>
      <w:r w:rsidR="0097749E">
        <w:t xml:space="preserve">Such an individual might thus be perfectly happy to go on living </w:t>
      </w:r>
      <w:r w:rsidR="0097749E" w:rsidRPr="0097749E">
        <w:rPr>
          <w:i/>
          <w:iCs/>
        </w:rPr>
        <w:t>their own</w:t>
      </w:r>
      <w:r w:rsidR="0097749E">
        <w:t xml:space="preserve"> </w:t>
      </w:r>
      <w:proofErr w:type="gramStart"/>
      <w:r w:rsidR="0097749E">
        <w:t>life, but</w:t>
      </w:r>
      <w:proofErr w:type="gramEnd"/>
      <w:r w:rsidR="0097749E">
        <w:t xml:space="preserve"> not feel they had the right to bring another sentient creature into the world.</w:t>
      </w:r>
    </w:p>
  </w:footnote>
  <w:footnote w:id="4">
    <w:p w14:paraId="5B276404" w14:textId="46F22995" w:rsidR="00781C8B" w:rsidRDefault="00781C8B">
      <w:pPr>
        <w:pStyle w:val="FootnoteText"/>
      </w:pPr>
      <w:r>
        <w:rPr>
          <w:rStyle w:val="FootnoteReference"/>
        </w:rPr>
        <w:footnoteRef/>
      </w:r>
      <w:r>
        <w:t xml:space="preserve"> For a critical discussion of these ‘green’ arguments for anti-natalism </w:t>
      </w:r>
      <w:r w:rsidR="00936A24">
        <w:t>see Whyman</w:t>
      </w:r>
      <w:r>
        <w:t xml:space="preserve"> 2024.</w:t>
      </w:r>
    </w:p>
  </w:footnote>
  <w:footnote w:id="5">
    <w:p w14:paraId="7B3F9704" w14:textId="77BBBFDF" w:rsidR="008D2EEC" w:rsidRDefault="008D2EEC">
      <w:pPr>
        <w:pStyle w:val="FootnoteText"/>
      </w:pPr>
      <w:r>
        <w:rPr>
          <w:rStyle w:val="FootnoteReference"/>
        </w:rPr>
        <w:footnoteRef/>
      </w:r>
      <w:r>
        <w:t xml:space="preserve"> </w:t>
      </w:r>
      <w:r w:rsidR="00554096">
        <w:t xml:space="preserve">Compare, say, Gordon 2023 with </w:t>
      </w:r>
      <w:proofErr w:type="spellStart"/>
      <w:r w:rsidR="00554096">
        <w:t>Freyenhagen</w:t>
      </w:r>
      <w:proofErr w:type="spellEnd"/>
      <w:r w:rsidR="00554096">
        <w:t xml:space="preserve"> 2013.</w:t>
      </w:r>
      <w:r w:rsidR="00ED4F9C">
        <w:t xml:space="preserve"> </w:t>
      </w:r>
      <w:proofErr w:type="spellStart"/>
      <w:r w:rsidR="00ED4F9C">
        <w:t>Freyenhagen</w:t>
      </w:r>
      <w:proofErr w:type="spellEnd"/>
      <w:r w:rsidR="00ED4F9C">
        <w:t xml:space="preserve">, as we shall see, argues that Adorno was both a </w:t>
      </w:r>
      <w:r w:rsidR="00E256BA">
        <w:t>substantive, epistemic, and meta-ethical ‘negativist’ (</w:t>
      </w:r>
      <w:proofErr w:type="spellStart"/>
      <w:r w:rsidR="00E256BA">
        <w:t>Freyenhagen</w:t>
      </w:r>
      <w:proofErr w:type="spellEnd"/>
      <w:r w:rsidR="00E256BA">
        <w:t xml:space="preserve"> 2013: 3ff). </w:t>
      </w:r>
      <w:r w:rsidR="00CC4131">
        <w:t>Gordon argues against this reading, arguing that Adorno was working with something closer to a positive conception of human flourishing (</w:t>
      </w:r>
      <w:r w:rsidR="003404EA">
        <w:t xml:space="preserve">Gordon 2023: 15ff). Gordon is however working with </w:t>
      </w:r>
      <w:r w:rsidR="00B12D3D">
        <w:t xml:space="preserve">a rather limited conception of what ‘negativism’ as </w:t>
      </w:r>
      <w:proofErr w:type="spellStart"/>
      <w:r w:rsidR="00B12D3D">
        <w:t>Freyenhagen</w:t>
      </w:r>
      <w:proofErr w:type="spellEnd"/>
      <w:r w:rsidR="00B12D3D">
        <w:t xml:space="preserve"> calls it really amounts to </w:t>
      </w:r>
      <w:r w:rsidR="0006012E">
        <w:t>(</w:t>
      </w:r>
      <w:proofErr w:type="spellStart"/>
      <w:r w:rsidR="0006012E">
        <w:t>Freyenhagen</w:t>
      </w:r>
      <w:proofErr w:type="spellEnd"/>
      <w:r w:rsidR="0006012E">
        <w:t xml:space="preserve"> 202</w:t>
      </w:r>
      <w:r w:rsidR="0017617E">
        <w:t>4).</w:t>
      </w:r>
    </w:p>
  </w:footnote>
  <w:footnote w:id="6">
    <w:p w14:paraId="32C198CF" w14:textId="1A556F18" w:rsidR="00E1167B" w:rsidRDefault="00E1167B">
      <w:pPr>
        <w:pStyle w:val="FootnoteText"/>
      </w:pPr>
      <w:r>
        <w:rPr>
          <w:rStyle w:val="FootnoteReference"/>
        </w:rPr>
        <w:footnoteRef/>
      </w:r>
      <w:r>
        <w:t xml:space="preserve"> It goes under-acknowledged, I think, that one of the qualities that makes </w:t>
      </w:r>
      <w:r w:rsidRPr="00E1167B">
        <w:rPr>
          <w:i/>
          <w:iCs/>
        </w:rPr>
        <w:t>Minima Moralia</w:t>
      </w:r>
      <w:r>
        <w:t xml:space="preserve"> so powerful, is that it is often extremely funny.</w:t>
      </w:r>
      <w:r w:rsidR="00804988">
        <w:t xml:space="preserve"> At any rate I struggle to believe that Adorno is being completely serious when he rails against how car doors are turning us fascis</w:t>
      </w:r>
      <w:r w:rsidR="00873EAA">
        <w:t>t (Adorno 2005: 40</w:t>
      </w:r>
      <w:proofErr w:type="gramStart"/>
      <w:r w:rsidR="00873EAA">
        <w:t>)</w:t>
      </w:r>
      <w:r w:rsidR="00804988">
        <w:t>, or</w:t>
      </w:r>
      <w:proofErr w:type="gramEnd"/>
      <w:r w:rsidR="00804988">
        <w:t xml:space="preserve"> describes slippers as “monuments to the hatred of bending down</w:t>
      </w:r>
      <w:r w:rsidR="00221B89">
        <w:t>” (Adorno 2005: 110).</w:t>
      </w:r>
      <w:r w:rsidR="00CF4BE3">
        <w:t xml:space="preserve"> Other philosophical pessimists are of course funny as well (the Schopenhauer line quoted above may not be entirely serious; </w:t>
      </w:r>
      <w:proofErr w:type="spellStart"/>
      <w:r w:rsidR="00CF4BE3">
        <w:t>Cioran</w:t>
      </w:r>
      <w:proofErr w:type="spellEnd"/>
      <w:r w:rsidR="00CF4BE3">
        <w:t xml:space="preserve"> can often seem to be revelling in his very gloominess).</w:t>
      </w:r>
    </w:p>
  </w:footnote>
  <w:footnote w:id="7">
    <w:p w14:paraId="6D815BFF" w14:textId="1A43ACEA" w:rsidR="009C6150" w:rsidRDefault="009C6150">
      <w:pPr>
        <w:pStyle w:val="FootnoteText"/>
      </w:pPr>
      <w:r>
        <w:rPr>
          <w:rStyle w:val="FootnoteReference"/>
        </w:rPr>
        <w:footnoteRef/>
      </w:r>
      <w:r>
        <w:t xml:space="preserve"> Adorno’s work might be thought of as ‘empiricist’ in character more generally (see </w:t>
      </w:r>
      <w:r w:rsidR="0053346F">
        <w:t xml:space="preserve">Whyman </w:t>
      </w:r>
      <w:r w:rsidR="00A4408C">
        <w:t>2026</w:t>
      </w:r>
      <w:r>
        <w:t xml:space="preserve">) – and he has plenty of other objections to ‘ontology’ (see </w:t>
      </w:r>
      <w:r w:rsidR="0053346F">
        <w:t>Whyman</w:t>
      </w:r>
      <w:r>
        <w:t xml:space="preserve"> 2017).</w:t>
      </w:r>
    </w:p>
  </w:footnote>
  <w:footnote w:id="8">
    <w:p w14:paraId="251E64C0" w14:textId="3EF4E741" w:rsidR="00105B39" w:rsidRDefault="00105B39">
      <w:pPr>
        <w:pStyle w:val="FootnoteText"/>
      </w:pPr>
      <w:r>
        <w:rPr>
          <w:rStyle w:val="FootnoteReference"/>
        </w:rPr>
        <w:footnoteRef/>
      </w:r>
      <w:r>
        <w:t xml:space="preserve"> See the Third Essay of </w:t>
      </w:r>
      <w:r w:rsidR="00B028D3">
        <w:rPr>
          <w:i/>
          <w:iCs/>
        </w:rPr>
        <w:t>On the Genealogy of Morality</w:t>
      </w:r>
      <w:r w:rsidR="00AB7D09">
        <w:t xml:space="preserve"> (Nietzsche 20</w:t>
      </w:r>
      <w:r w:rsidR="00B028D3">
        <w:t>17</w:t>
      </w:r>
      <w:r w:rsidR="00AB7D09">
        <w:t>).</w:t>
      </w:r>
    </w:p>
  </w:footnote>
  <w:footnote w:id="9">
    <w:p w14:paraId="4A73D977" w14:textId="378FE98F" w:rsidR="00153A4A" w:rsidRDefault="00153A4A">
      <w:pPr>
        <w:pStyle w:val="FootnoteText"/>
      </w:pPr>
      <w:r>
        <w:rPr>
          <w:rStyle w:val="FootnoteReference"/>
        </w:rPr>
        <w:footnoteRef/>
      </w:r>
      <w:r>
        <w:t xml:space="preserve"> For women, especially women in Nietzsche’s day, </w:t>
      </w:r>
      <w:r w:rsidRPr="00153A4A">
        <w:rPr>
          <w:i/>
          <w:iCs/>
        </w:rPr>
        <w:t>wanting</w:t>
      </w:r>
      <w:r>
        <w:t xml:space="preserve"> children really might not have had all that much to do with it!</w:t>
      </w:r>
    </w:p>
  </w:footnote>
  <w:footnote w:id="10">
    <w:p w14:paraId="253C08AD" w14:textId="225B3975" w:rsidR="00E034E8" w:rsidRDefault="00E034E8">
      <w:pPr>
        <w:pStyle w:val="FootnoteText"/>
      </w:pPr>
      <w:r>
        <w:rPr>
          <w:rStyle w:val="FootnoteReference"/>
        </w:rPr>
        <w:footnoteRef/>
      </w:r>
      <w:r>
        <w:t xml:space="preserve"> See Benatar 2006 chapter 5.</w:t>
      </w:r>
    </w:p>
  </w:footnote>
  <w:footnote w:id="11">
    <w:p w14:paraId="5A1132AC" w14:textId="2F6AF8F9" w:rsidR="00FD3E00" w:rsidRDefault="00FD3E00">
      <w:pPr>
        <w:pStyle w:val="FootnoteText"/>
      </w:pPr>
      <w:r>
        <w:rPr>
          <w:rStyle w:val="FootnoteReference"/>
        </w:rPr>
        <w:footnoteRef/>
      </w:r>
      <w:r>
        <w:t xml:space="preserve"> This argument hinges more on ‘green’ anti-natalism than Nietzschean anti-natalism, of course.</w:t>
      </w:r>
    </w:p>
  </w:footnote>
  <w:footnote w:id="12">
    <w:p w14:paraId="07EB6415" w14:textId="30CD6A97" w:rsidR="00CC5F4F" w:rsidRDefault="00CC5F4F">
      <w:pPr>
        <w:pStyle w:val="FootnoteText"/>
      </w:pPr>
      <w:r>
        <w:rPr>
          <w:rStyle w:val="FootnoteReference"/>
        </w:rPr>
        <w:footnoteRef/>
      </w:r>
      <w:r>
        <w:t xml:space="preserve"> Edelman here critiques the </w:t>
      </w:r>
      <w:r w:rsidR="00710CB4">
        <w:t xml:space="preserve">attempts by assimilationist gay rights movements to campaign for gay people to be allowed to, say, marry, or serve in the military (Edelman 2004: </w:t>
      </w:r>
      <w:r w:rsidR="00902ECF">
        <w:t>19).</w:t>
      </w:r>
      <w:r w:rsidR="00825BF1">
        <w:t xml:space="preserve"> While he does address this issue in his book, he does not I think have a convincing </w:t>
      </w:r>
      <w:r w:rsidR="009806AB">
        <w:t>account of how his views map on to the fact that queer people are often also parents</w:t>
      </w:r>
      <w:r w:rsidR="0026210E">
        <w:t>.</w:t>
      </w:r>
    </w:p>
  </w:footnote>
  <w:footnote w:id="13">
    <w:p w14:paraId="75EF2C7A" w14:textId="353C25C7" w:rsidR="00B804D9" w:rsidRDefault="00B804D9">
      <w:pPr>
        <w:pStyle w:val="FootnoteText"/>
      </w:pPr>
      <w:r>
        <w:rPr>
          <w:rStyle w:val="FootnoteReference"/>
        </w:rPr>
        <w:footnoteRef/>
      </w:r>
      <w:r>
        <w:t xml:space="preserve"> Edelman’s argument here is made via the academic prism of queer theory and Lacanian psychoanalysis</w:t>
      </w:r>
      <w:r w:rsidR="000F20A5">
        <w:t>. But his general point will not be unfamiliar to anyone who has ever trawled ‘childfree’ forums on the internet.</w:t>
      </w:r>
      <w:r w:rsidR="00992D5B">
        <w:t xml:space="preserve"> </w:t>
      </w:r>
      <w:r w:rsidR="00C17A30">
        <w:t>Edelman’s argument does not, I think, even really need queerness to work: ‘childfree’ forums might see childless straight adults, for instance, complaining about children making too much noise during their trip to Disneyland.</w:t>
      </w:r>
    </w:p>
  </w:footnote>
  <w:footnote w:id="14">
    <w:p w14:paraId="335C3894" w14:textId="7F112A15" w:rsidR="00EF2545" w:rsidRDefault="00EF2545">
      <w:pPr>
        <w:pStyle w:val="FootnoteText"/>
      </w:pPr>
      <w:r>
        <w:rPr>
          <w:rStyle w:val="FootnoteReference"/>
        </w:rPr>
        <w:footnoteRef/>
      </w:r>
      <w:r>
        <w:t xml:space="preserve"> </w:t>
      </w:r>
      <w:proofErr w:type="gramStart"/>
      <w:r w:rsidR="00B52E55">
        <w:t>Certainly</w:t>
      </w:r>
      <w:proofErr w:type="gramEnd"/>
      <w:r w:rsidR="00B52E55">
        <w:t xml:space="preserve"> this is the view advocated by Les Knight, a long-standing campaigner for the voluntary extinction of </w:t>
      </w:r>
      <w:proofErr w:type="gramStart"/>
      <w:r w:rsidR="00B52E55">
        <w:t>the human race</w:t>
      </w:r>
      <w:proofErr w:type="gramEnd"/>
      <w:r w:rsidR="00C873B9">
        <w:t xml:space="preserve">. See </w:t>
      </w:r>
      <w:hyperlink r:id="rId2" w:history="1">
        <w:r w:rsidR="00C873B9" w:rsidRPr="00FD29BD">
          <w:rPr>
            <w:rStyle w:val="Hyperlink"/>
          </w:rPr>
          <w:t>https://www.theguardian.com/lifeandstyle/2020/jan/10/i-campaign-for-the-extinction-of-the-human-race-les-knight</w:t>
        </w:r>
      </w:hyperlink>
      <w:r w:rsidR="00C873B9">
        <w:t xml:space="preserve"> (accessed </w:t>
      </w:r>
      <w:r w:rsidR="005233B5">
        <w:t>23/07/26</w:t>
      </w:r>
      <w:r w:rsidR="00C873B9">
        <w:t>).</w:t>
      </w:r>
    </w:p>
  </w:footnote>
  <w:footnote w:id="15">
    <w:p w14:paraId="30776356" w14:textId="3034E2FB" w:rsidR="00605271" w:rsidRDefault="00605271">
      <w:pPr>
        <w:pStyle w:val="FootnoteText"/>
      </w:pPr>
      <w:r>
        <w:rPr>
          <w:rStyle w:val="FootnoteReference"/>
        </w:rPr>
        <w:footnoteRef/>
      </w:r>
      <w:r>
        <w:t xml:space="preserve"> An inversion that is anyway becoming increasingly common in public discourse, partly as an effect of the climate crisis.</w:t>
      </w:r>
    </w:p>
  </w:footnote>
  <w:footnote w:id="16">
    <w:p w14:paraId="6BD5387B" w14:textId="169FF7BB" w:rsidR="005D2531" w:rsidRDefault="005D2531">
      <w:pPr>
        <w:pStyle w:val="FootnoteText"/>
      </w:pPr>
      <w:r>
        <w:rPr>
          <w:rStyle w:val="FootnoteReference"/>
        </w:rPr>
        <w:footnoteRef/>
      </w:r>
      <w:r>
        <w:t xml:space="preserve"> A great deal of my argument in this paper hinges on negativism. </w:t>
      </w:r>
      <w:r w:rsidR="005B2B31">
        <w:t xml:space="preserve">Unfortunately, I do not have the space to offer an independent defence of any aspect of it here. My argument thus necessarily builds on </w:t>
      </w:r>
      <w:proofErr w:type="spellStart"/>
      <w:r w:rsidR="005B2B31">
        <w:t>Freyenhagen</w:t>
      </w:r>
      <w:proofErr w:type="spellEnd"/>
      <w:r w:rsidR="005B2B31">
        <w:t xml:space="preserve"> 2013 </w:t>
      </w:r>
      <w:r w:rsidR="006A6190">
        <w:t>–</w:t>
      </w:r>
      <w:r w:rsidR="005B2B31">
        <w:t xml:space="preserve"> </w:t>
      </w:r>
      <w:r w:rsidR="006A6190">
        <w:t>for any specific quibbles with this reading of Adorno or its plausibility that are not addressed in this paper, I refer the reader there.</w:t>
      </w:r>
    </w:p>
  </w:footnote>
  <w:footnote w:id="17">
    <w:p w14:paraId="61ADC86E" w14:textId="4BE89490" w:rsidR="00EF5BC4" w:rsidRDefault="00EF5BC4">
      <w:pPr>
        <w:pStyle w:val="FootnoteText"/>
      </w:pPr>
      <w:r>
        <w:rPr>
          <w:rStyle w:val="FootnoteReference"/>
        </w:rPr>
        <w:footnoteRef/>
      </w:r>
      <w:r>
        <w:t xml:space="preserve"> It would be anachronistic to read our present understanding of the climate crisis into Adorno – but he was also notably concerned with</w:t>
      </w:r>
      <w:r w:rsidR="002026CA">
        <w:t xml:space="preserve"> the thoughtless domination of nature by technological rationality.</w:t>
      </w:r>
    </w:p>
  </w:footnote>
  <w:footnote w:id="18">
    <w:p w14:paraId="210CB2E0" w14:textId="1D787248" w:rsidR="005549A6" w:rsidRDefault="005549A6">
      <w:pPr>
        <w:pStyle w:val="FootnoteText"/>
      </w:pPr>
      <w:r>
        <w:rPr>
          <w:rStyle w:val="FootnoteReference"/>
        </w:rPr>
        <w:footnoteRef/>
      </w:r>
      <w:r>
        <w:t xml:space="preserve"> And this is not even to mention things like the disordered eating one </w:t>
      </w:r>
      <w:r w:rsidR="00986E1A">
        <w:t>typically needs to engage in to build an ‘athletic’ body, or the elevated risk of skin cancer one incurs by attempt to look ‘healthy’ by tanning.</w:t>
      </w:r>
    </w:p>
  </w:footnote>
  <w:footnote w:id="19">
    <w:p w14:paraId="3D7CD10D" w14:textId="77EBCB32" w:rsidR="00257649" w:rsidRDefault="00257649">
      <w:pPr>
        <w:pStyle w:val="FootnoteText"/>
      </w:pPr>
      <w:r>
        <w:rPr>
          <w:rStyle w:val="FootnoteReference"/>
        </w:rPr>
        <w:footnoteRef/>
      </w:r>
      <w:r>
        <w:t xml:space="preserve"> A more detailed dissection of the neo-Aristotelian tradition and what unites </w:t>
      </w:r>
      <w:r w:rsidR="002C286C">
        <w:t>the neo-Aristotelians</w:t>
      </w:r>
      <w:r>
        <w:t xml:space="preserve"> can be found in Rob</w:t>
      </w:r>
      <w:r w:rsidR="00651E30">
        <w:t>s</w:t>
      </w:r>
      <w:r>
        <w:t xml:space="preserve">on </w:t>
      </w:r>
      <w:r w:rsidR="00D21B7A">
        <w:t>2024</w:t>
      </w:r>
      <w:r>
        <w:t>.</w:t>
      </w:r>
    </w:p>
  </w:footnote>
  <w:footnote w:id="20">
    <w:p w14:paraId="6DC06B16" w14:textId="2813498F" w:rsidR="00962654" w:rsidRDefault="00962654">
      <w:pPr>
        <w:pStyle w:val="FootnoteText"/>
      </w:pPr>
      <w:r>
        <w:rPr>
          <w:rStyle w:val="FootnoteReference"/>
        </w:rPr>
        <w:footnoteRef/>
      </w:r>
      <w:r>
        <w:t xml:space="preserve"> See Adorno’s early essay ‘The Idea of Natural-History’ (Adorno 2006). For a reading of this essay, see </w:t>
      </w:r>
      <w:r w:rsidR="00E47E0B">
        <w:t>Whyman</w:t>
      </w:r>
      <w:r w:rsidR="00A96B19">
        <w:t xml:space="preserve"> 2016</w:t>
      </w:r>
      <w:r>
        <w:t>.</w:t>
      </w:r>
    </w:p>
  </w:footnote>
  <w:footnote w:id="21">
    <w:p w14:paraId="7704936E" w14:textId="642DDB2E" w:rsidR="006A715E" w:rsidRDefault="006A715E">
      <w:pPr>
        <w:pStyle w:val="FootnoteText"/>
      </w:pPr>
      <w:r>
        <w:rPr>
          <w:rStyle w:val="FootnoteReference"/>
        </w:rPr>
        <w:footnoteRef/>
      </w:r>
      <w:r>
        <w:t xml:space="preserve"> Adorno expressly does not think that ethical claims need to be grounded ‘rationally’. See Adorno 1973: 365 and for a discussion of this point, </w:t>
      </w:r>
      <w:proofErr w:type="spellStart"/>
      <w:r>
        <w:t>Freyenhagen</w:t>
      </w:r>
      <w:proofErr w:type="spellEnd"/>
      <w:r>
        <w:t xml:space="preserve"> 2013: </w:t>
      </w:r>
      <w:r w:rsidR="002D1AA3">
        <w:t>chapter 7.</w:t>
      </w:r>
    </w:p>
  </w:footnote>
  <w:footnote w:id="22">
    <w:p w14:paraId="4493B386" w14:textId="051287EA" w:rsidR="004D04A6" w:rsidRDefault="004D04A6">
      <w:pPr>
        <w:pStyle w:val="FootnoteText"/>
      </w:pPr>
      <w:r>
        <w:rPr>
          <w:rStyle w:val="FootnoteReference"/>
        </w:rPr>
        <w:footnoteRef/>
      </w:r>
      <w:r>
        <w:t xml:space="preserve"> Or indeed, I would imagine, explicitly formulated in his own mind.</w:t>
      </w:r>
    </w:p>
  </w:footnote>
  <w:footnote w:id="23">
    <w:p w14:paraId="5BE24AD4" w14:textId="3178093F" w:rsidR="008F48BF" w:rsidRDefault="008F48BF">
      <w:pPr>
        <w:pStyle w:val="FootnoteText"/>
      </w:pPr>
      <w:r>
        <w:rPr>
          <w:rStyle w:val="FootnoteReference"/>
        </w:rPr>
        <w:footnoteRef/>
      </w:r>
      <w:r>
        <w:t xml:space="preserve"> I have treated of Arendt’s concept of natality more thoroughly in my 2024. ‘Natality’ in fact figures throughout Arendt’s work: from her earliest (her doctoral dissertation on Augustine – from whom the concept is seemingly drawn) to her very last (</w:t>
      </w:r>
      <w:r w:rsidRPr="008F48BF">
        <w:rPr>
          <w:i/>
          <w:iCs/>
        </w:rPr>
        <w:t>The Life of the Mind</w:t>
      </w:r>
      <w:r>
        <w:t>).</w:t>
      </w:r>
    </w:p>
  </w:footnote>
  <w:footnote w:id="24">
    <w:p w14:paraId="253E8A54" w14:textId="6FB7BDFB" w:rsidR="00C26A79" w:rsidRDefault="00C26A79">
      <w:pPr>
        <w:pStyle w:val="FootnoteText"/>
      </w:pPr>
      <w:r>
        <w:rPr>
          <w:rStyle w:val="FootnoteReference"/>
        </w:rPr>
        <w:footnoteRef/>
      </w:r>
      <w:r>
        <w:t xml:space="preserve"> For a more detailed discussion of this point, see </w:t>
      </w:r>
      <w:r w:rsidR="00E47E0B">
        <w:t xml:space="preserve">Whyman </w:t>
      </w:r>
      <w:r w:rsidR="0085063B">
        <w:t>2025</w:t>
      </w:r>
    </w:p>
  </w:footnote>
  <w:footnote w:id="25">
    <w:p w14:paraId="39117181" w14:textId="4ADE96EF" w:rsidR="00782DD7" w:rsidRDefault="00782DD7">
      <w:pPr>
        <w:pStyle w:val="FootnoteText"/>
      </w:pPr>
      <w:r>
        <w:rPr>
          <w:rStyle w:val="FootnoteReference"/>
        </w:rPr>
        <w:footnoteRef/>
      </w:r>
      <w:r>
        <w:t xml:space="preserve"> This is the lesson of the book and film </w:t>
      </w:r>
      <w:r w:rsidRPr="00782DD7">
        <w:rPr>
          <w:i/>
          <w:iCs/>
        </w:rPr>
        <w:t>Children of Men</w:t>
      </w:r>
      <w:r>
        <w:t>.</w:t>
      </w:r>
      <w:r w:rsidR="00FE0494">
        <w:t xml:space="preserve"> A slightly different ‘pessimistic’ argument for natalism </w:t>
      </w:r>
      <w:r w:rsidR="00F460FB">
        <w:t xml:space="preserve">to the one that I am giving in this paper </w:t>
      </w:r>
      <w:r w:rsidR="00FE0494">
        <w:t xml:space="preserve">might be formulated based on the idea that </w:t>
      </w:r>
      <w:r w:rsidR="00653E2D">
        <w:t xml:space="preserve">a lack of children </w:t>
      </w:r>
      <w:r w:rsidR="00653E2D" w:rsidRPr="00653E2D">
        <w:rPr>
          <w:i/>
          <w:iCs/>
        </w:rPr>
        <w:t>is itself</w:t>
      </w:r>
      <w:r w:rsidR="00653E2D">
        <w:t xml:space="preserve"> the crisis. This seems to be something like the argument of</w:t>
      </w:r>
      <w:r w:rsidR="00B3720A">
        <w:t xml:space="preserve"> prominent pro-natalist activists Simone and Malcolm Collins</w:t>
      </w:r>
      <w:r w:rsidR="00CA0899">
        <w:t xml:space="preserve"> – although in their case the argument is muddied somewhat by flirtations with nativism and eugenics</w:t>
      </w:r>
      <w:r w:rsidR="004E4CA4">
        <w:t xml:space="preserve">: the crisis for them is thus not </w:t>
      </w:r>
      <w:proofErr w:type="gramStart"/>
      <w:r w:rsidR="004E4CA4">
        <w:t xml:space="preserve">just </w:t>
      </w:r>
      <w:r w:rsidR="004E4CA4" w:rsidRPr="004E4CA4">
        <w:rPr>
          <w:i/>
          <w:iCs/>
        </w:rPr>
        <w:t>not</w:t>
      </w:r>
      <w:proofErr w:type="gramEnd"/>
      <w:r w:rsidR="004E4CA4" w:rsidRPr="004E4CA4">
        <w:rPr>
          <w:i/>
          <w:iCs/>
        </w:rPr>
        <w:t xml:space="preserve"> enough new</w:t>
      </w:r>
      <w:r w:rsidR="004E4CA4">
        <w:rPr>
          <w:i/>
          <w:iCs/>
        </w:rPr>
        <w:t xml:space="preserve"> human</w:t>
      </w:r>
      <w:r w:rsidR="004E4CA4" w:rsidRPr="004E4CA4">
        <w:rPr>
          <w:i/>
          <w:iCs/>
        </w:rPr>
        <w:t xml:space="preserve"> life</w:t>
      </w:r>
      <w:r w:rsidR="004E4CA4">
        <w:t xml:space="preserve">, but </w:t>
      </w:r>
      <w:r w:rsidR="004E4CA4" w:rsidRPr="004E4CA4">
        <w:rPr>
          <w:i/>
          <w:iCs/>
        </w:rPr>
        <w:t>not enough of the right sort of new</w:t>
      </w:r>
      <w:r w:rsidR="004E4CA4">
        <w:rPr>
          <w:i/>
          <w:iCs/>
        </w:rPr>
        <w:t xml:space="preserve"> human</w:t>
      </w:r>
      <w:r w:rsidR="004E4CA4" w:rsidRPr="004E4CA4">
        <w:rPr>
          <w:i/>
          <w:iCs/>
        </w:rPr>
        <w:t xml:space="preserve"> life</w:t>
      </w:r>
      <w:r w:rsidR="004E4CA4">
        <w:t xml:space="preserve"> as they see it</w:t>
      </w:r>
      <w:r w:rsidR="00670609">
        <w:t>.</w:t>
      </w:r>
      <w:r w:rsidR="004E4CA4">
        <w:t xml:space="preserve"> Their </w:t>
      </w:r>
      <w:r w:rsidR="007B7469">
        <w:t xml:space="preserve">assessment of reality as it presently exists is thus somewhat pessimistic, but not at all </w:t>
      </w:r>
      <w:proofErr w:type="gramStart"/>
      <w:r w:rsidR="007B7469">
        <w:t>negativist</w:t>
      </w:r>
      <w:proofErr w:type="gramEnd"/>
      <w:r w:rsidR="007B7469">
        <w:t>.</w:t>
      </w:r>
      <w:r w:rsidR="00B116C0">
        <w:t xml:space="preserve"> For more on the </w:t>
      </w:r>
      <w:proofErr w:type="spellStart"/>
      <w:r w:rsidR="00B116C0">
        <w:t>Collinses</w:t>
      </w:r>
      <w:proofErr w:type="spellEnd"/>
      <w:r w:rsidR="00B116C0">
        <w:t xml:space="preserve"> and their ideas</w:t>
      </w:r>
      <w:r w:rsidR="00670609">
        <w:t xml:space="preserve"> </w:t>
      </w:r>
      <w:r w:rsidR="00B116C0">
        <w:t>s</w:t>
      </w:r>
      <w:r w:rsidR="00670609">
        <w:t xml:space="preserve">ee </w:t>
      </w:r>
      <w:hyperlink r:id="rId3" w:history="1">
        <w:r w:rsidR="006E1954" w:rsidRPr="00FD29BD">
          <w:rPr>
            <w:rStyle w:val="Hyperlink"/>
          </w:rPr>
          <w:t>https://theguardian.com/lifeandstyle/article/2024/may/25/american-pronatalists-malcolm-and-simone-collins</w:t>
        </w:r>
      </w:hyperlink>
      <w:r w:rsidR="006E1954">
        <w:t xml:space="preserve"> (accessed </w:t>
      </w:r>
      <w:r w:rsidR="006E15A7">
        <w:t>23/07/26</w:t>
      </w:r>
      <w:r w:rsidR="006E1954">
        <w:t>).</w:t>
      </w:r>
    </w:p>
  </w:footnote>
  <w:footnote w:id="26">
    <w:p w14:paraId="6E8C51F5" w14:textId="134C1FF7" w:rsidR="00356FE3" w:rsidRDefault="00356FE3">
      <w:pPr>
        <w:pStyle w:val="FootnoteText"/>
      </w:pPr>
      <w:r>
        <w:rPr>
          <w:rStyle w:val="FootnoteReference"/>
        </w:rPr>
        <w:footnoteRef/>
      </w:r>
      <w:r>
        <w:t xml:space="preserve"> </w:t>
      </w:r>
      <w:proofErr w:type="gramStart"/>
      <w:r>
        <w:t>Of course</w:t>
      </w:r>
      <w:proofErr w:type="gramEnd"/>
      <w:r>
        <w:t xml:space="preserve"> it can also mean </w:t>
      </w:r>
      <w:proofErr w:type="gramStart"/>
      <w:r>
        <w:t>be are</w:t>
      </w:r>
      <w:proofErr w:type="gramEnd"/>
      <w:r>
        <w:t xml:space="preserve"> able to go astray in ways they did not.</w:t>
      </w:r>
    </w:p>
  </w:footnote>
  <w:footnote w:id="27">
    <w:p w14:paraId="27EAC7EB" w14:textId="6054435A" w:rsidR="00076270" w:rsidRDefault="00076270">
      <w:pPr>
        <w:pStyle w:val="FootnoteText"/>
      </w:pPr>
      <w:r>
        <w:rPr>
          <w:rStyle w:val="FootnoteReference"/>
        </w:rPr>
        <w:footnoteRef/>
      </w:r>
      <w:r>
        <w:t xml:space="preserve"> Some philosophical pessimists, e.g. Schopenhauer would deny that they do. See Schopenhauer </w:t>
      </w:r>
      <w:r w:rsidR="00601028">
        <w:t>1909: 267ff.</w:t>
      </w:r>
    </w:p>
  </w:footnote>
  <w:footnote w:id="28">
    <w:p w14:paraId="74A363BC" w14:textId="202EE019" w:rsidR="006E6DDC" w:rsidRDefault="006E6DDC">
      <w:pPr>
        <w:pStyle w:val="FootnoteText"/>
      </w:pPr>
      <w:r>
        <w:rPr>
          <w:rStyle w:val="FootnoteReference"/>
        </w:rPr>
        <w:footnoteRef/>
      </w:r>
      <w:r>
        <w:t xml:space="preserve"> </w:t>
      </w:r>
      <w:proofErr w:type="gramStart"/>
      <w:r>
        <w:t>Indeed</w:t>
      </w:r>
      <w:proofErr w:type="gramEnd"/>
      <w:r>
        <w:t xml:space="preserve"> I presume this is part of what Nietzsche is arguing here, especially if we consider the Schopenhauerian heritage of his thought. See footnot</w:t>
      </w:r>
      <w:r w:rsidR="00651E30">
        <w:t>e 2</w:t>
      </w:r>
      <w:r w:rsidR="0006367B">
        <w:t>7</w:t>
      </w:r>
      <w:r>
        <w:t xml:space="preserve"> above.</w:t>
      </w:r>
    </w:p>
  </w:footnote>
  <w:footnote w:id="29">
    <w:p w14:paraId="7CB43557" w14:textId="3A59DB02" w:rsidR="00344F34" w:rsidRDefault="00344F34">
      <w:pPr>
        <w:pStyle w:val="FootnoteText"/>
      </w:pPr>
      <w:r>
        <w:rPr>
          <w:rStyle w:val="FootnoteReference"/>
        </w:rPr>
        <w:footnoteRef/>
      </w:r>
      <w:r>
        <w:t xml:space="preserve"> </w:t>
      </w:r>
      <w:r w:rsidR="001F12F9">
        <w:t xml:space="preserve">For more on ‘queer futurity’ </w:t>
      </w:r>
      <w:r w:rsidR="00167551">
        <w:t xml:space="preserve">(in the context of a work of queer theory that sets itself explicitly against Edelman) </w:t>
      </w:r>
      <w:r w:rsidR="001F12F9">
        <w:t xml:space="preserve">see Munoz </w:t>
      </w:r>
      <w:r w:rsidR="00167551">
        <w:t>2009.</w:t>
      </w:r>
    </w:p>
  </w:footnote>
  <w:footnote w:id="30">
    <w:p w14:paraId="243F08D0" w14:textId="18E6393F" w:rsidR="00A34792" w:rsidRDefault="00A34792">
      <w:pPr>
        <w:pStyle w:val="FootnoteText"/>
      </w:pPr>
      <w:r>
        <w:rPr>
          <w:rStyle w:val="FootnoteReference"/>
        </w:rPr>
        <w:footnoteRef/>
      </w:r>
      <w:r>
        <w:t xml:space="preserve"> Adorno himself makes something like this point in </w:t>
      </w:r>
      <w:r w:rsidR="00004879">
        <w:t xml:space="preserve">rounding off his lectures on moral philosophy (Adorno 2001: 167-171). This passage also </w:t>
      </w:r>
      <w:r w:rsidR="00033AFB">
        <w:t xml:space="preserve">notably </w:t>
      </w:r>
      <w:r w:rsidR="00004879">
        <w:t>contains a polemic against what Adorno recognised as a recent resurgence of traditional moralism about sexuality.</w:t>
      </w:r>
    </w:p>
  </w:footnote>
  <w:footnote w:id="31">
    <w:p w14:paraId="7E7910D1" w14:textId="75937526" w:rsidR="00B63CBB" w:rsidRDefault="00B63CBB">
      <w:pPr>
        <w:pStyle w:val="FootnoteText"/>
      </w:pPr>
      <w:r>
        <w:rPr>
          <w:rStyle w:val="FootnoteReference"/>
        </w:rPr>
        <w:footnoteRef/>
      </w:r>
      <w:r>
        <w:t xml:space="preserve"> The specific version they are arguing against is </w:t>
      </w:r>
      <w:r>
        <w:t xml:space="preserve">that found in </w:t>
      </w:r>
      <w:r w:rsidR="00E47E0B">
        <w:t>Whyman</w:t>
      </w:r>
      <w:r>
        <w:t xml:space="preserve"> 2021. Note that neither Berg nor Wiseman are anti-natalists – they are just not negativists.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51D"/>
    <w:multiLevelType w:val="hybridMultilevel"/>
    <w:tmpl w:val="36F01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2A051F"/>
    <w:multiLevelType w:val="hybridMultilevel"/>
    <w:tmpl w:val="8F4494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F074B9"/>
    <w:multiLevelType w:val="hybridMultilevel"/>
    <w:tmpl w:val="FCCE2A40"/>
    <w:lvl w:ilvl="0" w:tplc="147AE41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5C765D"/>
    <w:multiLevelType w:val="hybridMultilevel"/>
    <w:tmpl w:val="76201D42"/>
    <w:lvl w:ilvl="0" w:tplc="9968CD4C">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A750DC"/>
    <w:multiLevelType w:val="hybridMultilevel"/>
    <w:tmpl w:val="E99CAE74"/>
    <w:lvl w:ilvl="0" w:tplc="23806A6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F138F6"/>
    <w:multiLevelType w:val="hybridMultilevel"/>
    <w:tmpl w:val="8F449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8D74B0"/>
    <w:multiLevelType w:val="hybridMultilevel"/>
    <w:tmpl w:val="492C9528"/>
    <w:lvl w:ilvl="0" w:tplc="FAB0F59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704829">
    <w:abstractNumId w:val="5"/>
  </w:num>
  <w:num w:numId="2" w16cid:durableId="428895284">
    <w:abstractNumId w:val="1"/>
  </w:num>
  <w:num w:numId="3" w16cid:durableId="710374444">
    <w:abstractNumId w:val="4"/>
  </w:num>
  <w:num w:numId="4" w16cid:durableId="217596352">
    <w:abstractNumId w:val="0"/>
  </w:num>
  <w:num w:numId="5" w16cid:durableId="1426684108">
    <w:abstractNumId w:val="6"/>
  </w:num>
  <w:num w:numId="6" w16cid:durableId="831220823">
    <w:abstractNumId w:val="2"/>
  </w:num>
  <w:num w:numId="7" w16cid:durableId="9645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C4"/>
    <w:rsid w:val="000009D6"/>
    <w:rsid w:val="00001F59"/>
    <w:rsid w:val="00004879"/>
    <w:rsid w:val="000079CF"/>
    <w:rsid w:val="00007EB5"/>
    <w:rsid w:val="00011A56"/>
    <w:rsid w:val="00014557"/>
    <w:rsid w:val="0001460A"/>
    <w:rsid w:val="00017417"/>
    <w:rsid w:val="000179B5"/>
    <w:rsid w:val="00021EF1"/>
    <w:rsid w:val="00023346"/>
    <w:rsid w:val="000237B0"/>
    <w:rsid w:val="000254CA"/>
    <w:rsid w:val="00025B6D"/>
    <w:rsid w:val="00033AFB"/>
    <w:rsid w:val="00034233"/>
    <w:rsid w:val="000423DC"/>
    <w:rsid w:val="00044374"/>
    <w:rsid w:val="000461D6"/>
    <w:rsid w:val="000470B1"/>
    <w:rsid w:val="00050ECA"/>
    <w:rsid w:val="0005135C"/>
    <w:rsid w:val="00054456"/>
    <w:rsid w:val="00054F64"/>
    <w:rsid w:val="00055107"/>
    <w:rsid w:val="000556FB"/>
    <w:rsid w:val="00055A5F"/>
    <w:rsid w:val="00057B41"/>
    <w:rsid w:val="0006012E"/>
    <w:rsid w:val="00061D4F"/>
    <w:rsid w:val="00062B8F"/>
    <w:rsid w:val="0006367B"/>
    <w:rsid w:val="000644F6"/>
    <w:rsid w:val="00065037"/>
    <w:rsid w:val="0006573D"/>
    <w:rsid w:val="000671EB"/>
    <w:rsid w:val="00067AEA"/>
    <w:rsid w:val="000739B2"/>
    <w:rsid w:val="0007442D"/>
    <w:rsid w:val="0007463A"/>
    <w:rsid w:val="00075560"/>
    <w:rsid w:val="00076270"/>
    <w:rsid w:val="000774AC"/>
    <w:rsid w:val="000816DD"/>
    <w:rsid w:val="0008466D"/>
    <w:rsid w:val="000917A4"/>
    <w:rsid w:val="000919A6"/>
    <w:rsid w:val="0009437C"/>
    <w:rsid w:val="0009553B"/>
    <w:rsid w:val="00095C63"/>
    <w:rsid w:val="00095F1A"/>
    <w:rsid w:val="00096540"/>
    <w:rsid w:val="000A2EF9"/>
    <w:rsid w:val="000A2FE6"/>
    <w:rsid w:val="000A3990"/>
    <w:rsid w:val="000A5A1A"/>
    <w:rsid w:val="000A6ADF"/>
    <w:rsid w:val="000A7FFB"/>
    <w:rsid w:val="000B1F96"/>
    <w:rsid w:val="000B335E"/>
    <w:rsid w:val="000B4E50"/>
    <w:rsid w:val="000B6615"/>
    <w:rsid w:val="000C245E"/>
    <w:rsid w:val="000C5758"/>
    <w:rsid w:val="000C6179"/>
    <w:rsid w:val="000C78BE"/>
    <w:rsid w:val="000C7F0C"/>
    <w:rsid w:val="000D0E8E"/>
    <w:rsid w:val="000D489A"/>
    <w:rsid w:val="000E027B"/>
    <w:rsid w:val="000E1093"/>
    <w:rsid w:val="000E2557"/>
    <w:rsid w:val="000E2736"/>
    <w:rsid w:val="000E3D1C"/>
    <w:rsid w:val="000E6091"/>
    <w:rsid w:val="000E74D0"/>
    <w:rsid w:val="000F20A5"/>
    <w:rsid w:val="000F3981"/>
    <w:rsid w:val="000F629E"/>
    <w:rsid w:val="001002BD"/>
    <w:rsid w:val="00100FCC"/>
    <w:rsid w:val="001049AD"/>
    <w:rsid w:val="00105A5F"/>
    <w:rsid w:val="00105B39"/>
    <w:rsid w:val="0010631E"/>
    <w:rsid w:val="00107172"/>
    <w:rsid w:val="001076E7"/>
    <w:rsid w:val="00107A41"/>
    <w:rsid w:val="0011184F"/>
    <w:rsid w:val="00114832"/>
    <w:rsid w:val="00114C04"/>
    <w:rsid w:val="00115DEA"/>
    <w:rsid w:val="00121521"/>
    <w:rsid w:val="00127AC1"/>
    <w:rsid w:val="00130643"/>
    <w:rsid w:val="00130684"/>
    <w:rsid w:val="00130906"/>
    <w:rsid w:val="00132854"/>
    <w:rsid w:val="0013343F"/>
    <w:rsid w:val="0014011D"/>
    <w:rsid w:val="001403C5"/>
    <w:rsid w:val="00140BB1"/>
    <w:rsid w:val="00141C06"/>
    <w:rsid w:val="00147077"/>
    <w:rsid w:val="001505D3"/>
    <w:rsid w:val="001514F6"/>
    <w:rsid w:val="00153A4A"/>
    <w:rsid w:val="001548F8"/>
    <w:rsid w:val="00154EAA"/>
    <w:rsid w:val="001557A3"/>
    <w:rsid w:val="001575BC"/>
    <w:rsid w:val="00157A2E"/>
    <w:rsid w:val="00163393"/>
    <w:rsid w:val="001654C9"/>
    <w:rsid w:val="001664B8"/>
    <w:rsid w:val="00167551"/>
    <w:rsid w:val="00170F71"/>
    <w:rsid w:val="00172B28"/>
    <w:rsid w:val="00173610"/>
    <w:rsid w:val="00173CF7"/>
    <w:rsid w:val="0017617E"/>
    <w:rsid w:val="00176578"/>
    <w:rsid w:val="00184A36"/>
    <w:rsid w:val="001863B7"/>
    <w:rsid w:val="001920B7"/>
    <w:rsid w:val="001937A2"/>
    <w:rsid w:val="001943CF"/>
    <w:rsid w:val="00196528"/>
    <w:rsid w:val="001A2D2F"/>
    <w:rsid w:val="001A5021"/>
    <w:rsid w:val="001A54EB"/>
    <w:rsid w:val="001B26EE"/>
    <w:rsid w:val="001B2E7B"/>
    <w:rsid w:val="001C0FD3"/>
    <w:rsid w:val="001C1229"/>
    <w:rsid w:val="001C5D53"/>
    <w:rsid w:val="001D1983"/>
    <w:rsid w:val="001D2AF0"/>
    <w:rsid w:val="001D3191"/>
    <w:rsid w:val="001D4836"/>
    <w:rsid w:val="001D692C"/>
    <w:rsid w:val="001E4848"/>
    <w:rsid w:val="001E5C74"/>
    <w:rsid w:val="001E76AC"/>
    <w:rsid w:val="001E7C57"/>
    <w:rsid w:val="001F011A"/>
    <w:rsid w:val="001F043C"/>
    <w:rsid w:val="001F071F"/>
    <w:rsid w:val="001F08DA"/>
    <w:rsid w:val="001F0E5C"/>
    <w:rsid w:val="001F12F9"/>
    <w:rsid w:val="001F47FA"/>
    <w:rsid w:val="001F4ED0"/>
    <w:rsid w:val="001F63E1"/>
    <w:rsid w:val="00200455"/>
    <w:rsid w:val="00202206"/>
    <w:rsid w:val="002026CA"/>
    <w:rsid w:val="002036A6"/>
    <w:rsid w:val="00212B90"/>
    <w:rsid w:val="00215529"/>
    <w:rsid w:val="00215BAC"/>
    <w:rsid w:val="00216F12"/>
    <w:rsid w:val="00216F45"/>
    <w:rsid w:val="00221B89"/>
    <w:rsid w:val="00221C03"/>
    <w:rsid w:val="00222E41"/>
    <w:rsid w:val="002240CF"/>
    <w:rsid w:val="00225B56"/>
    <w:rsid w:val="00226293"/>
    <w:rsid w:val="00226EF5"/>
    <w:rsid w:val="00227FFE"/>
    <w:rsid w:val="002325B1"/>
    <w:rsid w:val="002335D5"/>
    <w:rsid w:val="0023673E"/>
    <w:rsid w:val="00236A9A"/>
    <w:rsid w:val="00237EE3"/>
    <w:rsid w:val="00245F01"/>
    <w:rsid w:val="00247730"/>
    <w:rsid w:val="0024778C"/>
    <w:rsid w:val="00252AEE"/>
    <w:rsid w:val="0025366E"/>
    <w:rsid w:val="00254316"/>
    <w:rsid w:val="00257649"/>
    <w:rsid w:val="00260540"/>
    <w:rsid w:val="00260CC7"/>
    <w:rsid w:val="0026210E"/>
    <w:rsid w:val="00262B71"/>
    <w:rsid w:val="002634CA"/>
    <w:rsid w:val="00263EE8"/>
    <w:rsid w:val="00266473"/>
    <w:rsid w:val="00272DAA"/>
    <w:rsid w:val="00273730"/>
    <w:rsid w:val="00273A3B"/>
    <w:rsid w:val="00276D9C"/>
    <w:rsid w:val="002825CE"/>
    <w:rsid w:val="00283CC4"/>
    <w:rsid w:val="0028490C"/>
    <w:rsid w:val="00284D69"/>
    <w:rsid w:val="00286CC8"/>
    <w:rsid w:val="00290EFE"/>
    <w:rsid w:val="002930CA"/>
    <w:rsid w:val="002936BA"/>
    <w:rsid w:val="00294AEA"/>
    <w:rsid w:val="0029691E"/>
    <w:rsid w:val="002975DC"/>
    <w:rsid w:val="002A0798"/>
    <w:rsid w:val="002A3540"/>
    <w:rsid w:val="002A5CC7"/>
    <w:rsid w:val="002A641C"/>
    <w:rsid w:val="002A698B"/>
    <w:rsid w:val="002A799C"/>
    <w:rsid w:val="002B2DE8"/>
    <w:rsid w:val="002B42B0"/>
    <w:rsid w:val="002B4867"/>
    <w:rsid w:val="002B55AB"/>
    <w:rsid w:val="002B734D"/>
    <w:rsid w:val="002B76FE"/>
    <w:rsid w:val="002B7FB6"/>
    <w:rsid w:val="002C286C"/>
    <w:rsid w:val="002C35CD"/>
    <w:rsid w:val="002C3883"/>
    <w:rsid w:val="002C455A"/>
    <w:rsid w:val="002C5FAE"/>
    <w:rsid w:val="002C6CD1"/>
    <w:rsid w:val="002D074F"/>
    <w:rsid w:val="002D1043"/>
    <w:rsid w:val="002D1AA3"/>
    <w:rsid w:val="002D5B2F"/>
    <w:rsid w:val="002D642B"/>
    <w:rsid w:val="002D6F25"/>
    <w:rsid w:val="002E6A0E"/>
    <w:rsid w:val="002E6ED7"/>
    <w:rsid w:val="002F1CE1"/>
    <w:rsid w:val="00300F7C"/>
    <w:rsid w:val="00301A4F"/>
    <w:rsid w:val="0030413D"/>
    <w:rsid w:val="00305264"/>
    <w:rsid w:val="003111F9"/>
    <w:rsid w:val="00312B8A"/>
    <w:rsid w:val="00313946"/>
    <w:rsid w:val="00316D0A"/>
    <w:rsid w:val="003206EE"/>
    <w:rsid w:val="00321A88"/>
    <w:rsid w:val="00325028"/>
    <w:rsid w:val="00327637"/>
    <w:rsid w:val="00327CC9"/>
    <w:rsid w:val="00335EAC"/>
    <w:rsid w:val="003404EA"/>
    <w:rsid w:val="0034396A"/>
    <w:rsid w:val="00344F34"/>
    <w:rsid w:val="003456AB"/>
    <w:rsid w:val="00350F25"/>
    <w:rsid w:val="00351539"/>
    <w:rsid w:val="00351FF3"/>
    <w:rsid w:val="00352761"/>
    <w:rsid w:val="00353795"/>
    <w:rsid w:val="00356FE3"/>
    <w:rsid w:val="003600ED"/>
    <w:rsid w:val="00361976"/>
    <w:rsid w:val="00362BFC"/>
    <w:rsid w:val="003719CC"/>
    <w:rsid w:val="003746C2"/>
    <w:rsid w:val="003770D9"/>
    <w:rsid w:val="0037729C"/>
    <w:rsid w:val="003826BE"/>
    <w:rsid w:val="00382D4D"/>
    <w:rsid w:val="003866D5"/>
    <w:rsid w:val="00392A42"/>
    <w:rsid w:val="00393428"/>
    <w:rsid w:val="00393707"/>
    <w:rsid w:val="00394014"/>
    <w:rsid w:val="003945CC"/>
    <w:rsid w:val="00394C0D"/>
    <w:rsid w:val="0039601B"/>
    <w:rsid w:val="0039795F"/>
    <w:rsid w:val="003A187F"/>
    <w:rsid w:val="003A7888"/>
    <w:rsid w:val="003B01DA"/>
    <w:rsid w:val="003B31F0"/>
    <w:rsid w:val="003B5A36"/>
    <w:rsid w:val="003C1DC2"/>
    <w:rsid w:val="003C3B96"/>
    <w:rsid w:val="003C3F1C"/>
    <w:rsid w:val="003C506F"/>
    <w:rsid w:val="003C54C4"/>
    <w:rsid w:val="003D11AC"/>
    <w:rsid w:val="003D183B"/>
    <w:rsid w:val="003E054A"/>
    <w:rsid w:val="003E18C7"/>
    <w:rsid w:val="003E4038"/>
    <w:rsid w:val="003E43EB"/>
    <w:rsid w:val="003E485D"/>
    <w:rsid w:val="003E77E5"/>
    <w:rsid w:val="003F3ECD"/>
    <w:rsid w:val="003F4719"/>
    <w:rsid w:val="003F5114"/>
    <w:rsid w:val="00400ECC"/>
    <w:rsid w:val="00400F05"/>
    <w:rsid w:val="00401CA2"/>
    <w:rsid w:val="004021DB"/>
    <w:rsid w:val="004069DC"/>
    <w:rsid w:val="00407EDA"/>
    <w:rsid w:val="00410640"/>
    <w:rsid w:val="0041281A"/>
    <w:rsid w:val="00415799"/>
    <w:rsid w:val="004228FE"/>
    <w:rsid w:val="00425961"/>
    <w:rsid w:val="00430CBC"/>
    <w:rsid w:val="004324A3"/>
    <w:rsid w:val="0043257E"/>
    <w:rsid w:val="0043341A"/>
    <w:rsid w:val="00434265"/>
    <w:rsid w:val="00434D38"/>
    <w:rsid w:val="004378C5"/>
    <w:rsid w:val="00437928"/>
    <w:rsid w:val="0044244F"/>
    <w:rsid w:val="00443269"/>
    <w:rsid w:val="004433F8"/>
    <w:rsid w:val="0044530B"/>
    <w:rsid w:val="004461A7"/>
    <w:rsid w:val="00446F17"/>
    <w:rsid w:val="004509DE"/>
    <w:rsid w:val="004555AB"/>
    <w:rsid w:val="004561BA"/>
    <w:rsid w:val="00464A59"/>
    <w:rsid w:val="004670DF"/>
    <w:rsid w:val="004702C5"/>
    <w:rsid w:val="00475A68"/>
    <w:rsid w:val="00476F76"/>
    <w:rsid w:val="00477264"/>
    <w:rsid w:val="00477B95"/>
    <w:rsid w:val="0048318A"/>
    <w:rsid w:val="00483B3D"/>
    <w:rsid w:val="00483D0B"/>
    <w:rsid w:val="00485D9F"/>
    <w:rsid w:val="004862E9"/>
    <w:rsid w:val="00486AD5"/>
    <w:rsid w:val="00487107"/>
    <w:rsid w:val="00494B14"/>
    <w:rsid w:val="004962BF"/>
    <w:rsid w:val="00496E51"/>
    <w:rsid w:val="004A2EF9"/>
    <w:rsid w:val="004A3F1B"/>
    <w:rsid w:val="004A4171"/>
    <w:rsid w:val="004A4EDA"/>
    <w:rsid w:val="004A566A"/>
    <w:rsid w:val="004B289D"/>
    <w:rsid w:val="004B30DA"/>
    <w:rsid w:val="004B65C4"/>
    <w:rsid w:val="004B7290"/>
    <w:rsid w:val="004B76A8"/>
    <w:rsid w:val="004C088C"/>
    <w:rsid w:val="004C0DAE"/>
    <w:rsid w:val="004C15EE"/>
    <w:rsid w:val="004C17D8"/>
    <w:rsid w:val="004C1CF6"/>
    <w:rsid w:val="004C1E45"/>
    <w:rsid w:val="004C2489"/>
    <w:rsid w:val="004C506C"/>
    <w:rsid w:val="004D04A6"/>
    <w:rsid w:val="004D28B4"/>
    <w:rsid w:val="004D6641"/>
    <w:rsid w:val="004E0697"/>
    <w:rsid w:val="004E3878"/>
    <w:rsid w:val="004E38FF"/>
    <w:rsid w:val="004E4CA4"/>
    <w:rsid w:val="004E4E02"/>
    <w:rsid w:val="004E6850"/>
    <w:rsid w:val="004F006C"/>
    <w:rsid w:val="004F0297"/>
    <w:rsid w:val="004F13BD"/>
    <w:rsid w:val="004F24A2"/>
    <w:rsid w:val="004F2F3A"/>
    <w:rsid w:val="004F44C9"/>
    <w:rsid w:val="00501173"/>
    <w:rsid w:val="00506365"/>
    <w:rsid w:val="005068D2"/>
    <w:rsid w:val="00510610"/>
    <w:rsid w:val="0051314B"/>
    <w:rsid w:val="00514E16"/>
    <w:rsid w:val="005151DE"/>
    <w:rsid w:val="00517DCC"/>
    <w:rsid w:val="00522969"/>
    <w:rsid w:val="00522EBA"/>
    <w:rsid w:val="005233B5"/>
    <w:rsid w:val="00530E5D"/>
    <w:rsid w:val="005314F1"/>
    <w:rsid w:val="0053181D"/>
    <w:rsid w:val="005319F4"/>
    <w:rsid w:val="00533106"/>
    <w:rsid w:val="0053346F"/>
    <w:rsid w:val="005348A5"/>
    <w:rsid w:val="00534E47"/>
    <w:rsid w:val="00537437"/>
    <w:rsid w:val="00547416"/>
    <w:rsid w:val="00550A28"/>
    <w:rsid w:val="00552ABD"/>
    <w:rsid w:val="00552DCD"/>
    <w:rsid w:val="00554096"/>
    <w:rsid w:val="005549A6"/>
    <w:rsid w:val="00562329"/>
    <w:rsid w:val="0056346F"/>
    <w:rsid w:val="005667DD"/>
    <w:rsid w:val="00570C39"/>
    <w:rsid w:val="00571A47"/>
    <w:rsid w:val="0057424F"/>
    <w:rsid w:val="00577E5C"/>
    <w:rsid w:val="00581C60"/>
    <w:rsid w:val="00582A2B"/>
    <w:rsid w:val="00583163"/>
    <w:rsid w:val="00584024"/>
    <w:rsid w:val="0058403B"/>
    <w:rsid w:val="00585995"/>
    <w:rsid w:val="005923EE"/>
    <w:rsid w:val="0059403F"/>
    <w:rsid w:val="00594C36"/>
    <w:rsid w:val="00594CEF"/>
    <w:rsid w:val="005A00A4"/>
    <w:rsid w:val="005A2FBB"/>
    <w:rsid w:val="005A4924"/>
    <w:rsid w:val="005A51B3"/>
    <w:rsid w:val="005B2B31"/>
    <w:rsid w:val="005B3EE4"/>
    <w:rsid w:val="005B492F"/>
    <w:rsid w:val="005B4A2A"/>
    <w:rsid w:val="005B4FAD"/>
    <w:rsid w:val="005B58E1"/>
    <w:rsid w:val="005C111D"/>
    <w:rsid w:val="005C1C39"/>
    <w:rsid w:val="005C1DC3"/>
    <w:rsid w:val="005C6804"/>
    <w:rsid w:val="005C6A87"/>
    <w:rsid w:val="005C7ED8"/>
    <w:rsid w:val="005D08C6"/>
    <w:rsid w:val="005D17F8"/>
    <w:rsid w:val="005D2531"/>
    <w:rsid w:val="005D3E7B"/>
    <w:rsid w:val="005D554F"/>
    <w:rsid w:val="005E0228"/>
    <w:rsid w:val="005E052E"/>
    <w:rsid w:val="005E168E"/>
    <w:rsid w:val="005E39D4"/>
    <w:rsid w:val="005E408F"/>
    <w:rsid w:val="005E4337"/>
    <w:rsid w:val="005E45B1"/>
    <w:rsid w:val="005E4C5A"/>
    <w:rsid w:val="005F2851"/>
    <w:rsid w:val="00601028"/>
    <w:rsid w:val="0060308C"/>
    <w:rsid w:val="00605175"/>
    <w:rsid w:val="00605271"/>
    <w:rsid w:val="006052A3"/>
    <w:rsid w:val="00607296"/>
    <w:rsid w:val="00611531"/>
    <w:rsid w:val="00611B76"/>
    <w:rsid w:val="0061218C"/>
    <w:rsid w:val="006127FA"/>
    <w:rsid w:val="00612906"/>
    <w:rsid w:val="006161B5"/>
    <w:rsid w:val="006176EE"/>
    <w:rsid w:val="00622ED8"/>
    <w:rsid w:val="00624697"/>
    <w:rsid w:val="00630C2C"/>
    <w:rsid w:val="00630FA4"/>
    <w:rsid w:val="0063466B"/>
    <w:rsid w:val="00635D19"/>
    <w:rsid w:val="00637C15"/>
    <w:rsid w:val="006407E7"/>
    <w:rsid w:val="00651E30"/>
    <w:rsid w:val="00653934"/>
    <w:rsid w:val="00653E2D"/>
    <w:rsid w:val="006548C1"/>
    <w:rsid w:val="00654A77"/>
    <w:rsid w:val="00654B98"/>
    <w:rsid w:val="00655462"/>
    <w:rsid w:val="006561E9"/>
    <w:rsid w:val="006569CC"/>
    <w:rsid w:val="00662EBB"/>
    <w:rsid w:val="006635BF"/>
    <w:rsid w:val="00664F21"/>
    <w:rsid w:val="006657CC"/>
    <w:rsid w:val="00670609"/>
    <w:rsid w:val="00670922"/>
    <w:rsid w:val="0067100B"/>
    <w:rsid w:val="006719DE"/>
    <w:rsid w:val="006720AD"/>
    <w:rsid w:val="0067281A"/>
    <w:rsid w:val="00675C61"/>
    <w:rsid w:val="006833A9"/>
    <w:rsid w:val="00683601"/>
    <w:rsid w:val="006841C8"/>
    <w:rsid w:val="00687CD9"/>
    <w:rsid w:val="00690DB4"/>
    <w:rsid w:val="00691971"/>
    <w:rsid w:val="00694A64"/>
    <w:rsid w:val="0069644C"/>
    <w:rsid w:val="00697799"/>
    <w:rsid w:val="006A01C0"/>
    <w:rsid w:val="006A1735"/>
    <w:rsid w:val="006A3BA7"/>
    <w:rsid w:val="006A5E6F"/>
    <w:rsid w:val="006A6190"/>
    <w:rsid w:val="006A6A0D"/>
    <w:rsid w:val="006A715E"/>
    <w:rsid w:val="006B2E38"/>
    <w:rsid w:val="006B7EA8"/>
    <w:rsid w:val="006C39EC"/>
    <w:rsid w:val="006C3FFD"/>
    <w:rsid w:val="006C4EDD"/>
    <w:rsid w:val="006D15B0"/>
    <w:rsid w:val="006D6464"/>
    <w:rsid w:val="006E03D5"/>
    <w:rsid w:val="006E15A7"/>
    <w:rsid w:val="006E1954"/>
    <w:rsid w:val="006E6DDC"/>
    <w:rsid w:val="006E6F56"/>
    <w:rsid w:val="006E7081"/>
    <w:rsid w:val="006F0ED6"/>
    <w:rsid w:val="006F2B99"/>
    <w:rsid w:val="006F34DF"/>
    <w:rsid w:val="006F4BDD"/>
    <w:rsid w:val="006F59B1"/>
    <w:rsid w:val="006F6325"/>
    <w:rsid w:val="006F694F"/>
    <w:rsid w:val="006F77FC"/>
    <w:rsid w:val="007024C4"/>
    <w:rsid w:val="007053D9"/>
    <w:rsid w:val="00707BAA"/>
    <w:rsid w:val="00707CBF"/>
    <w:rsid w:val="00710CB4"/>
    <w:rsid w:val="00722D01"/>
    <w:rsid w:val="007231A0"/>
    <w:rsid w:val="007240DA"/>
    <w:rsid w:val="00725110"/>
    <w:rsid w:val="00731D13"/>
    <w:rsid w:val="00732CE6"/>
    <w:rsid w:val="00733302"/>
    <w:rsid w:val="00740D34"/>
    <w:rsid w:val="00744129"/>
    <w:rsid w:val="00744A6D"/>
    <w:rsid w:val="00755249"/>
    <w:rsid w:val="00755456"/>
    <w:rsid w:val="007558D1"/>
    <w:rsid w:val="00755A89"/>
    <w:rsid w:val="007605EF"/>
    <w:rsid w:val="00761A44"/>
    <w:rsid w:val="0076296D"/>
    <w:rsid w:val="007634F8"/>
    <w:rsid w:val="00765F3D"/>
    <w:rsid w:val="0076639F"/>
    <w:rsid w:val="0076689A"/>
    <w:rsid w:val="00766CA5"/>
    <w:rsid w:val="00766F24"/>
    <w:rsid w:val="007700E4"/>
    <w:rsid w:val="00770558"/>
    <w:rsid w:val="00777D9C"/>
    <w:rsid w:val="00781C8B"/>
    <w:rsid w:val="00782DD7"/>
    <w:rsid w:val="00785559"/>
    <w:rsid w:val="00794FEB"/>
    <w:rsid w:val="00796519"/>
    <w:rsid w:val="007A08AD"/>
    <w:rsid w:val="007A1EE0"/>
    <w:rsid w:val="007A1F37"/>
    <w:rsid w:val="007A2BD8"/>
    <w:rsid w:val="007A3EAB"/>
    <w:rsid w:val="007A4568"/>
    <w:rsid w:val="007A7412"/>
    <w:rsid w:val="007B2A0A"/>
    <w:rsid w:val="007B3898"/>
    <w:rsid w:val="007B7469"/>
    <w:rsid w:val="007C31A8"/>
    <w:rsid w:val="007D1FC9"/>
    <w:rsid w:val="007D3315"/>
    <w:rsid w:val="007D5B7A"/>
    <w:rsid w:val="007D5C32"/>
    <w:rsid w:val="007D694A"/>
    <w:rsid w:val="007E0B79"/>
    <w:rsid w:val="007E0E15"/>
    <w:rsid w:val="007E1C3A"/>
    <w:rsid w:val="007E345D"/>
    <w:rsid w:val="007E6284"/>
    <w:rsid w:val="007E64FA"/>
    <w:rsid w:val="007E71BB"/>
    <w:rsid w:val="007F0709"/>
    <w:rsid w:val="007F40B9"/>
    <w:rsid w:val="007F6623"/>
    <w:rsid w:val="007F6900"/>
    <w:rsid w:val="007F77F7"/>
    <w:rsid w:val="00800D15"/>
    <w:rsid w:val="00801775"/>
    <w:rsid w:val="00802C06"/>
    <w:rsid w:val="00804988"/>
    <w:rsid w:val="00804F3F"/>
    <w:rsid w:val="0080503C"/>
    <w:rsid w:val="00814B3E"/>
    <w:rsid w:val="00821A7F"/>
    <w:rsid w:val="00822770"/>
    <w:rsid w:val="0082536F"/>
    <w:rsid w:val="008256B8"/>
    <w:rsid w:val="00825BDA"/>
    <w:rsid w:val="00825BF1"/>
    <w:rsid w:val="008359E9"/>
    <w:rsid w:val="00835CD0"/>
    <w:rsid w:val="00837BB0"/>
    <w:rsid w:val="00837E37"/>
    <w:rsid w:val="0084117D"/>
    <w:rsid w:val="00841437"/>
    <w:rsid w:val="008453A1"/>
    <w:rsid w:val="0085063B"/>
    <w:rsid w:val="00852DC8"/>
    <w:rsid w:val="00853DB7"/>
    <w:rsid w:val="00860892"/>
    <w:rsid w:val="00862A60"/>
    <w:rsid w:val="00866F1C"/>
    <w:rsid w:val="008679DE"/>
    <w:rsid w:val="008708F1"/>
    <w:rsid w:val="0087238E"/>
    <w:rsid w:val="00872B0C"/>
    <w:rsid w:val="00873CA7"/>
    <w:rsid w:val="00873EAA"/>
    <w:rsid w:val="00875617"/>
    <w:rsid w:val="00876F65"/>
    <w:rsid w:val="00877125"/>
    <w:rsid w:val="0088048D"/>
    <w:rsid w:val="0088294E"/>
    <w:rsid w:val="00884F69"/>
    <w:rsid w:val="00885EF0"/>
    <w:rsid w:val="00885FB1"/>
    <w:rsid w:val="00886A14"/>
    <w:rsid w:val="00887D31"/>
    <w:rsid w:val="008929BB"/>
    <w:rsid w:val="00892D10"/>
    <w:rsid w:val="008940C2"/>
    <w:rsid w:val="00896241"/>
    <w:rsid w:val="0089661F"/>
    <w:rsid w:val="008978DB"/>
    <w:rsid w:val="00897B78"/>
    <w:rsid w:val="008A0E2F"/>
    <w:rsid w:val="008A2BF1"/>
    <w:rsid w:val="008A6B34"/>
    <w:rsid w:val="008B0D97"/>
    <w:rsid w:val="008C2944"/>
    <w:rsid w:val="008C4CA4"/>
    <w:rsid w:val="008D2EEC"/>
    <w:rsid w:val="008D3113"/>
    <w:rsid w:val="008D5722"/>
    <w:rsid w:val="008E1DD8"/>
    <w:rsid w:val="008E2A96"/>
    <w:rsid w:val="008E5F62"/>
    <w:rsid w:val="008E6D66"/>
    <w:rsid w:val="008F39A3"/>
    <w:rsid w:val="008F48BF"/>
    <w:rsid w:val="008F6CFF"/>
    <w:rsid w:val="00902218"/>
    <w:rsid w:val="00902ECF"/>
    <w:rsid w:val="00904709"/>
    <w:rsid w:val="0091192F"/>
    <w:rsid w:val="00911995"/>
    <w:rsid w:val="00911B13"/>
    <w:rsid w:val="00913494"/>
    <w:rsid w:val="009160B9"/>
    <w:rsid w:val="009212EF"/>
    <w:rsid w:val="00921510"/>
    <w:rsid w:val="00922D7C"/>
    <w:rsid w:val="0092325E"/>
    <w:rsid w:val="00923885"/>
    <w:rsid w:val="00925A9A"/>
    <w:rsid w:val="00926179"/>
    <w:rsid w:val="00931721"/>
    <w:rsid w:val="00936A24"/>
    <w:rsid w:val="00937526"/>
    <w:rsid w:val="00940388"/>
    <w:rsid w:val="009408EF"/>
    <w:rsid w:val="00940CFD"/>
    <w:rsid w:val="00941C69"/>
    <w:rsid w:val="009423E9"/>
    <w:rsid w:val="00943D06"/>
    <w:rsid w:val="00944D58"/>
    <w:rsid w:val="00945AE6"/>
    <w:rsid w:val="00950804"/>
    <w:rsid w:val="00962654"/>
    <w:rsid w:val="00962854"/>
    <w:rsid w:val="00964617"/>
    <w:rsid w:val="00964F79"/>
    <w:rsid w:val="0096717E"/>
    <w:rsid w:val="0097749E"/>
    <w:rsid w:val="00977AA2"/>
    <w:rsid w:val="00977CB7"/>
    <w:rsid w:val="009806AB"/>
    <w:rsid w:val="00981BA3"/>
    <w:rsid w:val="00986E1A"/>
    <w:rsid w:val="00986FFA"/>
    <w:rsid w:val="009876FA"/>
    <w:rsid w:val="00990983"/>
    <w:rsid w:val="009919C4"/>
    <w:rsid w:val="00991D42"/>
    <w:rsid w:val="0099228A"/>
    <w:rsid w:val="00992473"/>
    <w:rsid w:val="00992C63"/>
    <w:rsid w:val="00992D5B"/>
    <w:rsid w:val="00993726"/>
    <w:rsid w:val="00995E41"/>
    <w:rsid w:val="0099748D"/>
    <w:rsid w:val="009A1CDD"/>
    <w:rsid w:val="009A4EEF"/>
    <w:rsid w:val="009A766C"/>
    <w:rsid w:val="009A785D"/>
    <w:rsid w:val="009B1843"/>
    <w:rsid w:val="009B21C1"/>
    <w:rsid w:val="009B41A6"/>
    <w:rsid w:val="009B429C"/>
    <w:rsid w:val="009B5771"/>
    <w:rsid w:val="009B6A1B"/>
    <w:rsid w:val="009B6E93"/>
    <w:rsid w:val="009C2DFC"/>
    <w:rsid w:val="009C6150"/>
    <w:rsid w:val="009C62CA"/>
    <w:rsid w:val="009D03DB"/>
    <w:rsid w:val="009D135B"/>
    <w:rsid w:val="009D1990"/>
    <w:rsid w:val="009D3944"/>
    <w:rsid w:val="009D49DD"/>
    <w:rsid w:val="009D60FD"/>
    <w:rsid w:val="009E4C7C"/>
    <w:rsid w:val="009E74C2"/>
    <w:rsid w:val="009F0349"/>
    <w:rsid w:val="009F13E0"/>
    <w:rsid w:val="009F1A50"/>
    <w:rsid w:val="009F4A2D"/>
    <w:rsid w:val="009F548D"/>
    <w:rsid w:val="00A00DFD"/>
    <w:rsid w:val="00A0251F"/>
    <w:rsid w:val="00A02946"/>
    <w:rsid w:val="00A037C0"/>
    <w:rsid w:val="00A03EE9"/>
    <w:rsid w:val="00A07244"/>
    <w:rsid w:val="00A1039B"/>
    <w:rsid w:val="00A11A2F"/>
    <w:rsid w:val="00A12E13"/>
    <w:rsid w:val="00A14AA9"/>
    <w:rsid w:val="00A172A8"/>
    <w:rsid w:val="00A17663"/>
    <w:rsid w:val="00A21497"/>
    <w:rsid w:val="00A25E34"/>
    <w:rsid w:val="00A267AA"/>
    <w:rsid w:val="00A31A86"/>
    <w:rsid w:val="00A32402"/>
    <w:rsid w:val="00A331EB"/>
    <w:rsid w:val="00A33E7A"/>
    <w:rsid w:val="00A34792"/>
    <w:rsid w:val="00A37BCE"/>
    <w:rsid w:val="00A40F09"/>
    <w:rsid w:val="00A419D8"/>
    <w:rsid w:val="00A4408C"/>
    <w:rsid w:val="00A53B34"/>
    <w:rsid w:val="00A53D2D"/>
    <w:rsid w:val="00A55515"/>
    <w:rsid w:val="00A61424"/>
    <w:rsid w:val="00A6191A"/>
    <w:rsid w:val="00A6202E"/>
    <w:rsid w:val="00A63AA6"/>
    <w:rsid w:val="00A6405E"/>
    <w:rsid w:val="00A7174E"/>
    <w:rsid w:val="00A83367"/>
    <w:rsid w:val="00A84BEF"/>
    <w:rsid w:val="00A851CB"/>
    <w:rsid w:val="00A911F8"/>
    <w:rsid w:val="00A93503"/>
    <w:rsid w:val="00A950BE"/>
    <w:rsid w:val="00A953CF"/>
    <w:rsid w:val="00A95ED8"/>
    <w:rsid w:val="00A96B19"/>
    <w:rsid w:val="00AA0ED7"/>
    <w:rsid w:val="00AA1098"/>
    <w:rsid w:val="00AA5201"/>
    <w:rsid w:val="00AA5BFA"/>
    <w:rsid w:val="00AB0B0B"/>
    <w:rsid w:val="00AB1540"/>
    <w:rsid w:val="00AB21FE"/>
    <w:rsid w:val="00AB2E3A"/>
    <w:rsid w:val="00AB2FF8"/>
    <w:rsid w:val="00AB3AFB"/>
    <w:rsid w:val="00AB7CE9"/>
    <w:rsid w:val="00AB7D09"/>
    <w:rsid w:val="00AC0FA0"/>
    <w:rsid w:val="00AC1C52"/>
    <w:rsid w:val="00AC1D6F"/>
    <w:rsid w:val="00AC43A5"/>
    <w:rsid w:val="00AC59E8"/>
    <w:rsid w:val="00AC6CA3"/>
    <w:rsid w:val="00AC766C"/>
    <w:rsid w:val="00AD064A"/>
    <w:rsid w:val="00AE3EB9"/>
    <w:rsid w:val="00AE451D"/>
    <w:rsid w:val="00AE5BB7"/>
    <w:rsid w:val="00AF0E76"/>
    <w:rsid w:val="00AF26BA"/>
    <w:rsid w:val="00AF3136"/>
    <w:rsid w:val="00AF32C5"/>
    <w:rsid w:val="00AF5EE6"/>
    <w:rsid w:val="00AF6C43"/>
    <w:rsid w:val="00B01E90"/>
    <w:rsid w:val="00B028D3"/>
    <w:rsid w:val="00B0474B"/>
    <w:rsid w:val="00B055B1"/>
    <w:rsid w:val="00B07466"/>
    <w:rsid w:val="00B10BD3"/>
    <w:rsid w:val="00B116C0"/>
    <w:rsid w:val="00B12D3D"/>
    <w:rsid w:val="00B149A2"/>
    <w:rsid w:val="00B164F0"/>
    <w:rsid w:val="00B16A34"/>
    <w:rsid w:val="00B173BD"/>
    <w:rsid w:val="00B22765"/>
    <w:rsid w:val="00B23DED"/>
    <w:rsid w:val="00B27827"/>
    <w:rsid w:val="00B27FF2"/>
    <w:rsid w:val="00B313AC"/>
    <w:rsid w:val="00B3470C"/>
    <w:rsid w:val="00B3530A"/>
    <w:rsid w:val="00B3720A"/>
    <w:rsid w:val="00B4035B"/>
    <w:rsid w:val="00B41B84"/>
    <w:rsid w:val="00B446FE"/>
    <w:rsid w:val="00B44F24"/>
    <w:rsid w:val="00B46527"/>
    <w:rsid w:val="00B46C9D"/>
    <w:rsid w:val="00B476D7"/>
    <w:rsid w:val="00B518F8"/>
    <w:rsid w:val="00B52E55"/>
    <w:rsid w:val="00B57874"/>
    <w:rsid w:val="00B57FBE"/>
    <w:rsid w:val="00B606EB"/>
    <w:rsid w:val="00B6197D"/>
    <w:rsid w:val="00B63CBB"/>
    <w:rsid w:val="00B64E13"/>
    <w:rsid w:val="00B65158"/>
    <w:rsid w:val="00B65EBA"/>
    <w:rsid w:val="00B66852"/>
    <w:rsid w:val="00B67D7B"/>
    <w:rsid w:val="00B7022E"/>
    <w:rsid w:val="00B711B1"/>
    <w:rsid w:val="00B74875"/>
    <w:rsid w:val="00B77154"/>
    <w:rsid w:val="00B804D9"/>
    <w:rsid w:val="00B81024"/>
    <w:rsid w:val="00B81C35"/>
    <w:rsid w:val="00B8470B"/>
    <w:rsid w:val="00B8590C"/>
    <w:rsid w:val="00B85D70"/>
    <w:rsid w:val="00B85F5E"/>
    <w:rsid w:val="00B863C3"/>
    <w:rsid w:val="00B87CEA"/>
    <w:rsid w:val="00B91F3F"/>
    <w:rsid w:val="00B95C72"/>
    <w:rsid w:val="00B96B96"/>
    <w:rsid w:val="00BA0993"/>
    <w:rsid w:val="00BA3DC7"/>
    <w:rsid w:val="00BB1F38"/>
    <w:rsid w:val="00BB4C43"/>
    <w:rsid w:val="00BB5B13"/>
    <w:rsid w:val="00BB74FE"/>
    <w:rsid w:val="00BC0182"/>
    <w:rsid w:val="00BC3FDF"/>
    <w:rsid w:val="00BC4305"/>
    <w:rsid w:val="00BC5FA0"/>
    <w:rsid w:val="00BD08B4"/>
    <w:rsid w:val="00BD1930"/>
    <w:rsid w:val="00BD3279"/>
    <w:rsid w:val="00BD3FEC"/>
    <w:rsid w:val="00BD5356"/>
    <w:rsid w:val="00BE109C"/>
    <w:rsid w:val="00BE3579"/>
    <w:rsid w:val="00BE5281"/>
    <w:rsid w:val="00BE6982"/>
    <w:rsid w:val="00BE7FCC"/>
    <w:rsid w:val="00BF0B5F"/>
    <w:rsid w:val="00BF1026"/>
    <w:rsid w:val="00BF2C95"/>
    <w:rsid w:val="00BF2F41"/>
    <w:rsid w:val="00BF3947"/>
    <w:rsid w:val="00BF514C"/>
    <w:rsid w:val="00C03320"/>
    <w:rsid w:val="00C03F1B"/>
    <w:rsid w:val="00C06897"/>
    <w:rsid w:val="00C07C75"/>
    <w:rsid w:val="00C10B57"/>
    <w:rsid w:val="00C1464F"/>
    <w:rsid w:val="00C17A30"/>
    <w:rsid w:val="00C20781"/>
    <w:rsid w:val="00C22F2E"/>
    <w:rsid w:val="00C24949"/>
    <w:rsid w:val="00C2653D"/>
    <w:rsid w:val="00C26A79"/>
    <w:rsid w:val="00C271AC"/>
    <w:rsid w:val="00C35537"/>
    <w:rsid w:val="00C36334"/>
    <w:rsid w:val="00C42600"/>
    <w:rsid w:val="00C4472B"/>
    <w:rsid w:val="00C44CC1"/>
    <w:rsid w:val="00C46FF2"/>
    <w:rsid w:val="00C51D3F"/>
    <w:rsid w:val="00C535E3"/>
    <w:rsid w:val="00C53E7C"/>
    <w:rsid w:val="00C650E0"/>
    <w:rsid w:val="00C6774A"/>
    <w:rsid w:val="00C7297D"/>
    <w:rsid w:val="00C73B6E"/>
    <w:rsid w:val="00C77524"/>
    <w:rsid w:val="00C848AE"/>
    <w:rsid w:val="00C854DB"/>
    <w:rsid w:val="00C86A59"/>
    <w:rsid w:val="00C870FC"/>
    <w:rsid w:val="00C873B9"/>
    <w:rsid w:val="00C876A8"/>
    <w:rsid w:val="00C87FED"/>
    <w:rsid w:val="00C9167E"/>
    <w:rsid w:val="00C92D45"/>
    <w:rsid w:val="00C93040"/>
    <w:rsid w:val="00C96B1D"/>
    <w:rsid w:val="00C9714D"/>
    <w:rsid w:val="00CA0899"/>
    <w:rsid w:val="00CA2889"/>
    <w:rsid w:val="00CA4730"/>
    <w:rsid w:val="00CB025E"/>
    <w:rsid w:val="00CB23A6"/>
    <w:rsid w:val="00CB2546"/>
    <w:rsid w:val="00CB4665"/>
    <w:rsid w:val="00CB4D9A"/>
    <w:rsid w:val="00CC061A"/>
    <w:rsid w:val="00CC4131"/>
    <w:rsid w:val="00CC498E"/>
    <w:rsid w:val="00CC560E"/>
    <w:rsid w:val="00CC5F4F"/>
    <w:rsid w:val="00CC6B4F"/>
    <w:rsid w:val="00CD15DD"/>
    <w:rsid w:val="00CD2EA9"/>
    <w:rsid w:val="00CD305F"/>
    <w:rsid w:val="00CD358D"/>
    <w:rsid w:val="00CD621C"/>
    <w:rsid w:val="00CE113C"/>
    <w:rsid w:val="00CE3809"/>
    <w:rsid w:val="00CE43E5"/>
    <w:rsid w:val="00CE6983"/>
    <w:rsid w:val="00CE6F37"/>
    <w:rsid w:val="00CF3C0E"/>
    <w:rsid w:val="00CF4BE3"/>
    <w:rsid w:val="00D03EFE"/>
    <w:rsid w:val="00D0563D"/>
    <w:rsid w:val="00D10984"/>
    <w:rsid w:val="00D14117"/>
    <w:rsid w:val="00D17A61"/>
    <w:rsid w:val="00D21571"/>
    <w:rsid w:val="00D21B7A"/>
    <w:rsid w:val="00D21E9E"/>
    <w:rsid w:val="00D22978"/>
    <w:rsid w:val="00D2506A"/>
    <w:rsid w:val="00D25188"/>
    <w:rsid w:val="00D27F87"/>
    <w:rsid w:val="00D30C0C"/>
    <w:rsid w:val="00D30C24"/>
    <w:rsid w:val="00D31930"/>
    <w:rsid w:val="00D34854"/>
    <w:rsid w:val="00D350BA"/>
    <w:rsid w:val="00D3656A"/>
    <w:rsid w:val="00D4037B"/>
    <w:rsid w:val="00D42C39"/>
    <w:rsid w:val="00D52B93"/>
    <w:rsid w:val="00D543B5"/>
    <w:rsid w:val="00D55A8C"/>
    <w:rsid w:val="00D56008"/>
    <w:rsid w:val="00D6239A"/>
    <w:rsid w:val="00D6485C"/>
    <w:rsid w:val="00D65F6D"/>
    <w:rsid w:val="00D733C2"/>
    <w:rsid w:val="00D73E1E"/>
    <w:rsid w:val="00D75C12"/>
    <w:rsid w:val="00D80A0B"/>
    <w:rsid w:val="00D810EB"/>
    <w:rsid w:val="00D84575"/>
    <w:rsid w:val="00D84F00"/>
    <w:rsid w:val="00D86E9E"/>
    <w:rsid w:val="00D91948"/>
    <w:rsid w:val="00D924F4"/>
    <w:rsid w:val="00D93F7B"/>
    <w:rsid w:val="00D94FEE"/>
    <w:rsid w:val="00DA598C"/>
    <w:rsid w:val="00DA7D5F"/>
    <w:rsid w:val="00DB0352"/>
    <w:rsid w:val="00DB25B1"/>
    <w:rsid w:val="00DB6B93"/>
    <w:rsid w:val="00DC01B2"/>
    <w:rsid w:val="00DC02F9"/>
    <w:rsid w:val="00DC1387"/>
    <w:rsid w:val="00DC2E2B"/>
    <w:rsid w:val="00DC30E4"/>
    <w:rsid w:val="00DC5D12"/>
    <w:rsid w:val="00DC687B"/>
    <w:rsid w:val="00DC7DF2"/>
    <w:rsid w:val="00DD11CA"/>
    <w:rsid w:val="00DD200C"/>
    <w:rsid w:val="00DD24E0"/>
    <w:rsid w:val="00DD51FB"/>
    <w:rsid w:val="00DE3C0F"/>
    <w:rsid w:val="00DE6590"/>
    <w:rsid w:val="00DE662C"/>
    <w:rsid w:val="00DF0852"/>
    <w:rsid w:val="00DF09A3"/>
    <w:rsid w:val="00DF4742"/>
    <w:rsid w:val="00DF5D0E"/>
    <w:rsid w:val="00DF6911"/>
    <w:rsid w:val="00DF7B06"/>
    <w:rsid w:val="00E00345"/>
    <w:rsid w:val="00E00B72"/>
    <w:rsid w:val="00E0268F"/>
    <w:rsid w:val="00E034E8"/>
    <w:rsid w:val="00E058AA"/>
    <w:rsid w:val="00E10B70"/>
    <w:rsid w:val="00E1167B"/>
    <w:rsid w:val="00E1181E"/>
    <w:rsid w:val="00E15CE4"/>
    <w:rsid w:val="00E15E69"/>
    <w:rsid w:val="00E21EFA"/>
    <w:rsid w:val="00E22563"/>
    <w:rsid w:val="00E24E47"/>
    <w:rsid w:val="00E256BA"/>
    <w:rsid w:val="00E26136"/>
    <w:rsid w:val="00E32824"/>
    <w:rsid w:val="00E32D00"/>
    <w:rsid w:val="00E337B3"/>
    <w:rsid w:val="00E33BF6"/>
    <w:rsid w:val="00E34B29"/>
    <w:rsid w:val="00E40471"/>
    <w:rsid w:val="00E427A8"/>
    <w:rsid w:val="00E4398F"/>
    <w:rsid w:val="00E43C43"/>
    <w:rsid w:val="00E441DC"/>
    <w:rsid w:val="00E44B3B"/>
    <w:rsid w:val="00E47E0B"/>
    <w:rsid w:val="00E50A36"/>
    <w:rsid w:val="00E5422F"/>
    <w:rsid w:val="00E55908"/>
    <w:rsid w:val="00E62F6B"/>
    <w:rsid w:val="00E670D3"/>
    <w:rsid w:val="00E70426"/>
    <w:rsid w:val="00E706F8"/>
    <w:rsid w:val="00E718DC"/>
    <w:rsid w:val="00E720CC"/>
    <w:rsid w:val="00E733DB"/>
    <w:rsid w:val="00E74F32"/>
    <w:rsid w:val="00E765D0"/>
    <w:rsid w:val="00E7706C"/>
    <w:rsid w:val="00E8191A"/>
    <w:rsid w:val="00E82EBB"/>
    <w:rsid w:val="00E837DA"/>
    <w:rsid w:val="00E84B1B"/>
    <w:rsid w:val="00E8512A"/>
    <w:rsid w:val="00E9060D"/>
    <w:rsid w:val="00E93172"/>
    <w:rsid w:val="00E96950"/>
    <w:rsid w:val="00E96E4C"/>
    <w:rsid w:val="00EA040C"/>
    <w:rsid w:val="00EA7044"/>
    <w:rsid w:val="00EB102C"/>
    <w:rsid w:val="00EB1D31"/>
    <w:rsid w:val="00EB4C61"/>
    <w:rsid w:val="00EB5963"/>
    <w:rsid w:val="00EB6D94"/>
    <w:rsid w:val="00EB7D9D"/>
    <w:rsid w:val="00EC0907"/>
    <w:rsid w:val="00EC3F5C"/>
    <w:rsid w:val="00EC6D8A"/>
    <w:rsid w:val="00ED27BC"/>
    <w:rsid w:val="00ED4F9C"/>
    <w:rsid w:val="00ED76C1"/>
    <w:rsid w:val="00EE1F28"/>
    <w:rsid w:val="00EE35B5"/>
    <w:rsid w:val="00EE3FD2"/>
    <w:rsid w:val="00EE40A7"/>
    <w:rsid w:val="00EE4665"/>
    <w:rsid w:val="00EE61A9"/>
    <w:rsid w:val="00EF0C23"/>
    <w:rsid w:val="00EF0DCD"/>
    <w:rsid w:val="00EF2058"/>
    <w:rsid w:val="00EF2545"/>
    <w:rsid w:val="00EF41EC"/>
    <w:rsid w:val="00EF5BC4"/>
    <w:rsid w:val="00EF66C0"/>
    <w:rsid w:val="00EF6ADC"/>
    <w:rsid w:val="00EF6D95"/>
    <w:rsid w:val="00EF7418"/>
    <w:rsid w:val="00F0371E"/>
    <w:rsid w:val="00F03EBF"/>
    <w:rsid w:val="00F05301"/>
    <w:rsid w:val="00F05DD6"/>
    <w:rsid w:val="00F07B0E"/>
    <w:rsid w:val="00F10469"/>
    <w:rsid w:val="00F13ACE"/>
    <w:rsid w:val="00F1594F"/>
    <w:rsid w:val="00F15B54"/>
    <w:rsid w:val="00F21C54"/>
    <w:rsid w:val="00F23521"/>
    <w:rsid w:val="00F23D3E"/>
    <w:rsid w:val="00F258DC"/>
    <w:rsid w:val="00F27E65"/>
    <w:rsid w:val="00F30CF2"/>
    <w:rsid w:val="00F32EDD"/>
    <w:rsid w:val="00F34859"/>
    <w:rsid w:val="00F358A2"/>
    <w:rsid w:val="00F372E3"/>
    <w:rsid w:val="00F4008E"/>
    <w:rsid w:val="00F407B5"/>
    <w:rsid w:val="00F43735"/>
    <w:rsid w:val="00F460FB"/>
    <w:rsid w:val="00F470F4"/>
    <w:rsid w:val="00F475AB"/>
    <w:rsid w:val="00F50532"/>
    <w:rsid w:val="00F51DE9"/>
    <w:rsid w:val="00F54477"/>
    <w:rsid w:val="00F61AE3"/>
    <w:rsid w:val="00F61DE3"/>
    <w:rsid w:val="00F6723B"/>
    <w:rsid w:val="00F70FC9"/>
    <w:rsid w:val="00F71579"/>
    <w:rsid w:val="00F72699"/>
    <w:rsid w:val="00F739B0"/>
    <w:rsid w:val="00F73E5B"/>
    <w:rsid w:val="00F74D74"/>
    <w:rsid w:val="00F75664"/>
    <w:rsid w:val="00F75F5B"/>
    <w:rsid w:val="00F776E7"/>
    <w:rsid w:val="00F80D84"/>
    <w:rsid w:val="00F823D6"/>
    <w:rsid w:val="00F864E0"/>
    <w:rsid w:val="00F87008"/>
    <w:rsid w:val="00F97205"/>
    <w:rsid w:val="00FA0413"/>
    <w:rsid w:val="00FA40F1"/>
    <w:rsid w:val="00FA4265"/>
    <w:rsid w:val="00FA50FA"/>
    <w:rsid w:val="00FA5F19"/>
    <w:rsid w:val="00FB0912"/>
    <w:rsid w:val="00FB267E"/>
    <w:rsid w:val="00FB3FF9"/>
    <w:rsid w:val="00FB431D"/>
    <w:rsid w:val="00FB48B4"/>
    <w:rsid w:val="00FB4A49"/>
    <w:rsid w:val="00FB5DFC"/>
    <w:rsid w:val="00FB66C0"/>
    <w:rsid w:val="00FB6EC0"/>
    <w:rsid w:val="00FC0D8F"/>
    <w:rsid w:val="00FC1B35"/>
    <w:rsid w:val="00FC271E"/>
    <w:rsid w:val="00FC2FC6"/>
    <w:rsid w:val="00FC454E"/>
    <w:rsid w:val="00FC674D"/>
    <w:rsid w:val="00FD1416"/>
    <w:rsid w:val="00FD14BE"/>
    <w:rsid w:val="00FD17F3"/>
    <w:rsid w:val="00FD32C0"/>
    <w:rsid w:val="00FD3E00"/>
    <w:rsid w:val="00FD3FDA"/>
    <w:rsid w:val="00FD4A25"/>
    <w:rsid w:val="00FD59B5"/>
    <w:rsid w:val="00FD59CD"/>
    <w:rsid w:val="00FD5E58"/>
    <w:rsid w:val="00FD7556"/>
    <w:rsid w:val="00FD7A4C"/>
    <w:rsid w:val="00FE0494"/>
    <w:rsid w:val="00FE08A8"/>
    <w:rsid w:val="00FE18CC"/>
    <w:rsid w:val="00FE20CA"/>
    <w:rsid w:val="00FE3149"/>
    <w:rsid w:val="00FE560F"/>
    <w:rsid w:val="00FE73A3"/>
    <w:rsid w:val="00FF16E1"/>
    <w:rsid w:val="00FF1D40"/>
    <w:rsid w:val="00FF2F7F"/>
    <w:rsid w:val="00FF79BC"/>
    <w:rsid w:val="00FF7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7BB9"/>
  <w15:chartTrackingRefBased/>
  <w15:docId w15:val="{CF6034B4-B528-4EF2-8453-49D83E04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9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9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9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9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9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9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9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9C4"/>
    <w:rPr>
      <w:rFonts w:eastAsiaTheme="majorEastAsia" w:cstheme="majorBidi"/>
      <w:color w:val="272727" w:themeColor="text1" w:themeTint="D8"/>
    </w:rPr>
  </w:style>
  <w:style w:type="paragraph" w:styleId="Title">
    <w:name w:val="Title"/>
    <w:basedOn w:val="Normal"/>
    <w:next w:val="Normal"/>
    <w:link w:val="TitleChar"/>
    <w:uiPriority w:val="10"/>
    <w:qFormat/>
    <w:rsid w:val="00991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9C4"/>
    <w:pPr>
      <w:spacing w:before="160"/>
      <w:jc w:val="center"/>
    </w:pPr>
    <w:rPr>
      <w:i/>
      <w:iCs/>
      <w:color w:val="404040" w:themeColor="text1" w:themeTint="BF"/>
    </w:rPr>
  </w:style>
  <w:style w:type="character" w:customStyle="1" w:styleId="QuoteChar">
    <w:name w:val="Quote Char"/>
    <w:basedOn w:val="DefaultParagraphFont"/>
    <w:link w:val="Quote"/>
    <w:uiPriority w:val="29"/>
    <w:rsid w:val="009919C4"/>
    <w:rPr>
      <w:i/>
      <w:iCs/>
      <w:color w:val="404040" w:themeColor="text1" w:themeTint="BF"/>
    </w:rPr>
  </w:style>
  <w:style w:type="paragraph" w:styleId="ListParagraph">
    <w:name w:val="List Paragraph"/>
    <w:basedOn w:val="Normal"/>
    <w:uiPriority w:val="34"/>
    <w:qFormat/>
    <w:rsid w:val="009919C4"/>
    <w:pPr>
      <w:ind w:left="720"/>
      <w:contextualSpacing/>
    </w:pPr>
  </w:style>
  <w:style w:type="character" w:styleId="IntenseEmphasis">
    <w:name w:val="Intense Emphasis"/>
    <w:basedOn w:val="DefaultParagraphFont"/>
    <w:uiPriority w:val="21"/>
    <w:qFormat/>
    <w:rsid w:val="009919C4"/>
    <w:rPr>
      <w:i/>
      <w:iCs/>
      <w:color w:val="0F4761" w:themeColor="accent1" w:themeShade="BF"/>
    </w:rPr>
  </w:style>
  <w:style w:type="paragraph" w:styleId="IntenseQuote">
    <w:name w:val="Intense Quote"/>
    <w:basedOn w:val="Normal"/>
    <w:next w:val="Normal"/>
    <w:link w:val="IntenseQuoteChar"/>
    <w:uiPriority w:val="30"/>
    <w:qFormat/>
    <w:rsid w:val="00991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9C4"/>
    <w:rPr>
      <w:i/>
      <w:iCs/>
      <w:color w:val="0F4761" w:themeColor="accent1" w:themeShade="BF"/>
    </w:rPr>
  </w:style>
  <w:style w:type="character" w:styleId="IntenseReference">
    <w:name w:val="Intense Reference"/>
    <w:basedOn w:val="DefaultParagraphFont"/>
    <w:uiPriority w:val="32"/>
    <w:qFormat/>
    <w:rsid w:val="009919C4"/>
    <w:rPr>
      <w:b/>
      <w:bCs/>
      <w:smallCaps/>
      <w:color w:val="0F4761" w:themeColor="accent1" w:themeShade="BF"/>
      <w:spacing w:val="5"/>
    </w:rPr>
  </w:style>
  <w:style w:type="paragraph" w:styleId="FootnoteText">
    <w:name w:val="footnote text"/>
    <w:basedOn w:val="Normal"/>
    <w:link w:val="FootnoteTextChar"/>
    <w:uiPriority w:val="99"/>
    <w:semiHidden/>
    <w:unhideWhenUsed/>
    <w:rsid w:val="00F15B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B54"/>
    <w:rPr>
      <w:sz w:val="20"/>
      <w:szCs w:val="20"/>
    </w:rPr>
  </w:style>
  <w:style w:type="character" w:styleId="FootnoteReference">
    <w:name w:val="footnote reference"/>
    <w:basedOn w:val="DefaultParagraphFont"/>
    <w:uiPriority w:val="99"/>
    <w:semiHidden/>
    <w:unhideWhenUsed/>
    <w:rsid w:val="00F15B54"/>
    <w:rPr>
      <w:vertAlign w:val="superscript"/>
    </w:rPr>
  </w:style>
  <w:style w:type="character" w:styleId="Hyperlink">
    <w:name w:val="Hyperlink"/>
    <w:basedOn w:val="DefaultParagraphFont"/>
    <w:uiPriority w:val="99"/>
    <w:unhideWhenUsed/>
    <w:rsid w:val="00437928"/>
    <w:rPr>
      <w:color w:val="467886" w:themeColor="hyperlink"/>
      <w:u w:val="single"/>
    </w:rPr>
  </w:style>
  <w:style w:type="character" w:styleId="UnresolvedMention">
    <w:name w:val="Unresolved Mention"/>
    <w:basedOn w:val="DefaultParagraphFont"/>
    <w:uiPriority w:val="99"/>
    <w:semiHidden/>
    <w:unhideWhenUsed/>
    <w:rsid w:val="00437928"/>
    <w:rPr>
      <w:color w:val="605E5C"/>
      <w:shd w:val="clear" w:color="auto" w:fill="E1DFDD"/>
    </w:rPr>
  </w:style>
  <w:style w:type="paragraph" w:styleId="Header">
    <w:name w:val="header"/>
    <w:basedOn w:val="Normal"/>
    <w:link w:val="HeaderChar"/>
    <w:uiPriority w:val="99"/>
    <w:unhideWhenUsed/>
    <w:rsid w:val="00401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CA2"/>
  </w:style>
  <w:style w:type="paragraph" w:styleId="Footer">
    <w:name w:val="footer"/>
    <w:basedOn w:val="Normal"/>
    <w:link w:val="FooterChar"/>
    <w:uiPriority w:val="99"/>
    <w:unhideWhenUsed/>
    <w:rsid w:val="00401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CA2"/>
  </w:style>
  <w:style w:type="character" w:styleId="FollowedHyperlink">
    <w:name w:val="FollowedHyperlink"/>
    <w:basedOn w:val="DefaultParagraphFont"/>
    <w:uiPriority w:val="99"/>
    <w:semiHidden/>
    <w:unhideWhenUsed/>
    <w:rsid w:val="008050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pr.nd.edu/reviews/arendt-and-adorno-political-and-philosophical-investiga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heguardian.com/lifeandstyle/article/2024/may/25/american-pronatalists-malcolm-and-simone-collins" TargetMode="External"/><Relationship Id="rId2" Type="http://schemas.openxmlformats.org/officeDocument/2006/relationships/hyperlink" Target="https://www.theguardian.com/lifeandstyle/2020/jan/10/i-campaign-for-the-extinction-of-the-human-race-les-knight" TargetMode="External"/><Relationship Id="rId1" Type="http://schemas.openxmlformats.org/officeDocument/2006/relationships/hyperlink" Target="https://indianexpress.com/article/india/regional/rajasthans-gypsy-tribe-celebrate-death-mourn-birt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3D5DE-7C55-459D-A812-72807DE74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8869</TotalTime>
  <Pages>30</Pages>
  <Words>7940</Words>
  <Characters>45261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1173</cp:revision>
  <dcterms:created xsi:type="dcterms:W3CDTF">2024-07-31T15:14:00Z</dcterms:created>
  <dcterms:modified xsi:type="dcterms:W3CDTF">2026-07-23T11:42:00Z</dcterms:modified>
</cp:coreProperties>
</file>