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3FF9F" w14:textId="32886545" w:rsidR="00645E1D" w:rsidRDefault="00A970A0" w:rsidP="00F3265B">
      <w:pPr>
        <w:spacing w:line="480" w:lineRule="auto"/>
        <w:rPr>
          <w:rFonts w:ascii="Times New Roman" w:hAnsi="Times New Roman" w:cs="Times New Roman"/>
          <w:b/>
          <w:bCs/>
          <w:sz w:val="24"/>
          <w:szCs w:val="24"/>
          <w:u w:val="single"/>
        </w:rPr>
      </w:pPr>
      <w:r w:rsidRPr="00A970A0">
        <w:rPr>
          <w:rFonts w:ascii="Times New Roman" w:hAnsi="Times New Roman" w:cs="Times New Roman"/>
          <w:b/>
          <w:bCs/>
          <w:sz w:val="24"/>
          <w:szCs w:val="24"/>
          <w:u w:val="single"/>
        </w:rPr>
        <w:t>Environmental Hope and Despair</w:t>
      </w:r>
    </w:p>
    <w:p w14:paraId="11DAF47A" w14:textId="7EC5DE99" w:rsidR="00E51D9F" w:rsidRDefault="00E51D9F" w:rsidP="00F3265B">
      <w:pPr>
        <w:spacing w:line="480" w:lineRule="auto"/>
        <w:rPr>
          <w:rFonts w:ascii="Times New Roman" w:hAnsi="Times New Roman" w:cs="Times New Roman"/>
          <w:sz w:val="24"/>
          <w:szCs w:val="24"/>
        </w:rPr>
      </w:pPr>
      <w:r w:rsidRPr="00E51D9F">
        <w:rPr>
          <w:rFonts w:ascii="Times New Roman" w:hAnsi="Times New Roman" w:cs="Times New Roman"/>
          <w:sz w:val="24"/>
          <w:szCs w:val="24"/>
          <w:u w:val="single"/>
        </w:rPr>
        <w:t>Author</w:t>
      </w:r>
      <w:r>
        <w:rPr>
          <w:rFonts w:ascii="Times New Roman" w:hAnsi="Times New Roman" w:cs="Times New Roman"/>
          <w:sz w:val="24"/>
          <w:szCs w:val="24"/>
        </w:rPr>
        <w:t>: Tom Whyman (University of Liverpool)</w:t>
      </w:r>
    </w:p>
    <w:p w14:paraId="0993BB35" w14:textId="748413B8" w:rsidR="00E51D9F" w:rsidRDefault="00E51D9F" w:rsidP="00F3265B">
      <w:pPr>
        <w:spacing w:line="480" w:lineRule="auto"/>
        <w:rPr>
          <w:rFonts w:ascii="Times New Roman" w:hAnsi="Times New Roman" w:cs="Times New Roman"/>
          <w:sz w:val="24"/>
          <w:szCs w:val="24"/>
        </w:rPr>
      </w:pPr>
      <w:r w:rsidRPr="00E51D9F">
        <w:rPr>
          <w:rFonts w:ascii="Times New Roman" w:hAnsi="Times New Roman" w:cs="Times New Roman"/>
          <w:sz w:val="24"/>
          <w:szCs w:val="24"/>
          <w:u w:val="single"/>
        </w:rPr>
        <w:t>Abstract:</w:t>
      </w:r>
      <w:r>
        <w:rPr>
          <w:rFonts w:ascii="Times New Roman" w:hAnsi="Times New Roman" w:cs="Times New Roman"/>
          <w:sz w:val="24"/>
          <w:szCs w:val="24"/>
        </w:rPr>
        <w:t xml:space="preserve"> </w:t>
      </w:r>
      <w:r w:rsidR="00895216">
        <w:rPr>
          <w:rFonts w:ascii="Times New Roman" w:hAnsi="Times New Roman" w:cs="Times New Roman"/>
          <w:sz w:val="24"/>
          <w:szCs w:val="24"/>
        </w:rPr>
        <w:t xml:space="preserve">Debates around hope and despair have been prominent both in the climate movement itself, and in philosophical literature that </w:t>
      </w:r>
      <w:r w:rsidR="00B15D4E">
        <w:rPr>
          <w:rFonts w:ascii="Times New Roman" w:hAnsi="Times New Roman" w:cs="Times New Roman"/>
          <w:sz w:val="24"/>
          <w:szCs w:val="24"/>
        </w:rPr>
        <w:t>takes its cues</w:t>
      </w:r>
      <w:r w:rsidR="00895216">
        <w:rPr>
          <w:rFonts w:ascii="Times New Roman" w:hAnsi="Times New Roman" w:cs="Times New Roman"/>
          <w:sz w:val="24"/>
          <w:szCs w:val="24"/>
        </w:rPr>
        <w:t xml:space="preserve"> from the climate movement.</w:t>
      </w:r>
      <w:r w:rsidR="005A4A3D">
        <w:rPr>
          <w:rFonts w:ascii="Times New Roman" w:hAnsi="Times New Roman" w:cs="Times New Roman"/>
          <w:sz w:val="24"/>
          <w:szCs w:val="24"/>
        </w:rPr>
        <w:t xml:space="preserve"> The climate crisis might objectively be thought to give us reasons to feel despair</w:t>
      </w:r>
      <w:r w:rsidR="00665D03">
        <w:rPr>
          <w:rFonts w:ascii="Times New Roman" w:hAnsi="Times New Roman" w:cs="Times New Roman"/>
          <w:sz w:val="24"/>
          <w:szCs w:val="24"/>
        </w:rPr>
        <w:t>;</w:t>
      </w:r>
      <w:r w:rsidR="005A4A3D">
        <w:rPr>
          <w:rFonts w:ascii="Times New Roman" w:hAnsi="Times New Roman" w:cs="Times New Roman"/>
          <w:sz w:val="24"/>
          <w:szCs w:val="24"/>
        </w:rPr>
        <w:t xml:space="preserve"> for all this however, many climate activists have insisted that we must</w:t>
      </w:r>
      <w:r w:rsidR="00665D03">
        <w:rPr>
          <w:rFonts w:ascii="Times New Roman" w:hAnsi="Times New Roman" w:cs="Times New Roman"/>
          <w:sz w:val="24"/>
          <w:szCs w:val="24"/>
        </w:rPr>
        <w:t xml:space="preserve"> still go on hoping, whether for the sake of the species or the planet</w:t>
      </w:r>
      <w:r w:rsidR="005A4A3D">
        <w:rPr>
          <w:rFonts w:ascii="Times New Roman" w:hAnsi="Times New Roman" w:cs="Times New Roman"/>
          <w:sz w:val="24"/>
          <w:szCs w:val="24"/>
        </w:rPr>
        <w:t>.</w:t>
      </w:r>
      <w:r w:rsidR="00105050">
        <w:rPr>
          <w:rFonts w:ascii="Times New Roman" w:hAnsi="Times New Roman" w:cs="Times New Roman"/>
          <w:sz w:val="24"/>
          <w:szCs w:val="24"/>
        </w:rPr>
        <w:t xml:space="preserve"> This is typically because </w:t>
      </w:r>
      <w:r w:rsidR="006D15A5">
        <w:rPr>
          <w:rFonts w:ascii="Times New Roman" w:hAnsi="Times New Roman" w:cs="Times New Roman"/>
          <w:sz w:val="24"/>
          <w:szCs w:val="24"/>
        </w:rPr>
        <w:t>these activists</w:t>
      </w:r>
      <w:r w:rsidR="00105050">
        <w:rPr>
          <w:rFonts w:ascii="Times New Roman" w:hAnsi="Times New Roman" w:cs="Times New Roman"/>
          <w:sz w:val="24"/>
          <w:szCs w:val="24"/>
        </w:rPr>
        <w:t xml:space="preserve"> equate despair with</w:t>
      </w:r>
      <w:r w:rsidR="006D15A5">
        <w:rPr>
          <w:rFonts w:ascii="Times New Roman" w:hAnsi="Times New Roman" w:cs="Times New Roman"/>
          <w:sz w:val="24"/>
          <w:szCs w:val="24"/>
        </w:rPr>
        <w:t xml:space="preserve"> either</w:t>
      </w:r>
      <w:r w:rsidR="00105050">
        <w:rPr>
          <w:rFonts w:ascii="Times New Roman" w:hAnsi="Times New Roman" w:cs="Times New Roman"/>
          <w:sz w:val="24"/>
          <w:szCs w:val="24"/>
        </w:rPr>
        <w:t xml:space="preserve"> fatalism or resignation.</w:t>
      </w:r>
      <w:r w:rsidR="005A4A3D">
        <w:rPr>
          <w:rFonts w:ascii="Times New Roman" w:hAnsi="Times New Roman" w:cs="Times New Roman"/>
          <w:sz w:val="24"/>
          <w:szCs w:val="24"/>
        </w:rPr>
        <w:t xml:space="preserve"> This stance has</w:t>
      </w:r>
      <w:r w:rsidR="00551D71">
        <w:rPr>
          <w:rFonts w:ascii="Times New Roman" w:hAnsi="Times New Roman" w:cs="Times New Roman"/>
          <w:sz w:val="24"/>
          <w:szCs w:val="24"/>
        </w:rPr>
        <w:t xml:space="preserve"> however</w:t>
      </w:r>
      <w:r w:rsidR="005A4A3D">
        <w:rPr>
          <w:rFonts w:ascii="Times New Roman" w:hAnsi="Times New Roman" w:cs="Times New Roman"/>
          <w:sz w:val="24"/>
          <w:szCs w:val="24"/>
        </w:rPr>
        <w:t xml:space="preserve"> been challenged by groups such as XR, </w:t>
      </w:r>
      <w:r w:rsidR="00551D71">
        <w:rPr>
          <w:rFonts w:ascii="Times New Roman" w:hAnsi="Times New Roman" w:cs="Times New Roman"/>
          <w:sz w:val="24"/>
          <w:szCs w:val="24"/>
        </w:rPr>
        <w:t xml:space="preserve">who have defined themselves in part </w:t>
      </w:r>
      <w:r w:rsidR="006D15A5">
        <w:rPr>
          <w:rFonts w:ascii="Times New Roman" w:hAnsi="Times New Roman" w:cs="Times New Roman"/>
          <w:sz w:val="24"/>
          <w:szCs w:val="24"/>
        </w:rPr>
        <w:t xml:space="preserve">through the </w:t>
      </w:r>
      <w:r w:rsidR="006D15A5" w:rsidRPr="006D15A5">
        <w:rPr>
          <w:rFonts w:ascii="Times New Roman" w:hAnsi="Times New Roman" w:cs="Times New Roman"/>
          <w:i/>
          <w:iCs/>
          <w:sz w:val="24"/>
          <w:szCs w:val="24"/>
        </w:rPr>
        <w:t>disavowal</w:t>
      </w:r>
      <w:r w:rsidR="006D15A5">
        <w:rPr>
          <w:rFonts w:ascii="Times New Roman" w:hAnsi="Times New Roman" w:cs="Times New Roman"/>
          <w:sz w:val="24"/>
          <w:szCs w:val="24"/>
        </w:rPr>
        <w:t xml:space="preserve"> of hope as an affect</w:t>
      </w:r>
      <w:r w:rsidR="005A4A3D">
        <w:rPr>
          <w:rFonts w:ascii="Times New Roman" w:hAnsi="Times New Roman" w:cs="Times New Roman"/>
          <w:sz w:val="24"/>
          <w:szCs w:val="24"/>
        </w:rPr>
        <w:t xml:space="preserve">. </w:t>
      </w:r>
      <w:r w:rsidR="007070F2">
        <w:rPr>
          <w:rFonts w:ascii="Times New Roman" w:hAnsi="Times New Roman" w:cs="Times New Roman"/>
          <w:sz w:val="24"/>
          <w:szCs w:val="24"/>
        </w:rPr>
        <w:t xml:space="preserve">In the literature, debates around climate hope and despair have led to philosophers refining their understanding of the relationship between hope, despair, and political agency, as well as </w:t>
      </w:r>
      <w:r w:rsidR="001824BA">
        <w:rPr>
          <w:rFonts w:ascii="Times New Roman" w:hAnsi="Times New Roman" w:cs="Times New Roman"/>
          <w:sz w:val="24"/>
          <w:szCs w:val="24"/>
        </w:rPr>
        <w:t>the nature of hope and despair as such.</w:t>
      </w:r>
    </w:p>
    <w:p w14:paraId="2485901F" w14:textId="30095770" w:rsidR="00CB1B8E" w:rsidRDefault="00750FBE" w:rsidP="00F3265B">
      <w:pPr>
        <w:spacing w:line="480" w:lineRule="auto"/>
        <w:rPr>
          <w:rFonts w:ascii="Times New Roman" w:hAnsi="Times New Roman" w:cs="Times New Roman"/>
          <w:sz w:val="24"/>
          <w:szCs w:val="24"/>
        </w:rPr>
      </w:pPr>
      <w:r w:rsidRPr="00750FBE">
        <w:rPr>
          <w:rFonts w:ascii="Times New Roman" w:hAnsi="Times New Roman" w:cs="Times New Roman"/>
          <w:sz w:val="24"/>
          <w:szCs w:val="24"/>
          <w:u w:val="single"/>
        </w:rPr>
        <w:t>Keywords:</w:t>
      </w:r>
      <w:r>
        <w:rPr>
          <w:rFonts w:ascii="Times New Roman" w:hAnsi="Times New Roman" w:cs="Times New Roman"/>
          <w:sz w:val="24"/>
          <w:szCs w:val="24"/>
        </w:rPr>
        <w:t xml:space="preserve"> Hope, Despair, Climate Crisis, Radical Hope, </w:t>
      </w:r>
      <w:r w:rsidR="001E09C8">
        <w:rPr>
          <w:rFonts w:ascii="Times New Roman" w:hAnsi="Times New Roman" w:cs="Times New Roman"/>
          <w:sz w:val="24"/>
          <w:szCs w:val="24"/>
        </w:rPr>
        <w:t>Optimism, Pessimism, Fatalism</w:t>
      </w:r>
    </w:p>
    <w:p w14:paraId="615BABE2" w14:textId="6279DB10" w:rsidR="001E09C8" w:rsidRDefault="00CB620B" w:rsidP="00F3265B">
      <w:pPr>
        <w:spacing w:line="480" w:lineRule="auto"/>
        <w:rPr>
          <w:rFonts w:ascii="Times New Roman" w:hAnsi="Times New Roman" w:cs="Times New Roman"/>
          <w:b/>
          <w:bCs/>
          <w:sz w:val="24"/>
          <w:szCs w:val="24"/>
          <w:u w:val="single"/>
        </w:rPr>
      </w:pPr>
      <w:r w:rsidRPr="00CB620B">
        <w:rPr>
          <w:rFonts w:ascii="Times New Roman" w:hAnsi="Times New Roman" w:cs="Times New Roman"/>
          <w:b/>
          <w:bCs/>
          <w:sz w:val="24"/>
          <w:szCs w:val="24"/>
          <w:u w:val="single"/>
        </w:rPr>
        <w:t>Introduction</w:t>
      </w:r>
    </w:p>
    <w:p w14:paraId="2BCCB89B" w14:textId="2B84E7F7" w:rsidR="00CB620B" w:rsidRPr="001E104D" w:rsidRDefault="001E104D"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In his </w:t>
      </w:r>
      <w:r w:rsidR="00C34BF9">
        <w:rPr>
          <w:rFonts w:ascii="Times New Roman" w:hAnsi="Times New Roman" w:cs="Times New Roman"/>
          <w:sz w:val="24"/>
          <w:szCs w:val="24"/>
        </w:rPr>
        <w:t>2012 paper ‘</w:t>
      </w:r>
      <w:r w:rsidR="00A46719">
        <w:rPr>
          <w:rFonts w:ascii="Times New Roman" w:hAnsi="Times New Roman" w:cs="Times New Roman"/>
          <w:sz w:val="24"/>
          <w:szCs w:val="24"/>
        </w:rPr>
        <w:t xml:space="preserve">Climate Change and Radical Hope’, Byron Williston lamented that, while philosophers have been reflecting on the nature of hope for some time, “a philosophy of hope for the climate crisis is almost entirely absent from the philosophical literature” (Williston 2012: </w:t>
      </w:r>
      <w:r w:rsidR="00B51515">
        <w:rPr>
          <w:rFonts w:ascii="Times New Roman" w:hAnsi="Times New Roman" w:cs="Times New Roman"/>
          <w:sz w:val="24"/>
          <w:szCs w:val="24"/>
        </w:rPr>
        <w:t xml:space="preserve">166). In the years since, </w:t>
      </w:r>
      <w:r w:rsidR="00EF5641">
        <w:rPr>
          <w:rFonts w:ascii="Times New Roman" w:hAnsi="Times New Roman" w:cs="Times New Roman"/>
          <w:sz w:val="24"/>
          <w:szCs w:val="24"/>
        </w:rPr>
        <w:t>the philosophical geography has shifted substantially</w:t>
      </w:r>
      <w:r w:rsidR="00B51515">
        <w:rPr>
          <w:rFonts w:ascii="Times New Roman" w:hAnsi="Times New Roman" w:cs="Times New Roman"/>
          <w:sz w:val="24"/>
          <w:szCs w:val="24"/>
        </w:rPr>
        <w:t>. The concepts of hope and – increasingly, in recent years</w:t>
      </w:r>
      <w:r w:rsidR="00823214">
        <w:rPr>
          <w:rFonts w:ascii="Times New Roman" w:hAnsi="Times New Roman" w:cs="Times New Roman"/>
          <w:sz w:val="24"/>
          <w:szCs w:val="24"/>
        </w:rPr>
        <w:t xml:space="preserve"> – despair are not only prominent</w:t>
      </w:r>
      <w:r w:rsidR="0097031C">
        <w:rPr>
          <w:rFonts w:ascii="Times New Roman" w:hAnsi="Times New Roman" w:cs="Times New Roman"/>
          <w:sz w:val="24"/>
          <w:szCs w:val="24"/>
        </w:rPr>
        <w:t xml:space="preserve"> </w:t>
      </w:r>
      <w:r w:rsidR="00BB0123">
        <w:rPr>
          <w:rFonts w:ascii="Times New Roman" w:hAnsi="Times New Roman" w:cs="Times New Roman"/>
          <w:sz w:val="24"/>
          <w:szCs w:val="24"/>
        </w:rPr>
        <w:t xml:space="preserve">nowadays </w:t>
      </w:r>
      <w:r w:rsidR="00823214">
        <w:rPr>
          <w:rFonts w:ascii="Times New Roman" w:hAnsi="Times New Roman" w:cs="Times New Roman"/>
          <w:sz w:val="24"/>
          <w:szCs w:val="24"/>
        </w:rPr>
        <w:t>in environmental ethics; work done by environmental philosophers is driv</w:t>
      </w:r>
      <w:r w:rsidR="0097031C">
        <w:rPr>
          <w:rFonts w:ascii="Times New Roman" w:hAnsi="Times New Roman" w:cs="Times New Roman"/>
          <w:sz w:val="24"/>
          <w:szCs w:val="24"/>
        </w:rPr>
        <w:t xml:space="preserve">ing the most </w:t>
      </w:r>
      <w:r w:rsidR="002F5A3D">
        <w:rPr>
          <w:rFonts w:ascii="Times New Roman" w:hAnsi="Times New Roman" w:cs="Times New Roman"/>
          <w:sz w:val="24"/>
          <w:szCs w:val="24"/>
        </w:rPr>
        <w:t>important philosophical work being done on the nature of hope and despair. This chapter will provide a</w:t>
      </w:r>
      <w:r w:rsidR="00BB0123">
        <w:rPr>
          <w:rFonts w:ascii="Times New Roman" w:hAnsi="Times New Roman" w:cs="Times New Roman"/>
          <w:sz w:val="24"/>
          <w:szCs w:val="24"/>
        </w:rPr>
        <w:t xml:space="preserve"> critical</w:t>
      </w:r>
      <w:r w:rsidR="002F5A3D">
        <w:rPr>
          <w:rFonts w:ascii="Times New Roman" w:hAnsi="Times New Roman" w:cs="Times New Roman"/>
          <w:sz w:val="24"/>
          <w:szCs w:val="24"/>
        </w:rPr>
        <w:t xml:space="preserve"> survey of this work</w:t>
      </w:r>
      <w:r w:rsidR="00396A50">
        <w:rPr>
          <w:rFonts w:ascii="Times New Roman" w:hAnsi="Times New Roman" w:cs="Times New Roman"/>
          <w:sz w:val="24"/>
          <w:szCs w:val="24"/>
        </w:rPr>
        <w:t xml:space="preserve">. In the first section, I </w:t>
      </w:r>
      <w:r w:rsidR="00C4214C">
        <w:rPr>
          <w:rFonts w:ascii="Times New Roman" w:hAnsi="Times New Roman" w:cs="Times New Roman"/>
          <w:sz w:val="24"/>
          <w:szCs w:val="24"/>
        </w:rPr>
        <w:t xml:space="preserve">set </w:t>
      </w:r>
      <w:r w:rsidR="00BB0123">
        <w:rPr>
          <w:rFonts w:ascii="Times New Roman" w:hAnsi="Times New Roman" w:cs="Times New Roman"/>
          <w:sz w:val="24"/>
          <w:szCs w:val="24"/>
        </w:rPr>
        <w:t xml:space="preserve">up </w:t>
      </w:r>
      <w:r w:rsidR="00C4214C">
        <w:rPr>
          <w:rFonts w:ascii="Times New Roman" w:hAnsi="Times New Roman" w:cs="Times New Roman"/>
          <w:sz w:val="24"/>
          <w:szCs w:val="24"/>
        </w:rPr>
        <w:t xml:space="preserve">the contemporary debate by discussing the climate crisis as a phenomenon which might objectively provide us reasons to despair. </w:t>
      </w:r>
      <w:r w:rsidR="008538A3">
        <w:rPr>
          <w:rFonts w:ascii="Times New Roman" w:hAnsi="Times New Roman" w:cs="Times New Roman"/>
          <w:sz w:val="24"/>
          <w:szCs w:val="24"/>
        </w:rPr>
        <w:t xml:space="preserve">In the second section, I discuss authors who have – </w:t>
      </w:r>
      <w:r w:rsidR="008538A3">
        <w:rPr>
          <w:rFonts w:ascii="Times New Roman" w:hAnsi="Times New Roman" w:cs="Times New Roman"/>
          <w:sz w:val="24"/>
          <w:szCs w:val="24"/>
        </w:rPr>
        <w:lastRenderedPageBreak/>
        <w:t>despite this – argued that we still have reason to be hopeful; here, the particular emphasis is</w:t>
      </w:r>
      <w:r w:rsidR="00971E20">
        <w:rPr>
          <w:rFonts w:ascii="Times New Roman" w:hAnsi="Times New Roman" w:cs="Times New Roman"/>
          <w:sz w:val="24"/>
          <w:szCs w:val="24"/>
        </w:rPr>
        <w:t xml:space="preserve"> </w:t>
      </w:r>
      <w:r w:rsidR="008538A3">
        <w:rPr>
          <w:rFonts w:ascii="Times New Roman" w:hAnsi="Times New Roman" w:cs="Times New Roman"/>
          <w:sz w:val="24"/>
          <w:szCs w:val="24"/>
        </w:rPr>
        <w:t xml:space="preserve">on </w:t>
      </w:r>
      <w:r w:rsidR="00E87045">
        <w:rPr>
          <w:rFonts w:ascii="Times New Roman" w:hAnsi="Times New Roman" w:cs="Times New Roman"/>
          <w:sz w:val="24"/>
          <w:szCs w:val="24"/>
        </w:rPr>
        <w:t>the concept of ‘radical hope’,</w:t>
      </w:r>
      <w:r w:rsidR="00AE339E">
        <w:rPr>
          <w:rFonts w:ascii="Times New Roman" w:hAnsi="Times New Roman" w:cs="Times New Roman"/>
          <w:sz w:val="24"/>
          <w:szCs w:val="24"/>
        </w:rPr>
        <w:t xml:space="preserve"> appropriated by a number of environmental ethicists from the work of Jonathan Lear</w:t>
      </w:r>
      <w:r w:rsidR="00E87045">
        <w:rPr>
          <w:rFonts w:ascii="Times New Roman" w:hAnsi="Times New Roman" w:cs="Times New Roman"/>
          <w:sz w:val="24"/>
          <w:szCs w:val="24"/>
        </w:rPr>
        <w:t>. In the third section, I discuss authors who have emphasised the value of despair.</w:t>
      </w:r>
    </w:p>
    <w:p w14:paraId="44F781C0" w14:textId="067F1EE0" w:rsidR="006C43A6" w:rsidRPr="006C43A6" w:rsidRDefault="006C43A6" w:rsidP="00F3265B">
      <w:pPr>
        <w:spacing w:line="480" w:lineRule="auto"/>
        <w:rPr>
          <w:rFonts w:ascii="Times New Roman" w:hAnsi="Times New Roman" w:cs="Times New Roman"/>
          <w:b/>
          <w:bCs/>
          <w:sz w:val="24"/>
          <w:szCs w:val="24"/>
          <w:u w:val="single"/>
        </w:rPr>
      </w:pPr>
      <w:r w:rsidRPr="006C43A6">
        <w:rPr>
          <w:rFonts w:ascii="Times New Roman" w:hAnsi="Times New Roman" w:cs="Times New Roman"/>
          <w:b/>
          <w:bCs/>
          <w:sz w:val="24"/>
          <w:szCs w:val="24"/>
          <w:u w:val="single"/>
        </w:rPr>
        <w:t>The climate crisis a</w:t>
      </w:r>
      <w:r w:rsidR="008805A5">
        <w:rPr>
          <w:rFonts w:ascii="Times New Roman" w:hAnsi="Times New Roman" w:cs="Times New Roman"/>
          <w:b/>
          <w:bCs/>
          <w:sz w:val="24"/>
          <w:szCs w:val="24"/>
          <w:u w:val="single"/>
        </w:rPr>
        <w:t>s a</w:t>
      </w:r>
      <w:r w:rsidRPr="006C43A6">
        <w:rPr>
          <w:rFonts w:ascii="Times New Roman" w:hAnsi="Times New Roman" w:cs="Times New Roman"/>
          <w:b/>
          <w:bCs/>
          <w:sz w:val="24"/>
          <w:szCs w:val="24"/>
          <w:u w:val="single"/>
        </w:rPr>
        <w:t xml:space="preserve"> source of despair</w:t>
      </w:r>
    </w:p>
    <w:p w14:paraId="40598537" w14:textId="01BD9640" w:rsidR="00F7187B" w:rsidRPr="00291CA5" w:rsidRDefault="00291CA5" w:rsidP="00F3265B">
      <w:pPr>
        <w:spacing w:line="480" w:lineRule="auto"/>
        <w:rPr>
          <w:rFonts w:ascii="Times New Roman" w:hAnsi="Times New Roman" w:cs="Times New Roman"/>
          <w:i/>
          <w:iCs/>
          <w:sz w:val="24"/>
          <w:szCs w:val="24"/>
        </w:rPr>
      </w:pPr>
      <w:r w:rsidRPr="00291CA5">
        <w:rPr>
          <w:rFonts w:ascii="Times New Roman" w:hAnsi="Times New Roman" w:cs="Times New Roman"/>
          <w:i/>
          <w:iCs/>
          <w:sz w:val="24"/>
          <w:szCs w:val="24"/>
        </w:rPr>
        <w:t>Objective reasons to feel climate despair</w:t>
      </w:r>
    </w:p>
    <w:p w14:paraId="18EE9221" w14:textId="3B3FE8F1" w:rsidR="00F94368" w:rsidRDefault="00B64B3E"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climate </w:t>
      </w:r>
      <w:r w:rsidR="00B8211B">
        <w:rPr>
          <w:rFonts w:ascii="Times New Roman" w:hAnsi="Times New Roman" w:cs="Times New Roman"/>
          <w:sz w:val="24"/>
          <w:szCs w:val="24"/>
        </w:rPr>
        <w:t>crisis must strike us</w:t>
      </w:r>
      <w:r w:rsidR="00F37A53">
        <w:rPr>
          <w:rFonts w:ascii="Times New Roman" w:hAnsi="Times New Roman" w:cs="Times New Roman"/>
          <w:sz w:val="24"/>
          <w:szCs w:val="24"/>
        </w:rPr>
        <w:t>, paradigmatically, as</w:t>
      </w:r>
      <w:r>
        <w:rPr>
          <w:rFonts w:ascii="Times New Roman" w:hAnsi="Times New Roman" w:cs="Times New Roman"/>
          <w:sz w:val="24"/>
          <w:szCs w:val="24"/>
        </w:rPr>
        <w:t xml:space="preserve"> a source of </w:t>
      </w:r>
      <w:r w:rsidRPr="00B64B3E">
        <w:rPr>
          <w:rFonts w:ascii="Times New Roman" w:hAnsi="Times New Roman" w:cs="Times New Roman"/>
          <w:i/>
          <w:iCs/>
          <w:sz w:val="24"/>
          <w:szCs w:val="24"/>
        </w:rPr>
        <w:t>despair</w:t>
      </w:r>
      <w:r>
        <w:rPr>
          <w:rFonts w:ascii="Times New Roman" w:hAnsi="Times New Roman" w:cs="Times New Roman"/>
          <w:sz w:val="24"/>
          <w:szCs w:val="24"/>
        </w:rPr>
        <w:t xml:space="preserve">. Almost invariably, whenever some new climate science comes to light, or whenever some new developments </w:t>
      </w:r>
      <w:r w:rsidR="00D77FE1">
        <w:rPr>
          <w:rFonts w:ascii="Times New Roman" w:hAnsi="Times New Roman" w:cs="Times New Roman"/>
          <w:sz w:val="24"/>
          <w:szCs w:val="24"/>
        </w:rPr>
        <w:t>unf</w:t>
      </w:r>
      <w:r w:rsidR="007B3067">
        <w:rPr>
          <w:rFonts w:ascii="Times New Roman" w:hAnsi="Times New Roman" w:cs="Times New Roman"/>
          <w:sz w:val="24"/>
          <w:szCs w:val="24"/>
        </w:rPr>
        <w:t>old</w:t>
      </w:r>
      <w:r>
        <w:rPr>
          <w:rFonts w:ascii="Times New Roman" w:hAnsi="Times New Roman" w:cs="Times New Roman"/>
          <w:sz w:val="24"/>
          <w:szCs w:val="24"/>
        </w:rPr>
        <w:t xml:space="preserve"> concerning the global political response to the crisis, this news is something </w:t>
      </w:r>
      <w:r w:rsidR="004E514E">
        <w:rPr>
          <w:rFonts w:ascii="Times New Roman" w:hAnsi="Times New Roman" w:cs="Times New Roman"/>
          <w:sz w:val="24"/>
          <w:szCs w:val="24"/>
        </w:rPr>
        <w:t xml:space="preserve">which </w:t>
      </w:r>
      <w:r w:rsidR="00C5253E">
        <w:rPr>
          <w:rFonts w:ascii="Times New Roman" w:hAnsi="Times New Roman" w:cs="Times New Roman"/>
          <w:sz w:val="24"/>
          <w:szCs w:val="24"/>
        </w:rPr>
        <w:t>seems like</w:t>
      </w:r>
      <w:r w:rsidR="00E550BF">
        <w:rPr>
          <w:rFonts w:ascii="Times New Roman" w:hAnsi="Times New Roman" w:cs="Times New Roman"/>
          <w:sz w:val="24"/>
          <w:szCs w:val="24"/>
        </w:rPr>
        <w:t xml:space="preserve"> </w:t>
      </w:r>
      <w:r w:rsidR="00C5253E">
        <w:rPr>
          <w:rFonts w:ascii="Times New Roman" w:hAnsi="Times New Roman" w:cs="Times New Roman"/>
          <w:sz w:val="24"/>
          <w:szCs w:val="24"/>
        </w:rPr>
        <w:t>it should</w:t>
      </w:r>
      <w:r w:rsidR="004E514E">
        <w:rPr>
          <w:rFonts w:ascii="Times New Roman" w:hAnsi="Times New Roman" w:cs="Times New Roman"/>
          <w:sz w:val="24"/>
          <w:szCs w:val="24"/>
        </w:rPr>
        <w:t xml:space="preserve"> give us </w:t>
      </w:r>
      <w:r w:rsidR="004E514E" w:rsidRPr="00C35830">
        <w:rPr>
          <w:rFonts w:ascii="Times New Roman" w:hAnsi="Times New Roman" w:cs="Times New Roman"/>
          <w:i/>
          <w:iCs/>
          <w:sz w:val="24"/>
          <w:szCs w:val="24"/>
        </w:rPr>
        <w:t xml:space="preserve">good reason </w:t>
      </w:r>
      <w:r w:rsidR="004E514E" w:rsidRPr="00DA713A">
        <w:rPr>
          <w:rFonts w:ascii="Times New Roman" w:hAnsi="Times New Roman" w:cs="Times New Roman"/>
          <w:sz w:val="24"/>
          <w:szCs w:val="24"/>
        </w:rPr>
        <w:t>to feel despair</w:t>
      </w:r>
      <w:r w:rsidR="004E514E">
        <w:rPr>
          <w:rFonts w:ascii="Times New Roman" w:hAnsi="Times New Roman" w:cs="Times New Roman"/>
          <w:sz w:val="24"/>
          <w:szCs w:val="24"/>
        </w:rPr>
        <w:t xml:space="preserve">. A new study shows us the ocean is warming at a rate not </w:t>
      </w:r>
      <w:r w:rsidR="00981011">
        <w:rPr>
          <w:rFonts w:ascii="Times New Roman" w:hAnsi="Times New Roman" w:cs="Times New Roman"/>
          <w:sz w:val="24"/>
          <w:szCs w:val="24"/>
        </w:rPr>
        <w:t xml:space="preserve">previously predicted </w:t>
      </w:r>
      <w:r w:rsidR="00E33077">
        <w:rPr>
          <w:rFonts w:ascii="Times New Roman" w:hAnsi="Times New Roman" w:cs="Times New Roman"/>
          <w:sz w:val="24"/>
          <w:szCs w:val="24"/>
        </w:rPr>
        <w:t>by</w:t>
      </w:r>
      <w:r w:rsidR="002B2455">
        <w:rPr>
          <w:rFonts w:ascii="Times New Roman" w:hAnsi="Times New Roman" w:cs="Times New Roman"/>
          <w:sz w:val="24"/>
          <w:szCs w:val="24"/>
        </w:rPr>
        <w:t xml:space="preserve"> even </w:t>
      </w:r>
      <w:r w:rsidR="00981011">
        <w:rPr>
          <w:rFonts w:ascii="Times New Roman" w:hAnsi="Times New Roman" w:cs="Times New Roman"/>
          <w:sz w:val="24"/>
          <w:szCs w:val="24"/>
        </w:rPr>
        <w:t>the most pessimistic models</w:t>
      </w:r>
      <w:r w:rsidR="008754A3">
        <w:rPr>
          <w:rFonts w:ascii="Times New Roman" w:hAnsi="Times New Roman" w:cs="Times New Roman"/>
          <w:sz w:val="24"/>
          <w:szCs w:val="24"/>
        </w:rPr>
        <w:t xml:space="preserve">; </w:t>
      </w:r>
      <w:r w:rsidR="002B2455">
        <w:rPr>
          <w:rFonts w:ascii="Times New Roman" w:hAnsi="Times New Roman" w:cs="Times New Roman"/>
          <w:sz w:val="24"/>
          <w:szCs w:val="24"/>
        </w:rPr>
        <w:t>the</w:t>
      </w:r>
      <w:r w:rsidR="00755954">
        <w:rPr>
          <w:rFonts w:ascii="Times New Roman" w:hAnsi="Times New Roman" w:cs="Times New Roman"/>
          <w:sz w:val="24"/>
          <w:szCs w:val="24"/>
        </w:rPr>
        <w:t xml:space="preserve"> new</w:t>
      </w:r>
      <w:r w:rsidR="00813E2C">
        <w:rPr>
          <w:rFonts w:ascii="Times New Roman" w:hAnsi="Times New Roman" w:cs="Times New Roman"/>
          <w:sz w:val="24"/>
          <w:szCs w:val="24"/>
        </w:rPr>
        <w:t>, far-right</w:t>
      </w:r>
      <w:r w:rsidR="00755954">
        <w:rPr>
          <w:rFonts w:ascii="Times New Roman" w:hAnsi="Times New Roman" w:cs="Times New Roman"/>
          <w:sz w:val="24"/>
          <w:szCs w:val="24"/>
        </w:rPr>
        <w:t xml:space="preserve"> </w:t>
      </w:r>
      <w:r w:rsidR="00895F07">
        <w:rPr>
          <w:rFonts w:ascii="Times New Roman" w:hAnsi="Times New Roman" w:cs="Times New Roman"/>
          <w:sz w:val="24"/>
          <w:szCs w:val="24"/>
        </w:rPr>
        <w:t>US presidential administration dismantles the global consensus on reducing emissions</w:t>
      </w:r>
      <w:r w:rsidR="008754A3">
        <w:rPr>
          <w:rFonts w:ascii="Times New Roman" w:hAnsi="Times New Roman" w:cs="Times New Roman"/>
          <w:sz w:val="24"/>
          <w:szCs w:val="24"/>
        </w:rPr>
        <w:t xml:space="preserve">. </w:t>
      </w:r>
      <w:r w:rsidR="00330572">
        <w:rPr>
          <w:rFonts w:ascii="Times New Roman" w:hAnsi="Times New Roman" w:cs="Times New Roman"/>
          <w:sz w:val="24"/>
          <w:szCs w:val="24"/>
        </w:rPr>
        <w:t>Some technology those more optimistic about scientific solutions had once placed their hopes in turns out to be a busted flush; everything else</w:t>
      </w:r>
      <w:r w:rsidR="0099446F">
        <w:rPr>
          <w:rFonts w:ascii="Times New Roman" w:hAnsi="Times New Roman" w:cs="Times New Roman"/>
          <w:sz w:val="24"/>
          <w:szCs w:val="24"/>
        </w:rPr>
        <w:t>, meanwhile,</w:t>
      </w:r>
      <w:r w:rsidR="00330572">
        <w:rPr>
          <w:rFonts w:ascii="Times New Roman" w:hAnsi="Times New Roman" w:cs="Times New Roman"/>
          <w:sz w:val="24"/>
          <w:szCs w:val="24"/>
        </w:rPr>
        <w:t xml:space="preserve"> </w:t>
      </w:r>
      <w:r w:rsidR="00FE304D">
        <w:rPr>
          <w:rFonts w:ascii="Times New Roman" w:hAnsi="Times New Roman" w:cs="Times New Roman"/>
          <w:sz w:val="24"/>
          <w:szCs w:val="24"/>
        </w:rPr>
        <w:t xml:space="preserve">suddenly consumes far more </w:t>
      </w:r>
      <w:r w:rsidR="00E33077">
        <w:rPr>
          <w:rFonts w:ascii="Times New Roman" w:hAnsi="Times New Roman" w:cs="Times New Roman"/>
          <w:sz w:val="24"/>
          <w:szCs w:val="24"/>
        </w:rPr>
        <w:t>energy</w:t>
      </w:r>
      <w:r w:rsidR="00FE304D">
        <w:rPr>
          <w:rFonts w:ascii="Times New Roman" w:hAnsi="Times New Roman" w:cs="Times New Roman"/>
          <w:sz w:val="24"/>
          <w:szCs w:val="24"/>
        </w:rPr>
        <w:t xml:space="preserve"> as </w:t>
      </w:r>
      <w:r w:rsidR="00E33077">
        <w:rPr>
          <w:rFonts w:ascii="Times New Roman" w:hAnsi="Times New Roman" w:cs="Times New Roman"/>
          <w:sz w:val="24"/>
          <w:szCs w:val="24"/>
        </w:rPr>
        <w:t>it is now for some godforsaken reason</w:t>
      </w:r>
      <w:r w:rsidR="00FE304D">
        <w:rPr>
          <w:rFonts w:ascii="Times New Roman" w:hAnsi="Times New Roman" w:cs="Times New Roman"/>
          <w:sz w:val="24"/>
          <w:szCs w:val="24"/>
        </w:rPr>
        <w:t xml:space="preserve"> ‘powered by AI’</w:t>
      </w:r>
      <w:r w:rsidR="00330572">
        <w:rPr>
          <w:rFonts w:ascii="Times New Roman" w:hAnsi="Times New Roman" w:cs="Times New Roman"/>
          <w:sz w:val="24"/>
          <w:szCs w:val="24"/>
        </w:rPr>
        <w:t>. Indeed: the sense that when it comes to the climate</w:t>
      </w:r>
      <w:r w:rsidR="00F63942">
        <w:rPr>
          <w:rFonts w:ascii="Times New Roman" w:hAnsi="Times New Roman" w:cs="Times New Roman"/>
          <w:sz w:val="24"/>
          <w:szCs w:val="24"/>
        </w:rPr>
        <w:t>,</w:t>
      </w:r>
      <w:r w:rsidR="00330572">
        <w:rPr>
          <w:rFonts w:ascii="Times New Roman" w:hAnsi="Times New Roman" w:cs="Times New Roman"/>
          <w:sz w:val="24"/>
          <w:szCs w:val="24"/>
        </w:rPr>
        <w:t xml:space="preserve"> everything is hopeless, is by now so widespread, and so pervasive, that it barely seems worthy of comment.</w:t>
      </w:r>
    </w:p>
    <w:p w14:paraId="0F929C34" w14:textId="2262977D" w:rsidR="00A32DF6" w:rsidRDefault="004867A7"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Despair here </w:t>
      </w:r>
      <w:r w:rsidR="0034147C">
        <w:rPr>
          <w:rFonts w:ascii="Times New Roman" w:hAnsi="Times New Roman" w:cs="Times New Roman"/>
          <w:sz w:val="24"/>
          <w:szCs w:val="24"/>
        </w:rPr>
        <w:t>might arise</w:t>
      </w:r>
      <w:r>
        <w:rPr>
          <w:rFonts w:ascii="Times New Roman" w:hAnsi="Times New Roman" w:cs="Times New Roman"/>
          <w:sz w:val="24"/>
          <w:szCs w:val="24"/>
        </w:rPr>
        <w:t xml:space="preserve"> as a result of what we </w:t>
      </w:r>
      <w:r w:rsidR="0034147C">
        <w:rPr>
          <w:rFonts w:ascii="Times New Roman" w:hAnsi="Times New Roman" w:cs="Times New Roman"/>
          <w:sz w:val="24"/>
          <w:szCs w:val="24"/>
        </w:rPr>
        <w:t>can</w:t>
      </w:r>
      <w:r>
        <w:rPr>
          <w:rFonts w:ascii="Times New Roman" w:hAnsi="Times New Roman" w:cs="Times New Roman"/>
          <w:sz w:val="24"/>
          <w:szCs w:val="24"/>
        </w:rPr>
        <w:t xml:space="preserve"> </w:t>
      </w:r>
      <w:r w:rsidR="0034147C">
        <w:rPr>
          <w:rFonts w:ascii="Times New Roman" w:hAnsi="Times New Roman" w:cs="Times New Roman"/>
          <w:sz w:val="24"/>
          <w:szCs w:val="24"/>
        </w:rPr>
        <w:t>think of</w:t>
      </w:r>
      <w:r>
        <w:rPr>
          <w:rFonts w:ascii="Times New Roman" w:hAnsi="Times New Roman" w:cs="Times New Roman"/>
          <w:sz w:val="24"/>
          <w:szCs w:val="24"/>
        </w:rPr>
        <w:t xml:space="preserve"> as the </w:t>
      </w:r>
      <w:r w:rsidRPr="004867A7">
        <w:rPr>
          <w:rFonts w:ascii="Times New Roman" w:hAnsi="Times New Roman" w:cs="Times New Roman"/>
          <w:i/>
          <w:iCs/>
          <w:sz w:val="24"/>
          <w:szCs w:val="24"/>
        </w:rPr>
        <w:t>objective facts</w:t>
      </w:r>
      <w:r>
        <w:rPr>
          <w:rFonts w:ascii="Times New Roman" w:hAnsi="Times New Roman" w:cs="Times New Roman"/>
          <w:sz w:val="24"/>
          <w:szCs w:val="24"/>
        </w:rPr>
        <w:t xml:space="preserve"> of the climate crisis</w:t>
      </w:r>
      <w:r w:rsidR="00D26D47">
        <w:rPr>
          <w:rFonts w:ascii="Times New Roman" w:hAnsi="Times New Roman" w:cs="Times New Roman"/>
          <w:sz w:val="24"/>
          <w:szCs w:val="24"/>
        </w:rPr>
        <w:t xml:space="preserve">. </w:t>
      </w:r>
      <w:r w:rsidR="00107D99">
        <w:rPr>
          <w:rFonts w:ascii="Times New Roman" w:hAnsi="Times New Roman" w:cs="Times New Roman"/>
          <w:sz w:val="24"/>
          <w:szCs w:val="24"/>
        </w:rPr>
        <w:t xml:space="preserve">These facts might be </w:t>
      </w:r>
      <w:r w:rsidR="00730FE7" w:rsidRPr="0058356E">
        <w:rPr>
          <w:rFonts w:ascii="Times New Roman" w:hAnsi="Times New Roman" w:cs="Times New Roman"/>
          <w:i/>
          <w:iCs/>
          <w:sz w:val="24"/>
          <w:szCs w:val="24"/>
        </w:rPr>
        <w:t>particular</w:t>
      </w:r>
      <w:r w:rsidR="00730FE7">
        <w:rPr>
          <w:rFonts w:ascii="Times New Roman" w:hAnsi="Times New Roman" w:cs="Times New Roman"/>
          <w:sz w:val="24"/>
          <w:szCs w:val="24"/>
        </w:rPr>
        <w:t xml:space="preserve"> facts about</w:t>
      </w:r>
      <w:r w:rsidR="0058356E">
        <w:rPr>
          <w:rFonts w:ascii="Times New Roman" w:hAnsi="Times New Roman" w:cs="Times New Roman"/>
          <w:sz w:val="24"/>
          <w:szCs w:val="24"/>
        </w:rPr>
        <w:t xml:space="preserve">, say, the destruction of some particular environment, or the extinction of a particular species. They might concern some </w:t>
      </w:r>
      <w:r w:rsidR="00A07161">
        <w:rPr>
          <w:rFonts w:ascii="Times New Roman" w:hAnsi="Times New Roman" w:cs="Times New Roman"/>
          <w:sz w:val="24"/>
          <w:szCs w:val="24"/>
        </w:rPr>
        <w:t xml:space="preserve">relatively </w:t>
      </w:r>
      <w:r w:rsidR="0058356E">
        <w:rPr>
          <w:rFonts w:ascii="Times New Roman" w:hAnsi="Times New Roman" w:cs="Times New Roman"/>
          <w:sz w:val="24"/>
          <w:szCs w:val="24"/>
        </w:rPr>
        <w:t xml:space="preserve">discrete </w:t>
      </w:r>
      <w:r w:rsidR="0058356E" w:rsidRPr="00A07161">
        <w:rPr>
          <w:rFonts w:ascii="Times New Roman" w:hAnsi="Times New Roman" w:cs="Times New Roman"/>
          <w:i/>
          <w:iCs/>
          <w:sz w:val="24"/>
          <w:szCs w:val="24"/>
        </w:rPr>
        <w:t>event</w:t>
      </w:r>
      <w:r w:rsidR="0058356E">
        <w:rPr>
          <w:rFonts w:ascii="Times New Roman" w:hAnsi="Times New Roman" w:cs="Times New Roman"/>
          <w:sz w:val="24"/>
          <w:szCs w:val="24"/>
        </w:rPr>
        <w:t xml:space="preserve">: say </w:t>
      </w:r>
      <w:r w:rsidR="00A940BA">
        <w:rPr>
          <w:rFonts w:ascii="Times New Roman" w:hAnsi="Times New Roman" w:cs="Times New Roman"/>
          <w:sz w:val="24"/>
          <w:szCs w:val="24"/>
        </w:rPr>
        <w:t>an unprecedented wildfire, or the bleaching of a coral reef.</w:t>
      </w:r>
      <w:r w:rsidR="0058356E">
        <w:rPr>
          <w:rFonts w:ascii="Times New Roman" w:hAnsi="Times New Roman" w:cs="Times New Roman"/>
          <w:sz w:val="24"/>
          <w:szCs w:val="24"/>
        </w:rPr>
        <w:t xml:space="preserve"> Or they might also be facts about certain </w:t>
      </w:r>
      <w:r w:rsidR="0058356E" w:rsidRPr="00A07161">
        <w:rPr>
          <w:rFonts w:ascii="Times New Roman" w:hAnsi="Times New Roman" w:cs="Times New Roman"/>
          <w:sz w:val="24"/>
          <w:szCs w:val="24"/>
        </w:rPr>
        <w:t>broad</w:t>
      </w:r>
      <w:r w:rsidR="0058356E" w:rsidRPr="0058356E">
        <w:rPr>
          <w:rFonts w:ascii="Times New Roman" w:hAnsi="Times New Roman" w:cs="Times New Roman"/>
          <w:i/>
          <w:iCs/>
          <w:sz w:val="24"/>
          <w:szCs w:val="24"/>
        </w:rPr>
        <w:t xml:space="preserve"> trends</w:t>
      </w:r>
      <w:r w:rsidR="0058356E">
        <w:rPr>
          <w:rFonts w:ascii="Times New Roman" w:hAnsi="Times New Roman" w:cs="Times New Roman"/>
          <w:sz w:val="24"/>
          <w:szCs w:val="24"/>
        </w:rPr>
        <w:t>:</w:t>
      </w:r>
      <w:r w:rsidR="00101D90">
        <w:rPr>
          <w:rFonts w:ascii="Times New Roman" w:hAnsi="Times New Roman" w:cs="Times New Roman"/>
          <w:sz w:val="24"/>
          <w:szCs w:val="24"/>
        </w:rPr>
        <w:t xml:space="preserve"> about</w:t>
      </w:r>
      <w:r w:rsidR="0058356E">
        <w:rPr>
          <w:rFonts w:ascii="Times New Roman" w:hAnsi="Times New Roman" w:cs="Times New Roman"/>
          <w:sz w:val="24"/>
          <w:szCs w:val="24"/>
        </w:rPr>
        <w:t xml:space="preserve"> </w:t>
      </w:r>
      <w:r w:rsidR="00A07161">
        <w:rPr>
          <w:rFonts w:ascii="Times New Roman" w:hAnsi="Times New Roman" w:cs="Times New Roman"/>
          <w:sz w:val="24"/>
          <w:szCs w:val="24"/>
        </w:rPr>
        <w:t>global</w:t>
      </w:r>
      <w:r w:rsidR="00023D53">
        <w:rPr>
          <w:rFonts w:ascii="Times New Roman" w:hAnsi="Times New Roman" w:cs="Times New Roman"/>
          <w:sz w:val="24"/>
          <w:szCs w:val="24"/>
        </w:rPr>
        <w:t xml:space="preserve"> warming trends, for instance, or trends of insect number loss, or sea level rise.</w:t>
      </w:r>
      <w:r w:rsidR="00E3087E">
        <w:rPr>
          <w:rFonts w:ascii="Times New Roman" w:hAnsi="Times New Roman" w:cs="Times New Roman"/>
          <w:sz w:val="24"/>
          <w:szCs w:val="24"/>
        </w:rPr>
        <w:t xml:space="preserve"> Said trends might have impacted us directly (‘</w:t>
      </w:r>
      <w:r w:rsidR="00E3087E" w:rsidRPr="00E3087E">
        <w:rPr>
          <w:rFonts w:ascii="Times New Roman" w:hAnsi="Times New Roman" w:cs="Times New Roman"/>
          <w:i/>
          <w:iCs/>
          <w:sz w:val="24"/>
          <w:szCs w:val="24"/>
        </w:rPr>
        <w:t>my</w:t>
      </w:r>
      <w:r w:rsidR="00E3087E">
        <w:rPr>
          <w:rFonts w:ascii="Times New Roman" w:hAnsi="Times New Roman" w:cs="Times New Roman"/>
          <w:sz w:val="24"/>
          <w:szCs w:val="24"/>
        </w:rPr>
        <w:t xml:space="preserve"> house has been lost to the floods’), or it might just be something we’ve seen on </w:t>
      </w:r>
      <w:r w:rsidR="00E3087E">
        <w:rPr>
          <w:rFonts w:ascii="Times New Roman" w:hAnsi="Times New Roman" w:cs="Times New Roman"/>
          <w:sz w:val="24"/>
          <w:szCs w:val="24"/>
        </w:rPr>
        <w:lastRenderedPageBreak/>
        <w:t>the news (‘those poor people</w:t>
      </w:r>
      <w:r w:rsidR="00B56BBB">
        <w:rPr>
          <w:rFonts w:ascii="Times New Roman" w:hAnsi="Times New Roman" w:cs="Times New Roman"/>
          <w:sz w:val="24"/>
          <w:szCs w:val="24"/>
        </w:rPr>
        <w:t>… those poor animals… that could be me’)</w:t>
      </w:r>
      <w:r w:rsidR="00E3087E">
        <w:rPr>
          <w:rFonts w:ascii="Times New Roman" w:hAnsi="Times New Roman" w:cs="Times New Roman"/>
          <w:sz w:val="24"/>
          <w:szCs w:val="24"/>
        </w:rPr>
        <w:t>.</w:t>
      </w:r>
      <w:r w:rsidR="00023D53">
        <w:rPr>
          <w:rFonts w:ascii="Times New Roman" w:hAnsi="Times New Roman" w:cs="Times New Roman"/>
          <w:sz w:val="24"/>
          <w:szCs w:val="24"/>
        </w:rPr>
        <w:t xml:space="preserve"> Here despair is an affect which might </w:t>
      </w:r>
      <w:r w:rsidR="00A54B17">
        <w:rPr>
          <w:rFonts w:ascii="Times New Roman" w:hAnsi="Times New Roman" w:cs="Times New Roman"/>
          <w:sz w:val="24"/>
          <w:szCs w:val="24"/>
        </w:rPr>
        <w:t xml:space="preserve">accompany other </w:t>
      </w:r>
      <w:r w:rsidR="00451C57">
        <w:rPr>
          <w:rFonts w:ascii="Times New Roman" w:hAnsi="Times New Roman" w:cs="Times New Roman"/>
          <w:sz w:val="24"/>
          <w:szCs w:val="24"/>
        </w:rPr>
        <w:t>emotions commonly</w:t>
      </w:r>
      <w:r w:rsidR="00A54B17">
        <w:rPr>
          <w:rFonts w:ascii="Times New Roman" w:hAnsi="Times New Roman" w:cs="Times New Roman"/>
          <w:sz w:val="24"/>
          <w:szCs w:val="24"/>
        </w:rPr>
        <w:t xml:space="preserve"> associated with the climate crisis, such as </w:t>
      </w:r>
      <w:r w:rsidR="00D02CE2">
        <w:rPr>
          <w:rFonts w:ascii="Times New Roman" w:hAnsi="Times New Roman" w:cs="Times New Roman"/>
          <w:sz w:val="24"/>
          <w:szCs w:val="24"/>
        </w:rPr>
        <w:t>grief or fear (</w:t>
      </w:r>
      <w:r w:rsidR="0065473C">
        <w:rPr>
          <w:rFonts w:ascii="Times New Roman" w:hAnsi="Times New Roman" w:cs="Times New Roman"/>
          <w:sz w:val="24"/>
          <w:szCs w:val="24"/>
        </w:rPr>
        <w:t xml:space="preserve">see </w:t>
      </w:r>
      <w:r w:rsidR="008805A5">
        <w:rPr>
          <w:rFonts w:ascii="Times New Roman" w:hAnsi="Times New Roman" w:cs="Times New Roman"/>
          <w:sz w:val="24"/>
          <w:szCs w:val="24"/>
        </w:rPr>
        <w:t>Beran et al 2025).</w:t>
      </w:r>
      <w:r w:rsidR="00FB7E92">
        <w:rPr>
          <w:rFonts w:ascii="Times New Roman" w:hAnsi="Times New Roman" w:cs="Times New Roman"/>
          <w:sz w:val="24"/>
          <w:szCs w:val="24"/>
        </w:rPr>
        <w:t xml:space="preserve"> For instance the loss of a certain species might cause us to grieve; an awareness of </w:t>
      </w:r>
      <w:r w:rsidR="00470E21">
        <w:rPr>
          <w:rFonts w:ascii="Times New Roman" w:hAnsi="Times New Roman" w:cs="Times New Roman"/>
          <w:sz w:val="24"/>
          <w:szCs w:val="24"/>
        </w:rPr>
        <w:t>warming trends might make us feel anxious.</w:t>
      </w:r>
      <w:r w:rsidR="00E26649">
        <w:rPr>
          <w:rStyle w:val="FootnoteReference"/>
          <w:rFonts w:ascii="Times New Roman" w:hAnsi="Times New Roman" w:cs="Times New Roman"/>
          <w:sz w:val="24"/>
          <w:szCs w:val="24"/>
        </w:rPr>
        <w:footnoteReference w:id="1"/>
      </w:r>
    </w:p>
    <w:p w14:paraId="100AC73F" w14:textId="69237E0D" w:rsidR="00291CA5" w:rsidRPr="00291CA5" w:rsidRDefault="00291CA5" w:rsidP="00F3265B">
      <w:pPr>
        <w:spacing w:line="480" w:lineRule="auto"/>
        <w:rPr>
          <w:rFonts w:ascii="Times New Roman" w:hAnsi="Times New Roman" w:cs="Times New Roman"/>
          <w:i/>
          <w:iCs/>
          <w:sz w:val="24"/>
          <w:szCs w:val="24"/>
        </w:rPr>
      </w:pPr>
      <w:r w:rsidRPr="00291CA5">
        <w:rPr>
          <w:rFonts w:ascii="Times New Roman" w:hAnsi="Times New Roman" w:cs="Times New Roman"/>
          <w:i/>
          <w:iCs/>
          <w:sz w:val="24"/>
          <w:szCs w:val="24"/>
        </w:rPr>
        <w:t xml:space="preserve">Climate despair and human </w:t>
      </w:r>
      <w:r>
        <w:rPr>
          <w:rFonts w:ascii="Times New Roman" w:hAnsi="Times New Roman" w:cs="Times New Roman"/>
          <w:i/>
          <w:iCs/>
          <w:sz w:val="24"/>
          <w:szCs w:val="24"/>
        </w:rPr>
        <w:t>agency</w:t>
      </w:r>
    </w:p>
    <w:p w14:paraId="37A43C48" w14:textId="7B3C20D9" w:rsidR="005D65CD" w:rsidRDefault="003F77D8"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But despair might </w:t>
      </w:r>
      <w:r w:rsidR="002D1C97">
        <w:rPr>
          <w:rFonts w:ascii="Times New Roman" w:hAnsi="Times New Roman" w:cs="Times New Roman"/>
          <w:sz w:val="24"/>
          <w:szCs w:val="24"/>
        </w:rPr>
        <w:t xml:space="preserve">also </w:t>
      </w:r>
      <w:r w:rsidR="002D4C0D">
        <w:rPr>
          <w:rFonts w:ascii="Times New Roman" w:hAnsi="Times New Roman" w:cs="Times New Roman"/>
          <w:sz w:val="24"/>
          <w:szCs w:val="24"/>
        </w:rPr>
        <w:t>a</w:t>
      </w:r>
      <w:r w:rsidR="002D1C97">
        <w:rPr>
          <w:rFonts w:ascii="Times New Roman" w:hAnsi="Times New Roman" w:cs="Times New Roman"/>
          <w:sz w:val="24"/>
          <w:szCs w:val="24"/>
        </w:rPr>
        <w:t xml:space="preserve">rise as a result of </w:t>
      </w:r>
      <w:r w:rsidR="006A6D74">
        <w:rPr>
          <w:rFonts w:ascii="Times New Roman" w:hAnsi="Times New Roman" w:cs="Times New Roman"/>
          <w:sz w:val="24"/>
          <w:szCs w:val="24"/>
        </w:rPr>
        <w:t xml:space="preserve">our sense of what the climate crisis reveals about our </w:t>
      </w:r>
      <w:r w:rsidR="006A6D74" w:rsidRPr="006A6D74">
        <w:rPr>
          <w:rFonts w:ascii="Times New Roman" w:hAnsi="Times New Roman" w:cs="Times New Roman"/>
          <w:i/>
          <w:iCs/>
          <w:sz w:val="24"/>
          <w:szCs w:val="24"/>
        </w:rPr>
        <w:t>agency</w:t>
      </w:r>
      <w:r w:rsidR="00E25D5A">
        <w:rPr>
          <w:rFonts w:ascii="Times New Roman" w:hAnsi="Times New Roman" w:cs="Times New Roman"/>
          <w:sz w:val="24"/>
          <w:szCs w:val="24"/>
        </w:rPr>
        <w:t>.</w:t>
      </w:r>
      <w:r w:rsidR="00872793">
        <w:rPr>
          <w:rFonts w:ascii="Times New Roman" w:hAnsi="Times New Roman" w:cs="Times New Roman"/>
          <w:sz w:val="24"/>
          <w:szCs w:val="24"/>
        </w:rPr>
        <w:t xml:space="preserve"> </w:t>
      </w:r>
      <w:r w:rsidR="00E37465">
        <w:rPr>
          <w:rFonts w:ascii="Times New Roman" w:hAnsi="Times New Roman" w:cs="Times New Roman"/>
          <w:sz w:val="24"/>
          <w:szCs w:val="24"/>
        </w:rPr>
        <w:t xml:space="preserve">The climate crisis, of course, is something that has been brought about </w:t>
      </w:r>
      <w:r w:rsidR="00E37465" w:rsidRPr="00E37465">
        <w:rPr>
          <w:rFonts w:ascii="Times New Roman" w:hAnsi="Times New Roman" w:cs="Times New Roman"/>
          <w:i/>
          <w:iCs/>
          <w:sz w:val="24"/>
          <w:szCs w:val="24"/>
        </w:rPr>
        <w:t>through</w:t>
      </w:r>
      <w:r w:rsidR="00E37465">
        <w:rPr>
          <w:rFonts w:ascii="Times New Roman" w:hAnsi="Times New Roman" w:cs="Times New Roman"/>
          <w:sz w:val="24"/>
          <w:szCs w:val="24"/>
        </w:rPr>
        <w:t xml:space="preserve"> </w:t>
      </w:r>
      <w:r w:rsidR="00E37465" w:rsidRPr="00A23024">
        <w:rPr>
          <w:rFonts w:ascii="Times New Roman" w:hAnsi="Times New Roman" w:cs="Times New Roman"/>
          <w:i/>
          <w:iCs/>
          <w:sz w:val="24"/>
          <w:szCs w:val="24"/>
        </w:rPr>
        <w:t xml:space="preserve">human </w:t>
      </w:r>
      <w:r w:rsidR="00A23024">
        <w:rPr>
          <w:rFonts w:ascii="Times New Roman" w:hAnsi="Times New Roman" w:cs="Times New Roman"/>
          <w:i/>
          <w:iCs/>
          <w:sz w:val="24"/>
          <w:szCs w:val="24"/>
        </w:rPr>
        <w:t>activity</w:t>
      </w:r>
      <w:r w:rsidR="00E37465">
        <w:rPr>
          <w:rFonts w:ascii="Times New Roman" w:hAnsi="Times New Roman" w:cs="Times New Roman"/>
          <w:sz w:val="24"/>
          <w:szCs w:val="24"/>
        </w:rPr>
        <w:t>: it is often thought of</w:t>
      </w:r>
      <w:r w:rsidR="00755039">
        <w:rPr>
          <w:rFonts w:ascii="Times New Roman" w:hAnsi="Times New Roman" w:cs="Times New Roman"/>
          <w:sz w:val="24"/>
          <w:szCs w:val="24"/>
        </w:rPr>
        <w:t>, therefore,</w:t>
      </w:r>
      <w:r w:rsidR="00E37465">
        <w:rPr>
          <w:rFonts w:ascii="Times New Roman" w:hAnsi="Times New Roman" w:cs="Times New Roman"/>
          <w:sz w:val="24"/>
          <w:szCs w:val="24"/>
        </w:rPr>
        <w:t xml:space="preserve"> as something that</w:t>
      </w:r>
      <w:r w:rsidR="00755039">
        <w:rPr>
          <w:rFonts w:ascii="Times New Roman" w:hAnsi="Times New Roman" w:cs="Times New Roman"/>
          <w:sz w:val="24"/>
          <w:szCs w:val="24"/>
        </w:rPr>
        <w:t xml:space="preserve"> </w:t>
      </w:r>
      <w:r w:rsidR="00755039" w:rsidRPr="00755039">
        <w:rPr>
          <w:rFonts w:ascii="Times New Roman" w:hAnsi="Times New Roman" w:cs="Times New Roman"/>
          <w:i/>
          <w:iCs/>
          <w:sz w:val="24"/>
          <w:szCs w:val="24"/>
        </w:rPr>
        <w:t>we</w:t>
      </w:r>
      <w:r w:rsidR="00E37465">
        <w:rPr>
          <w:rFonts w:ascii="Times New Roman" w:hAnsi="Times New Roman" w:cs="Times New Roman"/>
          <w:sz w:val="24"/>
          <w:szCs w:val="24"/>
        </w:rPr>
        <w:t xml:space="preserve"> </w:t>
      </w:r>
      <w:r w:rsidR="00755039">
        <w:rPr>
          <w:rFonts w:ascii="Times New Roman" w:hAnsi="Times New Roman" w:cs="Times New Roman"/>
          <w:sz w:val="24"/>
          <w:szCs w:val="24"/>
        </w:rPr>
        <w:t xml:space="preserve">(i.e. ‘we </w:t>
      </w:r>
      <w:r w:rsidR="00E37465">
        <w:rPr>
          <w:rFonts w:ascii="Times New Roman" w:hAnsi="Times New Roman" w:cs="Times New Roman"/>
          <w:sz w:val="24"/>
          <w:szCs w:val="24"/>
        </w:rPr>
        <w:t>human beings</w:t>
      </w:r>
      <w:r w:rsidR="00755039">
        <w:rPr>
          <w:rFonts w:ascii="Times New Roman" w:hAnsi="Times New Roman" w:cs="Times New Roman"/>
          <w:sz w:val="24"/>
          <w:szCs w:val="24"/>
        </w:rPr>
        <w:t>’)</w:t>
      </w:r>
      <w:r w:rsidR="00E37465">
        <w:rPr>
          <w:rFonts w:ascii="Times New Roman" w:hAnsi="Times New Roman" w:cs="Times New Roman"/>
          <w:sz w:val="24"/>
          <w:szCs w:val="24"/>
        </w:rPr>
        <w:t xml:space="preserve"> are </w:t>
      </w:r>
      <w:r w:rsidR="00E37465" w:rsidRPr="00E37465">
        <w:rPr>
          <w:rFonts w:ascii="Times New Roman" w:hAnsi="Times New Roman" w:cs="Times New Roman"/>
          <w:i/>
          <w:iCs/>
          <w:sz w:val="24"/>
          <w:szCs w:val="24"/>
        </w:rPr>
        <w:t>doing</w:t>
      </w:r>
      <w:r w:rsidR="00E37465">
        <w:rPr>
          <w:rFonts w:ascii="Times New Roman" w:hAnsi="Times New Roman" w:cs="Times New Roman"/>
          <w:sz w:val="24"/>
          <w:szCs w:val="24"/>
        </w:rPr>
        <w:t xml:space="preserve"> </w:t>
      </w:r>
      <w:r w:rsidR="00E37465" w:rsidRPr="005D65CD">
        <w:rPr>
          <w:rFonts w:ascii="Times New Roman" w:hAnsi="Times New Roman" w:cs="Times New Roman"/>
          <w:i/>
          <w:iCs/>
          <w:sz w:val="24"/>
          <w:szCs w:val="24"/>
        </w:rPr>
        <w:t>to</w:t>
      </w:r>
      <w:r w:rsidR="00E37465">
        <w:rPr>
          <w:rFonts w:ascii="Times New Roman" w:hAnsi="Times New Roman" w:cs="Times New Roman"/>
          <w:sz w:val="24"/>
          <w:szCs w:val="24"/>
        </w:rPr>
        <w:t xml:space="preserve"> the planet. Equally however, the climate crisis – while having been brought about, seemingly, </w:t>
      </w:r>
      <w:r w:rsidR="00B56BBB">
        <w:rPr>
          <w:rFonts w:ascii="Times New Roman" w:hAnsi="Times New Roman" w:cs="Times New Roman"/>
          <w:sz w:val="24"/>
          <w:szCs w:val="24"/>
        </w:rPr>
        <w:t>as a result of</w:t>
      </w:r>
      <w:r w:rsidR="00E37465">
        <w:rPr>
          <w:rFonts w:ascii="Times New Roman" w:hAnsi="Times New Roman" w:cs="Times New Roman"/>
          <w:sz w:val="24"/>
          <w:szCs w:val="24"/>
        </w:rPr>
        <w:t xml:space="preserve"> our immense technological </w:t>
      </w:r>
      <w:r w:rsidR="00755039">
        <w:rPr>
          <w:rFonts w:ascii="Times New Roman" w:hAnsi="Times New Roman" w:cs="Times New Roman"/>
          <w:sz w:val="24"/>
          <w:szCs w:val="24"/>
        </w:rPr>
        <w:t>prowess</w:t>
      </w:r>
      <w:r w:rsidR="00E37465">
        <w:rPr>
          <w:rFonts w:ascii="Times New Roman" w:hAnsi="Times New Roman" w:cs="Times New Roman"/>
          <w:sz w:val="24"/>
          <w:szCs w:val="24"/>
        </w:rPr>
        <w:t xml:space="preserve"> – is something which can make us feel powerless: </w:t>
      </w:r>
      <w:r w:rsidR="005C116B">
        <w:rPr>
          <w:rFonts w:ascii="Times New Roman" w:hAnsi="Times New Roman" w:cs="Times New Roman"/>
          <w:sz w:val="24"/>
          <w:szCs w:val="24"/>
        </w:rPr>
        <w:t>both as individuals, and as political communities.</w:t>
      </w:r>
      <w:r w:rsidR="00BB537F">
        <w:rPr>
          <w:rFonts w:ascii="Times New Roman" w:hAnsi="Times New Roman" w:cs="Times New Roman"/>
          <w:sz w:val="24"/>
          <w:szCs w:val="24"/>
        </w:rPr>
        <w:t xml:space="preserve"> </w:t>
      </w:r>
      <w:r w:rsidR="00E37465">
        <w:rPr>
          <w:rFonts w:ascii="Times New Roman" w:hAnsi="Times New Roman" w:cs="Times New Roman"/>
          <w:sz w:val="24"/>
          <w:szCs w:val="24"/>
        </w:rPr>
        <w:t xml:space="preserve">While we certainly seem capable of </w:t>
      </w:r>
      <w:r w:rsidR="00E37465" w:rsidRPr="00E37465">
        <w:rPr>
          <w:rFonts w:ascii="Times New Roman" w:hAnsi="Times New Roman" w:cs="Times New Roman"/>
          <w:i/>
          <w:iCs/>
          <w:sz w:val="24"/>
          <w:szCs w:val="24"/>
        </w:rPr>
        <w:t>destroying</w:t>
      </w:r>
      <w:r w:rsidR="00E37465">
        <w:rPr>
          <w:rFonts w:ascii="Times New Roman" w:hAnsi="Times New Roman" w:cs="Times New Roman"/>
          <w:sz w:val="24"/>
          <w:szCs w:val="24"/>
        </w:rPr>
        <w:t xml:space="preserve"> nature, we </w:t>
      </w:r>
      <w:r w:rsidR="005D65CD">
        <w:rPr>
          <w:rFonts w:ascii="Times New Roman" w:hAnsi="Times New Roman" w:cs="Times New Roman"/>
          <w:sz w:val="24"/>
          <w:szCs w:val="24"/>
        </w:rPr>
        <w:t xml:space="preserve">equally </w:t>
      </w:r>
      <w:r w:rsidR="00E37465">
        <w:rPr>
          <w:rFonts w:ascii="Times New Roman" w:hAnsi="Times New Roman" w:cs="Times New Roman"/>
          <w:sz w:val="24"/>
          <w:szCs w:val="24"/>
        </w:rPr>
        <w:t xml:space="preserve">seem unable to act to preserve it. </w:t>
      </w:r>
    </w:p>
    <w:p w14:paraId="7122A1A8" w14:textId="146D4657" w:rsidR="00636B7D" w:rsidRDefault="009420D4" w:rsidP="00F3265B">
      <w:pPr>
        <w:spacing w:line="480" w:lineRule="auto"/>
        <w:rPr>
          <w:rFonts w:ascii="Times New Roman" w:hAnsi="Times New Roman" w:cs="Times New Roman"/>
          <w:sz w:val="24"/>
          <w:szCs w:val="24"/>
        </w:rPr>
      </w:pPr>
      <w:r>
        <w:rPr>
          <w:rFonts w:ascii="Times New Roman" w:hAnsi="Times New Roman" w:cs="Times New Roman"/>
          <w:sz w:val="24"/>
          <w:szCs w:val="24"/>
        </w:rPr>
        <w:t>We are told for instance about</w:t>
      </w:r>
      <w:r w:rsidR="0065473C">
        <w:rPr>
          <w:rFonts w:ascii="Times New Roman" w:hAnsi="Times New Roman" w:cs="Times New Roman"/>
          <w:sz w:val="24"/>
          <w:szCs w:val="24"/>
        </w:rPr>
        <w:t xml:space="preserve"> the</w:t>
      </w:r>
      <w:r>
        <w:rPr>
          <w:rFonts w:ascii="Times New Roman" w:hAnsi="Times New Roman" w:cs="Times New Roman"/>
          <w:sz w:val="24"/>
          <w:szCs w:val="24"/>
        </w:rPr>
        <w:t xml:space="preserve"> need to reduce our ‘carbon footprint’ </w:t>
      </w:r>
      <w:r w:rsidR="00AC6033">
        <w:rPr>
          <w:rFonts w:ascii="Times New Roman" w:hAnsi="Times New Roman" w:cs="Times New Roman"/>
          <w:sz w:val="24"/>
          <w:szCs w:val="24"/>
        </w:rPr>
        <w:t>– but there is</w:t>
      </w:r>
      <w:r w:rsidR="004845A1">
        <w:rPr>
          <w:rFonts w:ascii="Times New Roman" w:hAnsi="Times New Roman" w:cs="Times New Roman"/>
          <w:sz w:val="24"/>
          <w:szCs w:val="24"/>
        </w:rPr>
        <w:t xml:space="preserve"> seemingly</w:t>
      </w:r>
      <w:r w:rsidR="00AC6033">
        <w:rPr>
          <w:rFonts w:ascii="Times New Roman" w:hAnsi="Times New Roman" w:cs="Times New Roman"/>
          <w:sz w:val="24"/>
          <w:szCs w:val="24"/>
        </w:rPr>
        <w:t xml:space="preserve"> no point doing this unilaterally</w:t>
      </w:r>
      <w:r w:rsidR="00A80948">
        <w:rPr>
          <w:rFonts w:ascii="Times New Roman" w:hAnsi="Times New Roman" w:cs="Times New Roman"/>
          <w:sz w:val="24"/>
          <w:szCs w:val="24"/>
        </w:rPr>
        <w:t>.</w:t>
      </w:r>
      <w:r w:rsidR="006102FD">
        <w:rPr>
          <w:rStyle w:val="FootnoteReference"/>
          <w:rFonts w:ascii="Times New Roman" w:hAnsi="Times New Roman" w:cs="Times New Roman"/>
          <w:sz w:val="24"/>
          <w:szCs w:val="24"/>
        </w:rPr>
        <w:footnoteReference w:id="2"/>
      </w:r>
      <w:r w:rsidR="00A80948">
        <w:rPr>
          <w:rFonts w:ascii="Times New Roman" w:hAnsi="Times New Roman" w:cs="Times New Roman"/>
          <w:sz w:val="24"/>
          <w:szCs w:val="24"/>
        </w:rPr>
        <w:t xml:space="preserve"> </w:t>
      </w:r>
      <w:r w:rsidR="004C24D9">
        <w:rPr>
          <w:rFonts w:ascii="Times New Roman" w:hAnsi="Times New Roman" w:cs="Times New Roman"/>
          <w:sz w:val="24"/>
          <w:szCs w:val="24"/>
        </w:rPr>
        <w:t xml:space="preserve">State-driven political solutions </w:t>
      </w:r>
      <w:r w:rsidR="00EA41BD">
        <w:rPr>
          <w:rFonts w:ascii="Times New Roman" w:hAnsi="Times New Roman" w:cs="Times New Roman"/>
          <w:sz w:val="24"/>
          <w:szCs w:val="24"/>
        </w:rPr>
        <w:t>typically seem to amount to nothing</w:t>
      </w:r>
      <w:r w:rsidR="0082354B">
        <w:rPr>
          <w:rFonts w:ascii="Times New Roman" w:hAnsi="Times New Roman" w:cs="Times New Roman"/>
          <w:sz w:val="24"/>
          <w:szCs w:val="24"/>
        </w:rPr>
        <w:t xml:space="preserve">, or at any rate far less than they </w:t>
      </w:r>
      <w:r w:rsidR="00387A7A">
        <w:rPr>
          <w:rFonts w:ascii="Times New Roman" w:hAnsi="Times New Roman" w:cs="Times New Roman"/>
          <w:sz w:val="24"/>
          <w:szCs w:val="24"/>
        </w:rPr>
        <w:t>ought to</w:t>
      </w:r>
      <w:r w:rsidR="00EA41BD">
        <w:rPr>
          <w:rFonts w:ascii="Times New Roman" w:hAnsi="Times New Roman" w:cs="Times New Roman"/>
          <w:sz w:val="24"/>
          <w:szCs w:val="24"/>
        </w:rPr>
        <w:t>:</w:t>
      </w:r>
      <w:r w:rsidR="00F63E52">
        <w:rPr>
          <w:rFonts w:ascii="Times New Roman" w:hAnsi="Times New Roman" w:cs="Times New Roman"/>
          <w:sz w:val="24"/>
          <w:szCs w:val="24"/>
        </w:rPr>
        <w:t xml:space="preserve"> </w:t>
      </w:r>
      <w:r w:rsidR="0029448D">
        <w:rPr>
          <w:rFonts w:ascii="Times New Roman" w:hAnsi="Times New Roman" w:cs="Times New Roman"/>
          <w:sz w:val="24"/>
          <w:szCs w:val="24"/>
        </w:rPr>
        <w:t xml:space="preserve">for instance </w:t>
      </w:r>
      <w:r w:rsidR="00DD4CA8">
        <w:rPr>
          <w:rFonts w:ascii="Times New Roman" w:hAnsi="Times New Roman" w:cs="Times New Roman"/>
          <w:sz w:val="24"/>
          <w:szCs w:val="24"/>
        </w:rPr>
        <w:t xml:space="preserve">states might commit to an emissions reduction programme, but </w:t>
      </w:r>
      <w:r w:rsidR="00914B34">
        <w:rPr>
          <w:rFonts w:ascii="Times New Roman" w:hAnsi="Times New Roman" w:cs="Times New Roman"/>
          <w:sz w:val="24"/>
          <w:szCs w:val="24"/>
        </w:rPr>
        <w:t xml:space="preserve">agreements between </w:t>
      </w:r>
      <w:r w:rsidR="00E322CC">
        <w:rPr>
          <w:rFonts w:ascii="Times New Roman" w:hAnsi="Times New Roman" w:cs="Times New Roman"/>
          <w:sz w:val="24"/>
          <w:szCs w:val="24"/>
        </w:rPr>
        <w:t>states</w:t>
      </w:r>
      <w:r w:rsidR="00914B34">
        <w:rPr>
          <w:rFonts w:ascii="Times New Roman" w:hAnsi="Times New Roman" w:cs="Times New Roman"/>
          <w:sz w:val="24"/>
          <w:szCs w:val="24"/>
        </w:rPr>
        <w:t xml:space="preserve"> never seem to go quite far enough, and besides which there is never any great sense that anyone is likely to stick to them</w:t>
      </w:r>
      <w:r w:rsidR="0029448D">
        <w:rPr>
          <w:rFonts w:ascii="Times New Roman" w:hAnsi="Times New Roman" w:cs="Times New Roman"/>
          <w:sz w:val="24"/>
          <w:szCs w:val="24"/>
        </w:rPr>
        <w:t xml:space="preserve">. </w:t>
      </w:r>
      <w:r w:rsidR="00FA7CDB">
        <w:rPr>
          <w:rFonts w:ascii="Times New Roman" w:hAnsi="Times New Roman" w:cs="Times New Roman"/>
          <w:sz w:val="24"/>
          <w:szCs w:val="24"/>
        </w:rPr>
        <w:t xml:space="preserve">For the most part politicians respond to the crisis in ways that are either piecemeal (mitigating the effects, as opposed to </w:t>
      </w:r>
      <w:r w:rsidR="00DB26A9">
        <w:rPr>
          <w:rFonts w:ascii="Times New Roman" w:hAnsi="Times New Roman" w:cs="Times New Roman"/>
          <w:sz w:val="24"/>
          <w:szCs w:val="24"/>
        </w:rPr>
        <w:t>doing anything about the causes) or tokenistic (my local council might declare a ‘climate emergency’, for instance: OK,</w:t>
      </w:r>
      <w:r w:rsidR="00774800">
        <w:rPr>
          <w:rFonts w:ascii="Times New Roman" w:hAnsi="Times New Roman" w:cs="Times New Roman"/>
          <w:sz w:val="24"/>
          <w:szCs w:val="24"/>
        </w:rPr>
        <w:t xml:space="preserve"> great,</w:t>
      </w:r>
      <w:r w:rsidR="00DB26A9">
        <w:rPr>
          <w:rFonts w:ascii="Times New Roman" w:hAnsi="Times New Roman" w:cs="Times New Roman"/>
          <w:sz w:val="24"/>
          <w:szCs w:val="24"/>
        </w:rPr>
        <w:t xml:space="preserve"> but this is a global </w:t>
      </w:r>
      <w:r w:rsidR="00DB26A9">
        <w:rPr>
          <w:rFonts w:ascii="Times New Roman" w:hAnsi="Times New Roman" w:cs="Times New Roman"/>
          <w:sz w:val="24"/>
          <w:szCs w:val="24"/>
        </w:rPr>
        <w:lastRenderedPageBreak/>
        <w:t>problem not a local one).</w:t>
      </w:r>
      <w:r w:rsidR="005D7F89">
        <w:rPr>
          <w:rFonts w:ascii="Times New Roman" w:hAnsi="Times New Roman" w:cs="Times New Roman"/>
          <w:sz w:val="24"/>
          <w:szCs w:val="24"/>
        </w:rPr>
        <w:t xml:space="preserve"> </w:t>
      </w:r>
      <w:r w:rsidR="009B1745">
        <w:rPr>
          <w:rFonts w:ascii="Times New Roman" w:hAnsi="Times New Roman" w:cs="Times New Roman"/>
          <w:sz w:val="24"/>
          <w:szCs w:val="24"/>
        </w:rPr>
        <w:t xml:space="preserve">But then in part for </w:t>
      </w:r>
      <w:r w:rsidR="00774800">
        <w:rPr>
          <w:rFonts w:ascii="Times New Roman" w:hAnsi="Times New Roman" w:cs="Times New Roman"/>
          <w:sz w:val="24"/>
          <w:szCs w:val="24"/>
        </w:rPr>
        <w:t>the exact same</w:t>
      </w:r>
      <w:r w:rsidR="009B1745">
        <w:rPr>
          <w:rFonts w:ascii="Times New Roman" w:hAnsi="Times New Roman" w:cs="Times New Roman"/>
          <w:sz w:val="24"/>
          <w:szCs w:val="24"/>
        </w:rPr>
        <w:t xml:space="preserve"> reasons, </w:t>
      </w:r>
      <w:r w:rsidR="00551DA6">
        <w:rPr>
          <w:rFonts w:ascii="Times New Roman" w:hAnsi="Times New Roman" w:cs="Times New Roman"/>
          <w:sz w:val="24"/>
          <w:szCs w:val="24"/>
        </w:rPr>
        <w:t xml:space="preserve">grassroots activism also seems highly unlikely to bring about the necessary change. Short of attempting to </w:t>
      </w:r>
      <w:r w:rsidR="00551DA6" w:rsidRPr="00725D77">
        <w:rPr>
          <w:rFonts w:ascii="Times New Roman" w:hAnsi="Times New Roman" w:cs="Times New Roman"/>
          <w:i/>
          <w:iCs/>
          <w:sz w:val="24"/>
          <w:szCs w:val="24"/>
        </w:rPr>
        <w:t>persuade</w:t>
      </w:r>
      <w:r w:rsidR="00551DA6">
        <w:rPr>
          <w:rFonts w:ascii="Times New Roman" w:hAnsi="Times New Roman" w:cs="Times New Roman"/>
          <w:sz w:val="24"/>
          <w:szCs w:val="24"/>
        </w:rPr>
        <w:t xml:space="preserve"> states to pursue the solutions they have appeared to be unwilling to</w:t>
      </w:r>
      <w:r w:rsidR="00725D77">
        <w:rPr>
          <w:rFonts w:ascii="Times New Roman" w:hAnsi="Times New Roman" w:cs="Times New Roman"/>
          <w:sz w:val="24"/>
          <w:szCs w:val="24"/>
        </w:rPr>
        <w:t xml:space="preserve"> (to ‘raise awareness’ of the crisis and </w:t>
      </w:r>
      <w:r w:rsidR="004C66F8">
        <w:rPr>
          <w:rFonts w:ascii="Times New Roman" w:hAnsi="Times New Roman" w:cs="Times New Roman"/>
          <w:sz w:val="24"/>
          <w:szCs w:val="24"/>
        </w:rPr>
        <w:t xml:space="preserve">so </w:t>
      </w:r>
      <w:r w:rsidR="00741AA8">
        <w:rPr>
          <w:rFonts w:ascii="Times New Roman" w:hAnsi="Times New Roman" w:cs="Times New Roman"/>
          <w:sz w:val="24"/>
          <w:szCs w:val="24"/>
        </w:rPr>
        <w:t>impress upon our leaders that this is something people are concerned about)</w:t>
      </w:r>
      <w:r w:rsidR="00551DA6">
        <w:rPr>
          <w:rFonts w:ascii="Times New Roman" w:hAnsi="Times New Roman" w:cs="Times New Roman"/>
          <w:sz w:val="24"/>
          <w:szCs w:val="24"/>
        </w:rPr>
        <w:t xml:space="preserve">, </w:t>
      </w:r>
      <w:r w:rsidR="00725D77">
        <w:rPr>
          <w:rFonts w:ascii="Times New Roman" w:hAnsi="Times New Roman" w:cs="Times New Roman"/>
          <w:sz w:val="24"/>
          <w:szCs w:val="24"/>
        </w:rPr>
        <w:t xml:space="preserve">there is </w:t>
      </w:r>
      <w:r w:rsidR="00741AA8">
        <w:rPr>
          <w:rFonts w:ascii="Times New Roman" w:hAnsi="Times New Roman" w:cs="Times New Roman"/>
          <w:sz w:val="24"/>
          <w:szCs w:val="24"/>
        </w:rPr>
        <w:t xml:space="preserve">little real sense of what any grassroots activism might achieve. </w:t>
      </w:r>
      <w:r w:rsidR="004C66F8">
        <w:rPr>
          <w:rFonts w:ascii="Times New Roman" w:hAnsi="Times New Roman" w:cs="Times New Roman"/>
          <w:sz w:val="24"/>
          <w:szCs w:val="24"/>
        </w:rPr>
        <w:t>Even violent direct action conceivably suffers from this problem</w:t>
      </w:r>
      <w:r w:rsidR="008E45A9">
        <w:rPr>
          <w:rFonts w:ascii="Times New Roman" w:hAnsi="Times New Roman" w:cs="Times New Roman"/>
          <w:sz w:val="24"/>
          <w:szCs w:val="24"/>
        </w:rPr>
        <w:t>.</w:t>
      </w:r>
      <w:r w:rsidR="004C66F8">
        <w:rPr>
          <w:rFonts w:ascii="Times New Roman" w:hAnsi="Times New Roman" w:cs="Times New Roman"/>
          <w:sz w:val="24"/>
          <w:szCs w:val="24"/>
        </w:rPr>
        <w:t xml:space="preserve"> </w:t>
      </w:r>
      <w:r w:rsidR="008E45A9">
        <w:rPr>
          <w:rFonts w:ascii="Times New Roman" w:hAnsi="Times New Roman" w:cs="Times New Roman"/>
          <w:sz w:val="24"/>
          <w:szCs w:val="24"/>
        </w:rPr>
        <w:t>O</w:t>
      </w:r>
      <w:r w:rsidR="00741AA8">
        <w:rPr>
          <w:rFonts w:ascii="Times New Roman" w:hAnsi="Times New Roman" w:cs="Times New Roman"/>
          <w:sz w:val="24"/>
          <w:szCs w:val="24"/>
        </w:rPr>
        <w:t>ne might ‘blow up a pipeline’, for example</w:t>
      </w:r>
      <w:r w:rsidR="00926F3E">
        <w:rPr>
          <w:rFonts w:ascii="Times New Roman" w:hAnsi="Times New Roman" w:cs="Times New Roman"/>
          <w:sz w:val="24"/>
          <w:szCs w:val="24"/>
        </w:rPr>
        <w:t xml:space="preserve"> – but then you’d just be in prison while they buil</w:t>
      </w:r>
      <w:r w:rsidR="008E45A9">
        <w:rPr>
          <w:rFonts w:ascii="Times New Roman" w:hAnsi="Times New Roman" w:cs="Times New Roman"/>
          <w:sz w:val="24"/>
          <w:szCs w:val="24"/>
        </w:rPr>
        <w:t>d</w:t>
      </w:r>
      <w:r w:rsidR="00926F3E">
        <w:rPr>
          <w:rFonts w:ascii="Times New Roman" w:hAnsi="Times New Roman" w:cs="Times New Roman"/>
          <w:sz w:val="24"/>
          <w:szCs w:val="24"/>
        </w:rPr>
        <w:t xml:space="preserve"> a replacement pipeline.</w:t>
      </w:r>
    </w:p>
    <w:p w14:paraId="7724B9E7" w14:textId="4EDC78C1" w:rsidR="00BC2CE0" w:rsidRDefault="00B715AE" w:rsidP="00F3265B">
      <w:pPr>
        <w:spacing w:line="480" w:lineRule="auto"/>
        <w:rPr>
          <w:rFonts w:ascii="Times New Roman" w:hAnsi="Times New Roman" w:cs="Times New Roman"/>
          <w:sz w:val="24"/>
          <w:szCs w:val="24"/>
        </w:rPr>
      </w:pPr>
      <w:r>
        <w:rPr>
          <w:rFonts w:ascii="Times New Roman" w:hAnsi="Times New Roman" w:cs="Times New Roman"/>
          <w:sz w:val="24"/>
          <w:szCs w:val="24"/>
        </w:rPr>
        <w:t>The problem</w:t>
      </w:r>
      <w:r w:rsidR="00BC2CE0">
        <w:rPr>
          <w:rFonts w:ascii="Times New Roman" w:hAnsi="Times New Roman" w:cs="Times New Roman"/>
          <w:sz w:val="24"/>
          <w:szCs w:val="24"/>
        </w:rPr>
        <w:t>, of course,</w:t>
      </w:r>
      <w:r>
        <w:rPr>
          <w:rFonts w:ascii="Times New Roman" w:hAnsi="Times New Roman" w:cs="Times New Roman"/>
          <w:sz w:val="24"/>
          <w:szCs w:val="24"/>
        </w:rPr>
        <w:t xml:space="preserve"> is that the climate crisis is driven by </w:t>
      </w:r>
      <w:r w:rsidRPr="00B715AE">
        <w:rPr>
          <w:rFonts w:ascii="Times New Roman" w:hAnsi="Times New Roman" w:cs="Times New Roman"/>
          <w:i/>
          <w:iCs/>
          <w:sz w:val="24"/>
          <w:szCs w:val="24"/>
        </w:rPr>
        <w:t>structural</w:t>
      </w:r>
      <w:r>
        <w:rPr>
          <w:rFonts w:ascii="Times New Roman" w:hAnsi="Times New Roman" w:cs="Times New Roman"/>
          <w:sz w:val="24"/>
          <w:szCs w:val="24"/>
        </w:rPr>
        <w:t xml:space="preserve"> factors: </w:t>
      </w:r>
      <w:r w:rsidR="006D7097">
        <w:rPr>
          <w:rFonts w:ascii="Times New Roman" w:hAnsi="Times New Roman" w:cs="Times New Roman"/>
          <w:sz w:val="24"/>
          <w:szCs w:val="24"/>
        </w:rPr>
        <w:t xml:space="preserve">it has been brought about, over time, as a consequence of how </w:t>
      </w:r>
      <w:r w:rsidR="00B114C0">
        <w:rPr>
          <w:rFonts w:ascii="Times New Roman" w:hAnsi="Times New Roman" w:cs="Times New Roman"/>
          <w:sz w:val="24"/>
          <w:szCs w:val="24"/>
        </w:rPr>
        <w:t xml:space="preserve">we interact with the world on a day-to-day basis; how we both </w:t>
      </w:r>
      <w:r w:rsidR="00EB10C4">
        <w:rPr>
          <w:rFonts w:ascii="Times New Roman" w:hAnsi="Times New Roman" w:cs="Times New Roman"/>
          <w:sz w:val="24"/>
          <w:szCs w:val="24"/>
        </w:rPr>
        <w:t>produce,</w:t>
      </w:r>
      <w:r w:rsidR="00B114C0">
        <w:rPr>
          <w:rFonts w:ascii="Times New Roman" w:hAnsi="Times New Roman" w:cs="Times New Roman"/>
          <w:sz w:val="24"/>
          <w:szCs w:val="24"/>
        </w:rPr>
        <w:t xml:space="preserve"> and obtain</w:t>
      </w:r>
      <w:r w:rsidR="00EB10C4">
        <w:rPr>
          <w:rFonts w:ascii="Times New Roman" w:hAnsi="Times New Roman" w:cs="Times New Roman"/>
          <w:sz w:val="24"/>
          <w:szCs w:val="24"/>
        </w:rPr>
        <w:t>,</w:t>
      </w:r>
      <w:r w:rsidR="00B114C0">
        <w:rPr>
          <w:rFonts w:ascii="Times New Roman" w:hAnsi="Times New Roman" w:cs="Times New Roman"/>
          <w:sz w:val="24"/>
          <w:szCs w:val="24"/>
        </w:rPr>
        <w:t xml:space="preserve"> the things we need in order to survive. </w:t>
      </w:r>
      <w:r w:rsidR="00FD6C6B">
        <w:rPr>
          <w:rFonts w:ascii="Times New Roman" w:hAnsi="Times New Roman" w:cs="Times New Roman"/>
          <w:sz w:val="24"/>
          <w:szCs w:val="24"/>
        </w:rPr>
        <w:t xml:space="preserve">Some of this is driven by capitalism, and the idea that ‘economic growth’ is a goal in and of itself. But </w:t>
      </w:r>
      <w:r w:rsidR="00A25BE6">
        <w:rPr>
          <w:rFonts w:ascii="Times New Roman" w:hAnsi="Times New Roman" w:cs="Times New Roman"/>
          <w:sz w:val="24"/>
          <w:szCs w:val="24"/>
        </w:rPr>
        <w:t>underlying all this is our desire for food, shelter, and freedom from toil</w:t>
      </w:r>
      <w:r w:rsidR="00C339EE">
        <w:rPr>
          <w:rFonts w:ascii="Times New Roman" w:hAnsi="Times New Roman" w:cs="Times New Roman"/>
          <w:sz w:val="24"/>
          <w:szCs w:val="24"/>
        </w:rPr>
        <w:t xml:space="preserve">: brute, animal needs and desires that we </w:t>
      </w:r>
      <w:r w:rsidR="00EB10C4">
        <w:rPr>
          <w:rFonts w:ascii="Times New Roman" w:hAnsi="Times New Roman" w:cs="Times New Roman"/>
          <w:sz w:val="24"/>
          <w:szCs w:val="24"/>
        </w:rPr>
        <w:t>might</w:t>
      </w:r>
      <w:r w:rsidR="00C339EE">
        <w:rPr>
          <w:rFonts w:ascii="Times New Roman" w:hAnsi="Times New Roman" w:cs="Times New Roman"/>
          <w:sz w:val="24"/>
          <w:szCs w:val="24"/>
        </w:rPr>
        <w:t xml:space="preserve"> never </w:t>
      </w:r>
      <w:r w:rsidR="00FD5B2F">
        <w:rPr>
          <w:rFonts w:ascii="Times New Roman" w:hAnsi="Times New Roman" w:cs="Times New Roman"/>
          <w:sz w:val="24"/>
          <w:szCs w:val="24"/>
        </w:rPr>
        <w:t xml:space="preserve">purge </w:t>
      </w:r>
      <w:r w:rsidR="00544641">
        <w:rPr>
          <w:rFonts w:ascii="Times New Roman" w:hAnsi="Times New Roman" w:cs="Times New Roman"/>
          <w:sz w:val="24"/>
          <w:szCs w:val="24"/>
        </w:rPr>
        <w:t xml:space="preserve">from </w:t>
      </w:r>
      <w:r w:rsidR="00FD5B2F">
        <w:rPr>
          <w:rFonts w:ascii="Times New Roman" w:hAnsi="Times New Roman" w:cs="Times New Roman"/>
          <w:sz w:val="24"/>
          <w:szCs w:val="24"/>
        </w:rPr>
        <w:t>ourselves without becoming gods</w:t>
      </w:r>
      <w:r w:rsidR="00A25BE6">
        <w:rPr>
          <w:rFonts w:ascii="Times New Roman" w:hAnsi="Times New Roman" w:cs="Times New Roman"/>
          <w:sz w:val="24"/>
          <w:szCs w:val="24"/>
        </w:rPr>
        <w:t>.</w:t>
      </w:r>
      <w:r w:rsidR="0043517F">
        <w:rPr>
          <w:rFonts w:ascii="Times New Roman" w:hAnsi="Times New Roman" w:cs="Times New Roman"/>
          <w:sz w:val="24"/>
          <w:szCs w:val="24"/>
        </w:rPr>
        <w:t xml:space="preserve"> </w:t>
      </w:r>
      <w:r w:rsidR="00FD5B2F">
        <w:rPr>
          <w:rFonts w:ascii="Times New Roman" w:hAnsi="Times New Roman" w:cs="Times New Roman"/>
          <w:sz w:val="24"/>
          <w:szCs w:val="24"/>
        </w:rPr>
        <w:t xml:space="preserve">These structural issues, equally, </w:t>
      </w:r>
      <w:r w:rsidR="00A771CD">
        <w:rPr>
          <w:rFonts w:ascii="Times New Roman" w:hAnsi="Times New Roman" w:cs="Times New Roman"/>
          <w:sz w:val="24"/>
          <w:szCs w:val="24"/>
        </w:rPr>
        <w:t xml:space="preserve">can make the climate crisis feel </w:t>
      </w:r>
      <w:r w:rsidR="00FD5B2F">
        <w:rPr>
          <w:rFonts w:ascii="Times New Roman" w:hAnsi="Times New Roman" w:cs="Times New Roman"/>
          <w:sz w:val="24"/>
          <w:szCs w:val="24"/>
        </w:rPr>
        <w:t xml:space="preserve">as if it is something </w:t>
      </w:r>
      <w:r w:rsidR="00FD5B2F" w:rsidRPr="00FD5B2F">
        <w:rPr>
          <w:rFonts w:ascii="Times New Roman" w:hAnsi="Times New Roman" w:cs="Times New Roman"/>
          <w:i/>
          <w:iCs/>
          <w:sz w:val="24"/>
          <w:szCs w:val="24"/>
        </w:rPr>
        <w:t xml:space="preserve">too big </w:t>
      </w:r>
      <w:r w:rsidR="00FD5B2F">
        <w:rPr>
          <w:rFonts w:ascii="Times New Roman" w:hAnsi="Times New Roman" w:cs="Times New Roman"/>
          <w:sz w:val="24"/>
          <w:szCs w:val="24"/>
        </w:rPr>
        <w:t xml:space="preserve">for us to really understand: it is something that has been produced, </w:t>
      </w:r>
      <w:r w:rsidR="00F02D0D">
        <w:rPr>
          <w:rFonts w:ascii="Times New Roman" w:hAnsi="Times New Roman" w:cs="Times New Roman"/>
          <w:sz w:val="24"/>
          <w:szCs w:val="24"/>
        </w:rPr>
        <w:t>it seems</w:t>
      </w:r>
      <w:r w:rsidR="00FD5B2F">
        <w:rPr>
          <w:rFonts w:ascii="Times New Roman" w:hAnsi="Times New Roman" w:cs="Times New Roman"/>
          <w:sz w:val="24"/>
          <w:szCs w:val="24"/>
        </w:rPr>
        <w:t xml:space="preserve">, by the cumulative effects of </w:t>
      </w:r>
      <w:r w:rsidR="00B2536A">
        <w:rPr>
          <w:rFonts w:ascii="Times New Roman" w:hAnsi="Times New Roman" w:cs="Times New Roman"/>
          <w:sz w:val="24"/>
          <w:szCs w:val="24"/>
        </w:rPr>
        <w:t xml:space="preserve">basically </w:t>
      </w:r>
      <w:r w:rsidR="00FD5B2F">
        <w:rPr>
          <w:rFonts w:ascii="Times New Roman" w:hAnsi="Times New Roman" w:cs="Times New Roman"/>
          <w:sz w:val="24"/>
          <w:szCs w:val="24"/>
        </w:rPr>
        <w:t xml:space="preserve">everything that has happened since the Industrial Revolution. </w:t>
      </w:r>
      <w:r w:rsidR="00E07A60">
        <w:rPr>
          <w:rFonts w:ascii="Times New Roman" w:hAnsi="Times New Roman" w:cs="Times New Roman"/>
          <w:sz w:val="24"/>
          <w:szCs w:val="24"/>
        </w:rPr>
        <w:t xml:space="preserve">Moreover the effects being felt </w:t>
      </w:r>
      <w:r w:rsidR="000D5EBE">
        <w:rPr>
          <w:rFonts w:ascii="Times New Roman" w:hAnsi="Times New Roman" w:cs="Times New Roman"/>
          <w:sz w:val="24"/>
          <w:szCs w:val="24"/>
        </w:rPr>
        <w:t>today</w:t>
      </w:r>
      <w:r w:rsidR="00E07A60">
        <w:rPr>
          <w:rFonts w:ascii="Times New Roman" w:hAnsi="Times New Roman" w:cs="Times New Roman"/>
          <w:sz w:val="24"/>
          <w:szCs w:val="24"/>
        </w:rPr>
        <w:t xml:space="preserve"> are symptoms of trends it is already</w:t>
      </w:r>
      <w:r w:rsidR="00B54727">
        <w:rPr>
          <w:rFonts w:ascii="Times New Roman" w:hAnsi="Times New Roman" w:cs="Times New Roman"/>
          <w:sz w:val="24"/>
          <w:szCs w:val="24"/>
        </w:rPr>
        <w:t xml:space="preserve">, </w:t>
      </w:r>
      <w:r w:rsidR="00B2536A">
        <w:rPr>
          <w:rFonts w:ascii="Times New Roman" w:hAnsi="Times New Roman" w:cs="Times New Roman"/>
          <w:sz w:val="24"/>
          <w:szCs w:val="24"/>
        </w:rPr>
        <w:t>possibly</w:t>
      </w:r>
      <w:r w:rsidR="00B54727">
        <w:rPr>
          <w:rFonts w:ascii="Times New Roman" w:hAnsi="Times New Roman" w:cs="Times New Roman"/>
          <w:sz w:val="24"/>
          <w:szCs w:val="24"/>
        </w:rPr>
        <w:t xml:space="preserve">, too late to arrest: thus, while at one point we </w:t>
      </w:r>
      <w:r w:rsidR="00B54727" w:rsidRPr="00B54727">
        <w:rPr>
          <w:rFonts w:ascii="Times New Roman" w:hAnsi="Times New Roman" w:cs="Times New Roman"/>
          <w:i/>
          <w:iCs/>
          <w:sz w:val="24"/>
          <w:szCs w:val="24"/>
        </w:rPr>
        <w:t>might</w:t>
      </w:r>
      <w:r w:rsidR="00B54727">
        <w:rPr>
          <w:rFonts w:ascii="Times New Roman" w:hAnsi="Times New Roman" w:cs="Times New Roman"/>
          <w:sz w:val="24"/>
          <w:szCs w:val="24"/>
        </w:rPr>
        <w:t xml:space="preserve"> plausibly have done something to avert the </w:t>
      </w:r>
      <w:r w:rsidR="00C864F0">
        <w:rPr>
          <w:rFonts w:ascii="Times New Roman" w:hAnsi="Times New Roman" w:cs="Times New Roman"/>
          <w:sz w:val="24"/>
          <w:szCs w:val="24"/>
        </w:rPr>
        <w:t>worst effects of the climate crisis</w:t>
      </w:r>
      <w:r w:rsidR="00FD5B2F">
        <w:rPr>
          <w:rFonts w:ascii="Times New Roman" w:hAnsi="Times New Roman" w:cs="Times New Roman"/>
          <w:sz w:val="24"/>
          <w:szCs w:val="24"/>
        </w:rPr>
        <w:t xml:space="preserve"> (say, b</w:t>
      </w:r>
      <w:r w:rsidR="000225DA">
        <w:rPr>
          <w:rFonts w:ascii="Times New Roman" w:hAnsi="Times New Roman" w:cs="Times New Roman"/>
          <w:sz w:val="24"/>
          <w:szCs w:val="24"/>
        </w:rPr>
        <w:t xml:space="preserve">y breaking all the cotton mills in Lancashire in the Victorian period, or </w:t>
      </w:r>
      <w:r w:rsidR="009C4C69">
        <w:rPr>
          <w:rFonts w:ascii="Times New Roman" w:hAnsi="Times New Roman" w:cs="Times New Roman"/>
          <w:sz w:val="24"/>
          <w:szCs w:val="24"/>
        </w:rPr>
        <w:t>investing properly in nuclear energy after World War II),</w:t>
      </w:r>
      <w:r w:rsidR="00C864F0">
        <w:rPr>
          <w:rFonts w:ascii="Times New Roman" w:hAnsi="Times New Roman" w:cs="Times New Roman"/>
          <w:sz w:val="24"/>
          <w:szCs w:val="24"/>
        </w:rPr>
        <w:t xml:space="preserve"> these actions are ones we could never have realised the urgency of at the time</w:t>
      </w:r>
      <w:r w:rsidR="00F53251">
        <w:rPr>
          <w:rFonts w:ascii="Times New Roman" w:hAnsi="Times New Roman" w:cs="Times New Roman"/>
          <w:sz w:val="24"/>
          <w:szCs w:val="24"/>
        </w:rPr>
        <w:t xml:space="preserve"> (and they might, particularly in the latter example, have led to their own undesirable side-effects to boot).</w:t>
      </w:r>
      <w:r w:rsidR="00F93AFA">
        <w:rPr>
          <w:rFonts w:ascii="Times New Roman" w:hAnsi="Times New Roman" w:cs="Times New Roman"/>
          <w:sz w:val="24"/>
          <w:szCs w:val="24"/>
        </w:rPr>
        <w:t xml:space="preserve"> The climate crisis can thus seem to represent a </w:t>
      </w:r>
      <w:r w:rsidR="00137676">
        <w:rPr>
          <w:rFonts w:ascii="Times New Roman" w:hAnsi="Times New Roman" w:cs="Times New Roman"/>
          <w:sz w:val="24"/>
          <w:szCs w:val="24"/>
        </w:rPr>
        <w:t>verdict that has already been cast and set in stone</w:t>
      </w:r>
      <w:r w:rsidR="00A828C4">
        <w:rPr>
          <w:rFonts w:ascii="Times New Roman" w:hAnsi="Times New Roman" w:cs="Times New Roman"/>
          <w:sz w:val="24"/>
          <w:szCs w:val="24"/>
        </w:rPr>
        <w:t>: before it, we all stand condemned.</w:t>
      </w:r>
      <w:r w:rsidR="009B2AB4" w:rsidRPr="009B2AB4">
        <w:rPr>
          <w:rFonts w:ascii="Times New Roman" w:hAnsi="Times New Roman" w:cs="Times New Roman"/>
          <w:sz w:val="24"/>
          <w:szCs w:val="24"/>
        </w:rPr>
        <w:t xml:space="preserve"> </w:t>
      </w:r>
      <w:r w:rsidR="0036059B">
        <w:rPr>
          <w:rFonts w:ascii="Times New Roman" w:hAnsi="Times New Roman" w:cs="Times New Roman"/>
          <w:sz w:val="24"/>
          <w:szCs w:val="24"/>
        </w:rPr>
        <w:t xml:space="preserve">This </w:t>
      </w:r>
      <w:r w:rsidR="00273925">
        <w:rPr>
          <w:rFonts w:ascii="Times New Roman" w:hAnsi="Times New Roman" w:cs="Times New Roman"/>
          <w:sz w:val="24"/>
          <w:szCs w:val="24"/>
        </w:rPr>
        <w:t xml:space="preserve">phenomenon has been observed in the literature: for instance, </w:t>
      </w:r>
      <w:r w:rsidR="009B2AB4">
        <w:rPr>
          <w:rFonts w:ascii="Times New Roman" w:hAnsi="Times New Roman" w:cs="Times New Roman"/>
          <w:sz w:val="24"/>
          <w:szCs w:val="24"/>
        </w:rPr>
        <w:t xml:space="preserve">Darrel Moellendorf has highlighted that the climate crisis seems </w:t>
      </w:r>
      <w:r w:rsidR="0036059B">
        <w:rPr>
          <w:rFonts w:ascii="Times New Roman" w:hAnsi="Times New Roman" w:cs="Times New Roman"/>
          <w:sz w:val="24"/>
          <w:szCs w:val="24"/>
        </w:rPr>
        <w:t>apt</w:t>
      </w:r>
      <w:r w:rsidR="009B2AB4">
        <w:rPr>
          <w:rFonts w:ascii="Times New Roman" w:hAnsi="Times New Roman" w:cs="Times New Roman"/>
          <w:sz w:val="24"/>
          <w:szCs w:val="24"/>
        </w:rPr>
        <w:t xml:space="preserve"> to yield intense feelings of the </w:t>
      </w:r>
      <w:r w:rsidR="009B2AB4">
        <w:rPr>
          <w:rFonts w:ascii="Times New Roman" w:hAnsi="Times New Roman" w:cs="Times New Roman"/>
          <w:sz w:val="24"/>
          <w:szCs w:val="24"/>
        </w:rPr>
        <w:lastRenderedPageBreak/>
        <w:t>wretchedness of human nature: a phenomenon he has labelled the ‘misanthropocene’ (Moellendorf 2022: 182).</w:t>
      </w:r>
    </w:p>
    <w:p w14:paraId="0B2D1563" w14:textId="04C05A27" w:rsidR="000D5EBE" w:rsidRPr="000D5EBE" w:rsidRDefault="000D5EBE" w:rsidP="00F3265B">
      <w:pPr>
        <w:spacing w:line="480" w:lineRule="auto"/>
        <w:rPr>
          <w:rFonts w:ascii="Times New Roman" w:hAnsi="Times New Roman" w:cs="Times New Roman"/>
          <w:i/>
          <w:iCs/>
          <w:sz w:val="24"/>
          <w:szCs w:val="24"/>
        </w:rPr>
      </w:pPr>
      <w:r w:rsidRPr="000D5EBE">
        <w:rPr>
          <w:rFonts w:ascii="Times New Roman" w:hAnsi="Times New Roman" w:cs="Times New Roman"/>
          <w:i/>
          <w:iCs/>
          <w:sz w:val="24"/>
          <w:szCs w:val="24"/>
        </w:rPr>
        <w:t>Anti-hope rhetoric in the climate movem</w:t>
      </w:r>
      <w:r>
        <w:rPr>
          <w:rFonts w:ascii="Times New Roman" w:hAnsi="Times New Roman" w:cs="Times New Roman"/>
          <w:i/>
          <w:iCs/>
          <w:sz w:val="24"/>
          <w:szCs w:val="24"/>
        </w:rPr>
        <w:t>e</w:t>
      </w:r>
      <w:r w:rsidRPr="000D5EBE">
        <w:rPr>
          <w:rFonts w:ascii="Times New Roman" w:hAnsi="Times New Roman" w:cs="Times New Roman"/>
          <w:i/>
          <w:iCs/>
          <w:sz w:val="24"/>
          <w:szCs w:val="24"/>
        </w:rPr>
        <w:t>nt</w:t>
      </w:r>
    </w:p>
    <w:p w14:paraId="5B4EFFB0" w14:textId="00ADD8F3" w:rsidR="00905AD3" w:rsidRDefault="00CF3230"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Perhaps because the climate crisis is so obviously a source of despair, there has been an observable ‘anti-hope’ tendency </w:t>
      </w:r>
      <w:r w:rsidR="00003799">
        <w:rPr>
          <w:rFonts w:ascii="Times New Roman" w:hAnsi="Times New Roman" w:cs="Times New Roman"/>
          <w:sz w:val="24"/>
          <w:szCs w:val="24"/>
        </w:rPr>
        <w:t xml:space="preserve">in the rhetoric associated with the climate movement. </w:t>
      </w:r>
      <w:r w:rsidR="00765DC6">
        <w:rPr>
          <w:rFonts w:ascii="Times New Roman" w:hAnsi="Times New Roman" w:cs="Times New Roman"/>
          <w:sz w:val="24"/>
          <w:szCs w:val="24"/>
        </w:rPr>
        <w:t>One might think here of the slogan associated with the British climate group XR: “Hope dies, action begins</w:t>
      </w:r>
      <w:r w:rsidR="00916599">
        <w:rPr>
          <w:rFonts w:ascii="Times New Roman" w:hAnsi="Times New Roman" w:cs="Times New Roman"/>
          <w:sz w:val="24"/>
          <w:szCs w:val="24"/>
        </w:rPr>
        <w:t xml:space="preserve">” (Stuart 2020: </w:t>
      </w:r>
      <w:r w:rsidR="003F2B49">
        <w:rPr>
          <w:rFonts w:ascii="Times New Roman" w:hAnsi="Times New Roman" w:cs="Times New Roman"/>
          <w:sz w:val="24"/>
          <w:szCs w:val="24"/>
        </w:rPr>
        <w:t>488).</w:t>
      </w:r>
      <w:r w:rsidR="00905AD3">
        <w:rPr>
          <w:rFonts w:ascii="Times New Roman" w:hAnsi="Times New Roman" w:cs="Times New Roman"/>
          <w:sz w:val="24"/>
          <w:szCs w:val="24"/>
        </w:rPr>
        <w:t xml:space="preserve"> In an ethnographic study of XR, Diana Stuart </w:t>
      </w:r>
      <w:r w:rsidR="003F2B49">
        <w:rPr>
          <w:rFonts w:ascii="Times New Roman" w:hAnsi="Times New Roman" w:cs="Times New Roman"/>
          <w:sz w:val="24"/>
          <w:szCs w:val="24"/>
        </w:rPr>
        <w:t xml:space="preserve">observed a </w:t>
      </w:r>
      <w:r w:rsidR="001A2BED">
        <w:rPr>
          <w:rFonts w:ascii="Times New Roman" w:hAnsi="Times New Roman" w:cs="Times New Roman"/>
          <w:sz w:val="24"/>
          <w:szCs w:val="24"/>
        </w:rPr>
        <w:t>profound tendency among group members to describe their activism as being motivated by the loss of hope</w:t>
      </w:r>
      <w:r w:rsidR="0012550E">
        <w:rPr>
          <w:rFonts w:ascii="Times New Roman" w:hAnsi="Times New Roman" w:cs="Times New Roman"/>
          <w:sz w:val="24"/>
          <w:szCs w:val="24"/>
        </w:rPr>
        <w:t xml:space="preserve">; moreover, </w:t>
      </w:r>
      <w:r w:rsidR="009E2262">
        <w:rPr>
          <w:rFonts w:ascii="Times New Roman" w:hAnsi="Times New Roman" w:cs="Times New Roman"/>
          <w:sz w:val="24"/>
          <w:szCs w:val="24"/>
        </w:rPr>
        <w:t xml:space="preserve">XR </w:t>
      </w:r>
      <w:r w:rsidR="0012550E">
        <w:rPr>
          <w:rFonts w:ascii="Times New Roman" w:hAnsi="Times New Roman" w:cs="Times New Roman"/>
          <w:sz w:val="24"/>
          <w:szCs w:val="24"/>
        </w:rPr>
        <w:t>activists</w:t>
      </w:r>
      <w:r w:rsidR="009E2262">
        <w:rPr>
          <w:rFonts w:ascii="Times New Roman" w:hAnsi="Times New Roman" w:cs="Times New Roman"/>
          <w:sz w:val="24"/>
          <w:szCs w:val="24"/>
        </w:rPr>
        <w:t xml:space="preserve"> were given to citing</w:t>
      </w:r>
      <w:r w:rsidR="0050326E">
        <w:rPr>
          <w:rFonts w:ascii="Times New Roman" w:hAnsi="Times New Roman" w:cs="Times New Roman"/>
          <w:sz w:val="24"/>
          <w:szCs w:val="24"/>
        </w:rPr>
        <w:t xml:space="preserve"> their ‘hopelessness’ as a way of distinguishing themselves from non-</w:t>
      </w:r>
      <w:r w:rsidR="00CF032E">
        <w:rPr>
          <w:rFonts w:ascii="Times New Roman" w:hAnsi="Times New Roman" w:cs="Times New Roman"/>
          <w:sz w:val="24"/>
          <w:szCs w:val="24"/>
        </w:rPr>
        <w:t>XR members</w:t>
      </w:r>
      <w:r w:rsidR="0012550E">
        <w:rPr>
          <w:rFonts w:ascii="Times New Roman" w:hAnsi="Times New Roman" w:cs="Times New Roman"/>
          <w:sz w:val="24"/>
          <w:szCs w:val="24"/>
        </w:rPr>
        <w:t>.</w:t>
      </w:r>
      <w:r w:rsidR="0050326E">
        <w:rPr>
          <w:rFonts w:ascii="Times New Roman" w:hAnsi="Times New Roman" w:cs="Times New Roman"/>
          <w:sz w:val="24"/>
          <w:szCs w:val="24"/>
        </w:rPr>
        <w:t xml:space="preserve"> “</w:t>
      </w:r>
      <w:r w:rsidR="0012550E">
        <w:rPr>
          <w:rFonts w:ascii="Times New Roman" w:hAnsi="Times New Roman" w:cs="Times New Roman"/>
          <w:sz w:val="24"/>
          <w:szCs w:val="24"/>
        </w:rPr>
        <w:t>M</w:t>
      </w:r>
      <w:r w:rsidR="0050326E">
        <w:rPr>
          <w:rFonts w:ascii="Times New Roman" w:hAnsi="Times New Roman" w:cs="Times New Roman"/>
          <w:sz w:val="24"/>
          <w:szCs w:val="24"/>
        </w:rPr>
        <w:t xml:space="preserve">ost people haven’t gotten it,” she quotes one </w:t>
      </w:r>
      <w:r w:rsidR="0012550E">
        <w:rPr>
          <w:rFonts w:ascii="Times New Roman" w:hAnsi="Times New Roman" w:cs="Times New Roman"/>
          <w:sz w:val="24"/>
          <w:szCs w:val="24"/>
        </w:rPr>
        <w:t>XR member</w:t>
      </w:r>
      <w:r w:rsidR="0050326E">
        <w:rPr>
          <w:rFonts w:ascii="Times New Roman" w:hAnsi="Times New Roman" w:cs="Times New Roman"/>
          <w:sz w:val="24"/>
          <w:szCs w:val="24"/>
        </w:rPr>
        <w:t xml:space="preserve"> as saying. “They don’t see how bad it is. They still have hope”</w:t>
      </w:r>
      <w:r w:rsidR="0096441B">
        <w:rPr>
          <w:rFonts w:ascii="Times New Roman" w:hAnsi="Times New Roman" w:cs="Times New Roman"/>
          <w:sz w:val="24"/>
          <w:szCs w:val="24"/>
        </w:rPr>
        <w:t xml:space="preserve"> (Stuart 2020: </w:t>
      </w:r>
      <w:r w:rsidR="00931045">
        <w:rPr>
          <w:rFonts w:ascii="Times New Roman" w:hAnsi="Times New Roman" w:cs="Times New Roman"/>
          <w:sz w:val="24"/>
          <w:szCs w:val="24"/>
        </w:rPr>
        <w:t>491).</w:t>
      </w:r>
    </w:p>
    <w:p w14:paraId="11479377" w14:textId="1179FE2B" w:rsidR="00D31100" w:rsidRDefault="00870969"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Meanwhile, </w:t>
      </w:r>
      <w:r w:rsidR="00E03AC5">
        <w:rPr>
          <w:rFonts w:ascii="Times New Roman" w:hAnsi="Times New Roman" w:cs="Times New Roman"/>
          <w:sz w:val="24"/>
          <w:szCs w:val="24"/>
        </w:rPr>
        <w:t>in her</w:t>
      </w:r>
      <w:r w:rsidR="00D31100">
        <w:rPr>
          <w:rFonts w:ascii="Times New Roman" w:hAnsi="Times New Roman" w:cs="Times New Roman"/>
          <w:sz w:val="24"/>
          <w:szCs w:val="24"/>
        </w:rPr>
        <w:t xml:space="preserve"> </w:t>
      </w:r>
      <w:r w:rsidR="002E2A09">
        <w:rPr>
          <w:rFonts w:ascii="Times New Roman" w:hAnsi="Times New Roman" w:cs="Times New Roman"/>
          <w:sz w:val="24"/>
          <w:szCs w:val="24"/>
        </w:rPr>
        <w:t>2019 address to Davos, the then-16</w:t>
      </w:r>
      <w:r w:rsidR="005F44DE">
        <w:rPr>
          <w:rFonts w:ascii="Times New Roman" w:hAnsi="Times New Roman" w:cs="Times New Roman"/>
          <w:sz w:val="24"/>
          <w:szCs w:val="24"/>
        </w:rPr>
        <w:t>-</w:t>
      </w:r>
      <w:r w:rsidR="002E2A09">
        <w:rPr>
          <w:rFonts w:ascii="Times New Roman" w:hAnsi="Times New Roman" w:cs="Times New Roman"/>
          <w:sz w:val="24"/>
          <w:szCs w:val="24"/>
        </w:rPr>
        <w:t xml:space="preserve">year-old Greta Thunberg famously proclaimed </w:t>
      </w:r>
      <w:r w:rsidR="00633893">
        <w:rPr>
          <w:rFonts w:ascii="Times New Roman" w:hAnsi="Times New Roman" w:cs="Times New Roman"/>
          <w:sz w:val="24"/>
          <w:szCs w:val="24"/>
        </w:rPr>
        <w:t>to her audience that “I don’t want your hope.” To quote this part of her speech in full:</w:t>
      </w:r>
    </w:p>
    <w:p w14:paraId="1E5FB01F" w14:textId="17D070A1" w:rsidR="00633893" w:rsidRDefault="00633893" w:rsidP="00F3265B">
      <w:pPr>
        <w:spacing w:line="480" w:lineRule="auto"/>
        <w:ind w:left="720"/>
        <w:rPr>
          <w:rFonts w:ascii="Times New Roman" w:hAnsi="Times New Roman" w:cs="Times New Roman"/>
          <w:sz w:val="24"/>
          <w:szCs w:val="24"/>
        </w:rPr>
      </w:pPr>
      <w:r>
        <w:rPr>
          <w:rFonts w:ascii="Times New Roman" w:hAnsi="Times New Roman" w:cs="Times New Roman"/>
          <w:sz w:val="24"/>
          <w:szCs w:val="24"/>
        </w:rPr>
        <w:t>“</w:t>
      </w:r>
      <w:r w:rsidR="009B4434" w:rsidRPr="009B4434">
        <w:rPr>
          <w:rFonts w:ascii="Times New Roman" w:hAnsi="Times New Roman" w:cs="Times New Roman"/>
          <w:sz w:val="24"/>
          <w:szCs w:val="24"/>
        </w:rPr>
        <w:t xml:space="preserve">Adults keep saying: </w:t>
      </w:r>
      <w:r w:rsidR="009B4434">
        <w:rPr>
          <w:rFonts w:ascii="Times New Roman" w:hAnsi="Times New Roman" w:cs="Times New Roman"/>
          <w:sz w:val="24"/>
          <w:szCs w:val="24"/>
        </w:rPr>
        <w:t>‘</w:t>
      </w:r>
      <w:r w:rsidR="009B4434" w:rsidRPr="009B4434">
        <w:rPr>
          <w:rFonts w:ascii="Times New Roman" w:hAnsi="Times New Roman" w:cs="Times New Roman"/>
          <w:sz w:val="24"/>
          <w:szCs w:val="24"/>
        </w:rPr>
        <w:t>We owe it to the young people to give them hope.</w:t>
      </w:r>
      <w:r w:rsidR="009B4434">
        <w:rPr>
          <w:rFonts w:ascii="Times New Roman" w:hAnsi="Times New Roman" w:cs="Times New Roman"/>
          <w:sz w:val="24"/>
          <w:szCs w:val="24"/>
        </w:rPr>
        <w:t>’</w:t>
      </w:r>
      <w:r w:rsidR="009B4434" w:rsidRPr="009B4434">
        <w:rPr>
          <w:rFonts w:ascii="Times New Roman" w:hAnsi="Times New Roman" w:cs="Times New Roman"/>
          <w:sz w:val="24"/>
          <w:szCs w:val="24"/>
        </w:rPr>
        <w:t xml:space="preserve"> But I don’t want your hope. I don’t want you to be hopeful. I want you to panic. I want you to feel the fear I feel every day. And then I want you to act</w:t>
      </w:r>
      <w:r w:rsidR="009B4434">
        <w:rPr>
          <w:rFonts w:ascii="Times New Roman" w:hAnsi="Times New Roman" w:cs="Times New Roman"/>
          <w:sz w:val="24"/>
          <w:szCs w:val="24"/>
        </w:rPr>
        <w:t>” (Thunberg 2019).</w:t>
      </w:r>
    </w:p>
    <w:p w14:paraId="19286CBC" w14:textId="1EC6C339" w:rsidR="009B4434" w:rsidRDefault="00942EF6"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For both Thunberg and XR, then, there is a sense that </w:t>
      </w:r>
      <w:r w:rsidR="005E155F">
        <w:rPr>
          <w:rFonts w:ascii="Times New Roman" w:hAnsi="Times New Roman" w:cs="Times New Roman"/>
          <w:sz w:val="24"/>
          <w:szCs w:val="24"/>
        </w:rPr>
        <w:t>when it comes to the climate</w:t>
      </w:r>
      <w:r w:rsidR="00B17D39">
        <w:rPr>
          <w:rFonts w:ascii="Times New Roman" w:hAnsi="Times New Roman" w:cs="Times New Roman"/>
          <w:sz w:val="24"/>
          <w:szCs w:val="24"/>
        </w:rPr>
        <w:t xml:space="preserve"> crisis</w:t>
      </w:r>
      <w:r w:rsidR="005E155F">
        <w:rPr>
          <w:rFonts w:ascii="Times New Roman" w:hAnsi="Times New Roman" w:cs="Times New Roman"/>
          <w:sz w:val="24"/>
          <w:szCs w:val="24"/>
        </w:rPr>
        <w:t xml:space="preserve">, hope </w:t>
      </w:r>
      <w:r w:rsidR="00B17D39">
        <w:rPr>
          <w:rFonts w:ascii="Times New Roman" w:hAnsi="Times New Roman" w:cs="Times New Roman"/>
          <w:sz w:val="24"/>
          <w:szCs w:val="24"/>
        </w:rPr>
        <w:t xml:space="preserve">somehow constitutes </w:t>
      </w:r>
      <w:r w:rsidR="005E155F">
        <w:rPr>
          <w:rFonts w:ascii="Times New Roman" w:hAnsi="Times New Roman" w:cs="Times New Roman"/>
          <w:sz w:val="24"/>
          <w:szCs w:val="24"/>
        </w:rPr>
        <w:t xml:space="preserve">a </w:t>
      </w:r>
      <w:r w:rsidR="005E155F" w:rsidRPr="005E155F">
        <w:rPr>
          <w:rFonts w:ascii="Times New Roman" w:hAnsi="Times New Roman" w:cs="Times New Roman"/>
          <w:i/>
          <w:iCs/>
          <w:sz w:val="24"/>
          <w:szCs w:val="24"/>
        </w:rPr>
        <w:t>block</w:t>
      </w:r>
      <w:r w:rsidR="005E155F">
        <w:rPr>
          <w:rFonts w:ascii="Times New Roman" w:hAnsi="Times New Roman" w:cs="Times New Roman"/>
          <w:sz w:val="24"/>
          <w:szCs w:val="24"/>
        </w:rPr>
        <w:t xml:space="preserve"> to action. The hopeful, in short, are those who hope that the climate crisis will somehow go away by itself, without humanity having to </w:t>
      </w:r>
      <w:r w:rsidR="00E75CB9">
        <w:rPr>
          <w:rFonts w:ascii="Times New Roman" w:hAnsi="Times New Roman" w:cs="Times New Roman"/>
          <w:sz w:val="24"/>
          <w:szCs w:val="24"/>
        </w:rPr>
        <w:t xml:space="preserve">make any significant sacrifices beforehand. </w:t>
      </w:r>
      <w:r w:rsidR="0055681A">
        <w:rPr>
          <w:rFonts w:ascii="Times New Roman" w:hAnsi="Times New Roman" w:cs="Times New Roman"/>
          <w:sz w:val="24"/>
          <w:szCs w:val="24"/>
        </w:rPr>
        <w:t>Seen in this way, hope is a dangerous delusion: it must be urgently disavowed.</w:t>
      </w:r>
    </w:p>
    <w:p w14:paraId="3F34FB53" w14:textId="1F6A78C3" w:rsidR="00C951B2" w:rsidRDefault="00C951B2" w:rsidP="00F3265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Equally however, as Jakob Huber points out, this disavowal of hope – while relatively common among radical climate activists – is far less present in what he takes to be the ‘mainstream’ of the climate movement. </w:t>
      </w:r>
      <w:r w:rsidR="00860947">
        <w:rPr>
          <w:rFonts w:ascii="Times New Roman" w:hAnsi="Times New Roman" w:cs="Times New Roman"/>
          <w:sz w:val="24"/>
          <w:szCs w:val="24"/>
        </w:rPr>
        <w:t>Even when the likes of Greenpeace, Bill Gates, or Al Gore take pains to emphasise the urgency of our situation, they do so while insisting that we still have reason to hope that we might turn things around (Huber 202</w:t>
      </w:r>
      <w:r w:rsidR="002065DD">
        <w:rPr>
          <w:rFonts w:ascii="Times New Roman" w:hAnsi="Times New Roman" w:cs="Times New Roman"/>
          <w:sz w:val="24"/>
          <w:szCs w:val="24"/>
        </w:rPr>
        <w:t>3: 80). Despair, on this narrative, is seen as something pernicious, which (pace XR and Thunberg) will</w:t>
      </w:r>
      <w:r w:rsidR="00727019">
        <w:rPr>
          <w:rFonts w:ascii="Times New Roman" w:hAnsi="Times New Roman" w:cs="Times New Roman"/>
          <w:sz w:val="24"/>
          <w:szCs w:val="24"/>
        </w:rPr>
        <w:t xml:space="preserve"> only</w:t>
      </w:r>
      <w:r w:rsidR="002065DD">
        <w:rPr>
          <w:rFonts w:ascii="Times New Roman" w:hAnsi="Times New Roman" w:cs="Times New Roman"/>
          <w:sz w:val="24"/>
          <w:szCs w:val="24"/>
        </w:rPr>
        <w:t xml:space="preserve"> drive us to inaction</w:t>
      </w:r>
      <w:r w:rsidR="00CE59A6">
        <w:rPr>
          <w:rFonts w:ascii="Times New Roman" w:hAnsi="Times New Roman" w:cs="Times New Roman"/>
          <w:sz w:val="24"/>
          <w:szCs w:val="24"/>
        </w:rPr>
        <w:t>: this view is voiced in the philosophical literature by Catriona McKinnon (2014).</w:t>
      </w:r>
      <w:r w:rsidR="002065DD">
        <w:rPr>
          <w:rFonts w:ascii="Times New Roman" w:hAnsi="Times New Roman" w:cs="Times New Roman"/>
          <w:sz w:val="24"/>
          <w:szCs w:val="24"/>
        </w:rPr>
        <w:t xml:space="preserve"> </w:t>
      </w:r>
      <w:r w:rsidR="00CE59A6">
        <w:rPr>
          <w:rFonts w:ascii="Times New Roman" w:hAnsi="Times New Roman" w:cs="Times New Roman"/>
          <w:sz w:val="24"/>
          <w:szCs w:val="24"/>
        </w:rPr>
        <w:t>A</w:t>
      </w:r>
      <w:r w:rsidR="007B763F">
        <w:rPr>
          <w:rFonts w:ascii="Times New Roman" w:hAnsi="Times New Roman" w:cs="Times New Roman"/>
          <w:sz w:val="24"/>
          <w:szCs w:val="24"/>
        </w:rPr>
        <w:t xml:space="preserve">s Huber points out (Huber 2023: 81), </w:t>
      </w:r>
      <w:r w:rsidR="002065DD">
        <w:rPr>
          <w:rFonts w:ascii="Times New Roman" w:hAnsi="Times New Roman" w:cs="Times New Roman"/>
          <w:sz w:val="24"/>
          <w:szCs w:val="24"/>
        </w:rPr>
        <w:t xml:space="preserve">George Monbiot has even gone so far as to </w:t>
      </w:r>
      <w:r w:rsidR="007B763F">
        <w:rPr>
          <w:rFonts w:ascii="Times New Roman" w:hAnsi="Times New Roman" w:cs="Times New Roman"/>
          <w:sz w:val="24"/>
          <w:szCs w:val="24"/>
        </w:rPr>
        <w:t>claim that climate despair is a sort of moral failure (Monbiot 2019).</w:t>
      </w:r>
      <w:r w:rsidR="00727019">
        <w:rPr>
          <w:rFonts w:ascii="Times New Roman" w:hAnsi="Times New Roman" w:cs="Times New Roman"/>
          <w:sz w:val="24"/>
          <w:szCs w:val="24"/>
        </w:rPr>
        <w:t xml:space="preserve"> We must then ‘hope against hope’ – even if we don’t have any particular reason to.</w:t>
      </w:r>
      <w:r w:rsidR="00D70E5F">
        <w:rPr>
          <w:rFonts w:ascii="Times New Roman" w:hAnsi="Times New Roman" w:cs="Times New Roman"/>
          <w:sz w:val="24"/>
          <w:szCs w:val="24"/>
        </w:rPr>
        <w:t xml:space="preserve"> </w:t>
      </w:r>
    </w:p>
    <w:p w14:paraId="1E50924D" w14:textId="1BBF4605" w:rsidR="00291CA5" w:rsidRPr="00291CA5" w:rsidRDefault="00291CA5" w:rsidP="00F3265B">
      <w:pPr>
        <w:spacing w:line="480" w:lineRule="auto"/>
        <w:rPr>
          <w:rFonts w:ascii="Times New Roman" w:hAnsi="Times New Roman" w:cs="Times New Roman"/>
          <w:i/>
          <w:iCs/>
          <w:sz w:val="24"/>
          <w:szCs w:val="24"/>
        </w:rPr>
      </w:pPr>
      <w:r w:rsidRPr="00291CA5">
        <w:rPr>
          <w:rFonts w:ascii="Times New Roman" w:hAnsi="Times New Roman" w:cs="Times New Roman"/>
          <w:i/>
          <w:iCs/>
          <w:sz w:val="24"/>
          <w:szCs w:val="24"/>
        </w:rPr>
        <w:t>Climate despair and the hope literature</w:t>
      </w:r>
    </w:p>
    <w:p w14:paraId="08B3FF8B" w14:textId="37B99158" w:rsidR="00DB4414" w:rsidRDefault="00013D6C"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That </w:t>
      </w:r>
      <w:r w:rsidR="00FA087C">
        <w:rPr>
          <w:rFonts w:ascii="Times New Roman" w:hAnsi="Times New Roman" w:cs="Times New Roman"/>
          <w:sz w:val="24"/>
          <w:szCs w:val="24"/>
        </w:rPr>
        <w:t xml:space="preserve">our experience of the climate crisis might preclude feelings of hopefulness should come as no surprise to anyone familiar with the philosophical literature on hope. </w:t>
      </w:r>
      <w:r w:rsidR="003409C4">
        <w:rPr>
          <w:rFonts w:ascii="Times New Roman" w:hAnsi="Times New Roman" w:cs="Times New Roman"/>
          <w:sz w:val="24"/>
          <w:szCs w:val="24"/>
        </w:rPr>
        <w:t xml:space="preserve">On what gets called the ‘Standard Account’ of hope, </w:t>
      </w:r>
      <w:r w:rsidR="002E79B9">
        <w:rPr>
          <w:rFonts w:ascii="Times New Roman" w:hAnsi="Times New Roman" w:cs="Times New Roman"/>
          <w:sz w:val="24"/>
          <w:szCs w:val="24"/>
        </w:rPr>
        <w:t xml:space="preserve">some agent A hopes </w:t>
      </w:r>
      <w:r w:rsidR="005E0C5C">
        <w:rPr>
          <w:rFonts w:ascii="Times New Roman" w:hAnsi="Times New Roman" w:cs="Times New Roman"/>
          <w:sz w:val="24"/>
          <w:szCs w:val="24"/>
        </w:rPr>
        <w:t xml:space="preserve">for some outcome p </w:t>
      </w:r>
      <w:r w:rsidR="005E0C5C" w:rsidRPr="005E0C5C">
        <w:rPr>
          <w:rFonts w:ascii="Times New Roman" w:hAnsi="Times New Roman" w:cs="Times New Roman"/>
          <w:i/>
          <w:iCs/>
          <w:sz w:val="24"/>
          <w:szCs w:val="24"/>
        </w:rPr>
        <w:t>iff</w:t>
      </w:r>
      <w:r w:rsidR="005E0C5C">
        <w:rPr>
          <w:rFonts w:ascii="Times New Roman" w:hAnsi="Times New Roman" w:cs="Times New Roman"/>
          <w:sz w:val="24"/>
          <w:szCs w:val="24"/>
        </w:rPr>
        <w:t>:</w:t>
      </w:r>
    </w:p>
    <w:p w14:paraId="196741E2" w14:textId="50B785B2" w:rsidR="005E0C5C" w:rsidRDefault="005E0C5C" w:rsidP="00F3265B">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A desires that </w:t>
      </w:r>
      <w:r w:rsidRPr="005E0C5C">
        <w:rPr>
          <w:rFonts w:ascii="Times New Roman" w:hAnsi="Times New Roman" w:cs="Times New Roman"/>
          <w:i/>
          <w:iCs/>
          <w:sz w:val="24"/>
          <w:szCs w:val="24"/>
        </w:rPr>
        <w:t>p</w:t>
      </w:r>
      <w:r>
        <w:rPr>
          <w:rFonts w:ascii="Times New Roman" w:hAnsi="Times New Roman" w:cs="Times New Roman"/>
          <w:sz w:val="24"/>
          <w:szCs w:val="24"/>
        </w:rPr>
        <w:t>.</w:t>
      </w:r>
    </w:p>
    <w:p w14:paraId="6D40F1B3" w14:textId="4EA1FEB5" w:rsidR="005E0C5C" w:rsidRDefault="005E0C5C" w:rsidP="00F3265B">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A believes that is in some degree probable that </w:t>
      </w:r>
      <w:r w:rsidRPr="005E0C5C">
        <w:rPr>
          <w:rFonts w:ascii="Times New Roman" w:hAnsi="Times New Roman" w:cs="Times New Roman"/>
          <w:i/>
          <w:iCs/>
          <w:sz w:val="24"/>
          <w:szCs w:val="24"/>
        </w:rPr>
        <w:t>p</w:t>
      </w:r>
      <w:r>
        <w:rPr>
          <w:rFonts w:ascii="Times New Roman" w:hAnsi="Times New Roman" w:cs="Times New Roman"/>
          <w:sz w:val="24"/>
          <w:szCs w:val="24"/>
        </w:rPr>
        <w:t>.</w:t>
      </w:r>
    </w:p>
    <w:p w14:paraId="3E868534" w14:textId="77777777" w:rsidR="005E0C5C" w:rsidRDefault="005E0C5C" w:rsidP="00F3265B">
      <w:pPr>
        <w:pStyle w:val="ListParagraph"/>
        <w:spacing w:line="480" w:lineRule="auto"/>
        <w:ind w:left="0"/>
        <w:rPr>
          <w:rFonts w:ascii="Times New Roman" w:hAnsi="Times New Roman" w:cs="Times New Roman"/>
          <w:sz w:val="24"/>
          <w:szCs w:val="24"/>
        </w:rPr>
      </w:pPr>
    </w:p>
    <w:p w14:paraId="2337AAF9" w14:textId="008F3676" w:rsidR="005E0C5C" w:rsidRDefault="005E0C5C" w:rsidP="00F3265B">
      <w:pPr>
        <w:pStyle w:val="ListParagraph"/>
        <w:spacing w:line="480" w:lineRule="auto"/>
        <w:ind w:left="0"/>
        <w:jc w:val="right"/>
        <w:rPr>
          <w:rFonts w:ascii="Times New Roman" w:hAnsi="Times New Roman" w:cs="Times New Roman"/>
          <w:sz w:val="24"/>
          <w:szCs w:val="24"/>
        </w:rPr>
      </w:pPr>
      <w:r>
        <w:rPr>
          <w:rFonts w:ascii="Times New Roman" w:hAnsi="Times New Roman" w:cs="Times New Roman"/>
          <w:sz w:val="24"/>
          <w:szCs w:val="24"/>
        </w:rPr>
        <w:t>(Meirav 2009: 219).</w:t>
      </w:r>
      <w:r>
        <w:rPr>
          <w:rStyle w:val="FootnoteReference"/>
          <w:rFonts w:ascii="Times New Roman" w:hAnsi="Times New Roman" w:cs="Times New Roman"/>
          <w:sz w:val="24"/>
          <w:szCs w:val="24"/>
        </w:rPr>
        <w:footnoteReference w:id="3"/>
      </w:r>
    </w:p>
    <w:p w14:paraId="2C730CE3" w14:textId="77777777" w:rsidR="00B62390" w:rsidRDefault="00B62390" w:rsidP="00F3265B">
      <w:pPr>
        <w:pStyle w:val="ListParagraph"/>
        <w:spacing w:line="480" w:lineRule="auto"/>
        <w:ind w:left="0"/>
        <w:rPr>
          <w:rFonts w:ascii="Times New Roman" w:hAnsi="Times New Roman" w:cs="Times New Roman"/>
          <w:sz w:val="24"/>
          <w:szCs w:val="24"/>
        </w:rPr>
      </w:pPr>
    </w:p>
    <w:p w14:paraId="7C7FB04D" w14:textId="734A533B" w:rsidR="00B62390" w:rsidRDefault="00017845" w:rsidP="00F3265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For instance a young boy, Iggy, might desire to read a new book about prehistoric beasts. Since he </w:t>
      </w:r>
      <w:r w:rsidR="00875983">
        <w:rPr>
          <w:rFonts w:ascii="Times New Roman" w:hAnsi="Times New Roman" w:cs="Times New Roman"/>
          <w:sz w:val="24"/>
          <w:szCs w:val="24"/>
        </w:rPr>
        <w:t>has good reason to believe</w:t>
      </w:r>
      <w:r>
        <w:rPr>
          <w:rFonts w:ascii="Times New Roman" w:hAnsi="Times New Roman" w:cs="Times New Roman"/>
          <w:sz w:val="24"/>
          <w:szCs w:val="24"/>
        </w:rPr>
        <w:t xml:space="preserve"> </w:t>
      </w:r>
      <w:r w:rsidR="005843F4">
        <w:rPr>
          <w:rFonts w:ascii="Times New Roman" w:hAnsi="Times New Roman" w:cs="Times New Roman"/>
          <w:sz w:val="24"/>
          <w:szCs w:val="24"/>
        </w:rPr>
        <w:t xml:space="preserve">that </w:t>
      </w:r>
      <w:r w:rsidR="00875983">
        <w:rPr>
          <w:rFonts w:ascii="Times New Roman" w:hAnsi="Times New Roman" w:cs="Times New Roman"/>
          <w:sz w:val="24"/>
          <w:szCs w:val="24"/>
        </w:rPr>
        <w:t>his father is going to take him to the library after school,</w:t>
      </w:r>
      <w:r w:rsidR="005843F4">
        <w:rPr>
          <w:rFonts w:ascii="Times New Roman" w:hAnsi="Times New Roman" w:cs="Times New Roman"/>
          <w:sz w:val="24"/>
          <w:szCs w:val="24"/>
        </w:rPr>
        <w:t xml:space="preserve"> </w:t>
      </w:r>
      <w:r w:rsidR="00875983">
        <w:rPr>
          <w:rFonts w:ascii="Times New Roman" w:hAnsi="Times New Roman" w:cs="Times New Roman"/>
          <w:sz w:val="24"/>
          <w:szCs w:val="24"/>
        </w:rPr>
        <w:t>Iggy</w:t>
      </w:r>
      <w:r w:rsidR="005843F4">
        <w:rPr>
          <w:rFonts w:ascii="Times New Roman" w:hAnsi="Times New Roman" w:cs="Times New Roman"/>
          <w:sz w:val="24"/>
          <w:szCs w:val="24"/>
        </w:rPr>
        <w:t xml:space="preserve"> has good reason to believe he is going to be able to obtain a new book about prehistoric beasts. Therefore, he </w:t>
      </w:r>
      <w:r w:rsidR="00783469">
        <w:rPr>
          <w:rFonts w:ascii="Times New Roman" w:hAnsi="Times New Roman" w:cs="Times New Roman"/>
          <w:sz w:val="24"/>
          <w:szCs w:val="24"/>
        </w:rPr>
        <w:t>feels</w:t>
      </w:r>
      <w:r w:rsidR="005843F4">
        <w:rPr>
          <w:rFonts w:ascii="Times New Roman" w:hAnsi="Times New Roman" w:cs="Times New Roman"/>
          <w:sz w:val="24"/>
          <w:szCs w:val="24"/>
        </w:rPr>
        <w:t xml:space="preserve"> hopeful </w:t>
      </w:r>
      <w:r w:rsidR="00F72A56">
        <w:rPr>
          <w:rFonts w:ascii="Times New Roman" w:hAnsi="Times New Roman" w:cs="Times New Roman"/>
          <w:sz w:val="24"/>
          <w:szCs w:val="24"/>
        </w:rPr>
        <w:t>of being able to read a new book.</w:t>
      </w:r>
      <w:r w:rsidR="00875983">
        <w:rPr>
          <w:rFonts w:ascii="Times New Roman" w:hAnsi="Times New Roman" w:cs="Times New Roman"/>
          <w:sz w:val="24"/>
          <w:szCs w:val="24"/>
        </w:rPr>
        <w:t xml:space="preserve"> Equally this </w:t>
      </w:r>
      <w:r w:rsidR="00875983">
        <w:rPr>
          <w:rFonts w:ascii="Times New Roman" w:hAnsi="Times New Roman" w:cs="Times New Roman"/>
          <w:sz w:val="24"/>
          <w:szCs w:val="24"/>
        </w:rPr>
        <w:lastRenderedPageBreak/>
        <w:t xml:space="preserve">is only a </w:t>
      </w:r>
      <w:r w:rsidR="00875983" w:rsidRPr="00875983">
        <w:rPr>
          <w:rFonts w:ascii="Times New Roman" w:hAnsi="Times New Roman" w:cs="Times New Roman"/>
          <w:i/>
          <w:iCs/>
          <w:sz w:val="24"/>
          <w:szCs w:val="24"/>
        </w:rPr>
        <w:t>hope</w:t>
      </w:r>
      <w:r w:rsidR="00875983">
        <w:rPr>
          <w:rFonts w:ascii="Times New Roman" w:hAnsi="Times New Roman" w:cs="Times New Roman"/>
          <w:sz w:val="24"/>
          <w:szCs w:val="24"/>
        </w:rPr>
        <w:t xml:space="preserve"> he will be able to read a new book, since Iggy is a child, and </w:t>
      </w:r>
      <w:r w:rsidR="00783469">
        <w:rPr>
          <w:rFonts w:ascii="Times New Roman" w:hAnsi="Times New Roman" w:cs="Times New Roman"/>
          <w:sz w:val="24"/>
          <w:szCs w:val="24"/>
        </w:rPr>
        <w:t>as such understands he</w:t>
      </w:r>
      <w:r w:rsidR="00875983">
        <w:rPr>
          <w:rFonts w:ascii="Times New Roman" w:hAnsi="Times New Roman" w:cs="Times New Roman"/>
          <w:sz w:val="24"/>
          <w:szCs w:val="24"/>
        </w:rPr>
        <w:t xml:space="preserve"> has no ultimate control over whether he’s going to be able to go to the library after school or not. Something might come up – his father might remember he has a work commitment, perhaps – and </w:t>
      </w:r>
      <w:r w:rsidR="00DC3735">
        <w:rPr>
          <w:rFonts w:ascii="Times New Roman" w:hAnsi="Times New Roman" w:cs="Times New Roman"/>
          <w:sz w:val="24"/>
          <w:szCs w:val="24"/>
        </w:rPr>
        <w:t>thus Iggy’s hopes would come to naught.</w:t>
      </w:r>
      <w:r w:rsidR="00EB7922">
        <w:rPr>
          <w:rFonts w:ascii="Times New Roman" w:hAnsi="Times New Roman" w:cs="Times New Roman"/>
          <w:sz w:val="24"/>
          <w:szCs w:val="24"/>
        </w:rPr>
        <w:t xml:space="preserve"> Still: he doesn’t rate the chances of this happening as being particularly </w:t>
      </w:r>
      <w:r w:rsidR="00EB7922" w:rsidRPr="00EB7922">
        <w:rPr>
          <w:rFonts w:ascii="Times New Roman" w:hAnsi="Times New Roman" w:cs="Times New Roman"/>
          <w:i/>
          <w:iCs/>
          <w:sz w:val="24"/>
          <w:szCs w:val="24"/>
        </w:rPr>
        <w:t>likely</w:t>
      </w:r>
      <w:r w:rsidR="00EB7922">
        <w:rPr>
          <w:rFonts w:ascii="Times New Roman" w:hAnsi="Times New Roman" w:cs="Times New Roman"/>
          <w:sz w:val="24"/>
          <w:szCs w:val="24"/>
        </w:rPr>
        <w:t>.</w:t>
      </w:r>
    </w:p>
    <w:p w14:paraId="6256CC67" w14:textId="77777777" w:rsidR="005E0C5C" w:rsidRDefault="005E0C5C" w:rsidP="00F3265B">
      <w:pPr>
        <w:pStyle w:val="ListParagraph"/>
        <w:spacing w:line="480" w:lineRule="auto"/>
        <w:ind w:left="0"/>
        <w:rPr>
          <w:rFonts w:ascii="Times New Roman" w:hAnsi="Times New Roman" w:cs="Times New Roman"/>
          <w:sz w:val="24"/>
          <w:szCs w:val="24"/>
        </w:rPr>
      </w:pPr>
    </w:p>
    <w:p w14:paraId="79DF7497" w14:textId="0C480810" w:rsidR="00B62390" w:rsidRDefault="00C865AA" w:rsidP="00F3265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One might identify two ways in which</w:t>
      </w:r>
      <w:r w:rsidR="00273925">
        <w:rPr>
          <w:rFonts w:ascii="Times New Roman" w:hAnsi="Times New Roman" w:cs="Times New Roman"/>
          <w:sz w:val="24"/>
          <w:szCs w:val="24"/>
        </w:rPr>
        <w:t>, on the Standard Account,</w:t>
      </w:r>
      <w:r>
        <w:rPr>
          <w:rFonts w:ascii="Times New Roman" w:hAnsi="Times New Roman" w:cs="Times New Roman"/>
          <w:sz w:val="24"/>
          <w:szCs w:val="24"/>
        </w:rPr>
        <w:t xml:space="preserve"> the climate crisis undermine</w:t>
      </w:r>
      <w:r w:rsidR="00EB7922">
        <w:rPr>
          <w:rFonts w:ascii="Times New Roman" w:hAnsi="Times New Roman" w:cs="Times New Roman"/>
          <w:sz w:val="24"/>
          <w:szCs w:val="24"/>
        </w:rPr>
        <w:t>s</w:t>
      </w:r>
      <w:r>
        <w:rPr>
          <w:rFonts w:ascii="Times New Roman" w:hAnsi="Times New Roman" w:cs="Times New Roman"/>
          <w:sz w:val="24"/>
          <w:szCs w:val="24"/>
        </w:rPr>
        <w:t xml:space="preserve"> hope</w:t>
      </w:r>
      <w:r w:rsidR="00E112F5">
        <w:rPr>
          <w:rFonts w:ascii="Times New Roman" w:hAnsi="Times New Roman" w:cs="Times New Roman"/>
          <w:sz w:val="24"/>
          <w:szCs w:val="24"/>
        </w:rPr>
        <w:t xml:space="preserve">. Most obviously, the climate crisis might induce in some agent A the desire that </w:t>
      </w:r>
      <w:r w:rsidR="00465D19">
        <w:rPr>
          <w:rFonts w:ascii="Times New Roman" w:hAnsi="Times New Roman" w:cs="Times New Roman"/>
          <w:sz w:val="24"/>
          <w:szCs w:val="24"/>
        </w:rPr>
        <w:t xml:space="preserve">the worst effects of the climate crisis be mitigated. But the climate crisis might equally, and at the same time, give A reason to believe this is impossible. Secondarily to this, </w:t>
      </w:r>
      <w:r w:rsidR="00B62390">
        <w:rPr>
          <w:rFonts w:ascii="Times New Roman" w:hAnsi="Times New Roman" w:cs="Times New Roman"/>
          <w:sz w:val="24"/>
          <w:szCs w:val="24"/>
        </w:rPr>
        <w:t xml:space="preserve">one might take an example such as the one given above, that A desires the worst effects of the climate crisis be mitigated, and object that this is not </w:t>
      </w:r>
      <w:r w:rsidR="003C3735">
        <w:rPr>
          <w:rFonts w:ascii="Times New Roman" w:hAnsi="Times New Roman" w:cs="Times New Roman"/>
          <w:sz w:val="24"/>
          <w:szCs w:val="24"/>
        </w:rPr>
        <w:t xml:space="preserve">even something we might </w:t>
      </w:r>
      <w:r w:rsidR="003C3735" w:rsidRPr="002B0A39">
        <w:rPr>
          <w:rFonts w:ascii="Times New Roman" w:hAnsi="Times New Roman" w:cs="Times New Roman"/>
          <w:i/>
          <w:iCs/>
          <w:sz w:val="24"/>
          <w:szCs w:val="24"/>
        </w:rPr>
        <w:t>coherently</w:t>
      </w:r>
      <w:r w:rsidR="003C3735">
        <w:rPr>
          <w:rFonts w:ascii="Times New Roman" w:hAnsi="Times New Roman" w:cs="Times New Roman"/>
          <w:sz w:val="24"/>
          <w:szCs w:val="24"/>
        </w:rPr>
        <w:t xml:space="preserve"> desire.</w:t>
      </w:r>
      <w:r w:rsidR="00B62390">
        <w:rPr>
          <w:rFonts w:ascii="Times New Roman" w:hAnsi="Times New Roman" w:cs="Times New Roman"/>
          <w:sz w:val="24"/>
          <w:szCs w:val="24"/>
        </w:rPr>
        <w:t xml:space="preserve"> </w:t>
      </w:r>
      <w:r w:rsidR="00657F9C">
        <w:rPr>
          <w:rFonts w:ascii="Times New Roman" w:hAnsi="Times New Roman" w:cs="Times New Roman"/>
          <w:sz w:val="24"/>
          <w:szCs w:val="24"/>
        </w:rPr>
        <w:t xml:space="preserve">‘Mitigating the worst effects of the climate crisis’, after all, is not an outcome that might be hoped for in the way that one might hope to read a new book </w:t>
      </w:r>
      <w:r w:rsidR="00396C2C">
        <w:rPr>
          <w:rFonts w:ascii="Times New Roman" w:hAnsi="Times New Roman" w:cs="Times New Roman"/>
          <w:sz w:val="24"/>
          <w:szCs w:val="24"/>
        </w:rPr>
        <w:t>about prehistoric beasts. If I hope to read a new book about prehistoric beasts, then this hope is fulfilled</w:t>
      </w:r>
      <w:r w:rsidR="003730F8">
        <w:rPr>
          <w:rFonts w:ascii="Times New Roman" w:hAnsi="Times New Roman" w:cs="Times New Roman"/>
          <w:sz w:val="24"/>
          <w:szCs w:val="24"/>
        </w:rPr>
        <w:t>, simply,</w:t>
      </w:r>
      <w:r w:rsidR="00396C2C">
        <w:rPr>
          <w:rFonts w:ascii="Times New Roman" w:hAnsi="Times New Roman" w:cs="Times New Roman"/>
          <w:sz w:val="24"/>
          <w:szCs w:val="24"/>
        </w:rPr>
        <w:t xml:space="preserve"> upon my reading the book. </w:t>
      </w:r>
      <w:r w:rsidR="00EF58CD">
        <w:rPr>
          <w:rFonts w:ascii="Times New Roman" w:hAnsi="Times New Roman" w:cs="Times New Roman"/>
          <w:sz w:val="24"/>
          <w:szCs w:val="24"/>
        </w:rPr>
        <w:t>If I hope to mitigate the worst effects of the climate crisis… what does this even mean? That I have a</w:t>
      </w:r>
      <w:r w:rsidR="00C240B5">
        <w:rPr>
          <w:rFonts w:ascii="Times New Roman" w:hAnsi="Times New Roman" w:cs="Times New Roman"/>
          <w:sz w:val="24"/>
          <w:szCs w:val="24"/>
        </w:rPr>
        <w:t xml:space="preserve"> warming target in mind, for instance, and hope that humanity as a species keeps to it within the next 20 years?</w:t>
      </w:r>
      <w:r w:rsidR="007C3DE8">
        <w:rPr>
          <w:rFonts w:ascii="Times New Roman" w:hAnsi="Times New Roman" w:cs="Times New Roman"/>
          <w:sz w:val="24"/>
          <w:szCs w:val="24"/>
        </w:rPr>
        <w:t xml:space="preserve"> But then this doesn’t seem like it </w:t>
      </w:r>
      <w:r w:rsidR="007C3DE8" w:rsidRPr="007C3DE8">
        <w:rPr>
          <w:rFonts w:ascii="Times New Roman" w:hAnsi="Times New Roman" w:cs="Times New Roman"/>
          <w:i/>
          <w:iCs/>
          <w:sz w:val="24"/>
          <w:szCs w:val="24"/>
        </w:rPr>
        <w:t>can</w:t>
      </w:r>
      <w:r w:rsidR="007C3DE8">
        <w:rPr>
          <w:rFonts w:ascii="Times New Roman" w:hAnsi="Times New Roman" w:cs="Times New Roman"/>
          <w:sz w:val="24"/>
          <w:szCs w:val="24"/>
        </w:rPr>
        <w:t xml:space="preserve"> be the true object of my hope here</w:t>
      </w:r>
      <w:r w:rsidR="00B946C4">
        <w:rPr>
          <w:rFonts w:ascii="Times New Roman" w:hAnsi="Times New Roman" w:cs="Times New Roman"/>
          <w:sz w:val="24"/>
          <w:szCs w:val="24"/>
        </w:rPr>
        <w:t>: warming targets are, obviously, scientific abstractions, and once one ‘unacceptable’ threshold is passed</w:t>
      </w:r>
      <w:r w:rsidR="00FB217D">
        <w:rPr>
          <w:rFonts w:ascii="Times New Roman" w:hAnsi="Times New Roman" w:cs="Times New Roman"/>
          <w:sz w:val="24"/>
          <w:szCs w:val="24"/>
        </w:rPr>
        <w:t>, climate scientists might always</w:t>
      </w:r>
      <w:r w:rsidR="00A90CE7">
        <w:rPr>
          <w:rFonts w:ascii="Times New Roman" w:hAnsi="Times New Roman" w:cs="Times New Roman"/>
          <w:sz w:val="24"/>
          <w:szCs w:val="24"/>
        </w:rPr>
        <w:t xml:space="preserve"> </w:t>
      </w:r>
      <w:r w:rsidR="00FB217D">
        <w:rPr>
          <w:rFonts w:ascii="Times New Roman" w:hAnsi="Times New Roman" w:cs="Times New Roman"/>
          <w:sz w:val="24"/>
          <w:szCs w:val="24"/>
        </w:rPr>
        <w:t>suggest another one</w:t>
      </w:r>
      <w:r w:rsidR="00A57D91">
        <w:rPr>
          <w:rFonts w:ascii="Times New Roman" w:hAnsi="Times New Roman" w:cs="Times New Roman"/>
          <w:sz w:val="24"/>
          <w:szCs w:val="24"/>
        </w:rPr>
        <w:t xml:space="preserve"> – just so long as the climate hasn’t broken down to the point that global communication has become impossible.</w:t>
      </w:r>
      <w:r w:rsidR="003C3735">
        <w:rPr>
          <w:rFonts w:ascii="Times New Roman" w:hAnsi="Times New Roman" w:cs="Times New Roman"/>
          <w:sz w:val="24"/>
          <w:szCs w:val="24"/>
        </w:rPr>
        <w:t xml:space="preserve"> Perhaps in truth the object of my hope here is </w:t>
      </w:r>
      <w:r w:rsidR="00F935E6">
        <w:rPr>
          <w:rFonts w:ascii="Times New Roman" w:hAnsi="Times New Roman" w:cs="Times New Roman"/>
          <w:sz w:val="24"/>
          <w:szCs w:val="24"/>
        </w:rPr>
        <w:t>simply</w:t>
      </w:r>
      <w:r w:rsidR="003C3735">
        <w:rPr>
          <w:rFonts w:ascii="Times New Roman" w:hAnsi="Times New Roman" w:cs="Times New Roman"/>
          <w:sz w:val="24"/>
          <w:szCs w:val="24"/>
        </w:rPr>
        <w:t xml:space="preserve"> that </w:t>
      </w:r>
      <w:r w:rsidR="00A90CE7">
        <w:rPr>
          <w:rFonts w:ascii="Times New Roman" w:hAnsi="Times New Roman" w:cs="Times New Roman"/>
          <w:sz w:val="24"/>
          <w:szCs w:val="24"/>
        </w:rPr>
        <w:t xml:space="preserve">society finds a way to keep on going; that I not be given any </w:t>
      </w:r>
      <w:r w:rsidR="00A90CE7" w:rsidRPr="00A90CE7">
        <w:rPr>
          <w:rFonts w:ascii="Times New Roman" w:hAnsi="Times New Roman" w:cs="Times New Roman"/>
          <w:i/>
          <w:iCs/>
          <w:sz w:val="24"/>
          <w:szCs w:val="24"/>
        </w:rPr>
        <w:t>ultimate, decisive</w:t>
      </w:r>
      <w:r w:rsidR="00A90CE7">
        <w:rPr>
          <w:rFonts w:ascii="Times New Roman" w:hAnsi="Times New Roman" w:cs="Times New Roman"/>
          <w:sz w:val="24"/>
          <w:szCs w:val="24"/>
        </w:rPr>
        <w:t xml:space="preserve"> reason to feel despair.</w:t>
      </w:r>
    </w:p>
    <w:p w14:paraId="0304DD0A" w14:textId="77777777" w:rsidR="003C3735" w:rsidRDefault="003C3735" w:rsidP="00F3265B">
      <w:pPr>
        <w:pStyle w:val="ListParagraph"/>
        <w:spacing w:line="480" w:lineRule="auto"/>
        <w:ind w:left="0"/>
        <w:rPr>
          <w:rFonts w:ascii="Times New Roman" w:hAnsi="Times New Roman" w:cs="Times New Roman"/>
          <w:sz w:val="24"/>
          <w:szCs w:val="24"/>
        </w:rPr>
      </w:pPr>
    </w:p>
    <w:p w14:paraId="61422CD0" w14:textId="73CAEEB7" w:rsidR="003C3735" w:rsidRDefault="00F907A4" w:rsidP="00F3265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These problems persist even on the various modifications that philosophers who work on hope have suggested </w:t>
      </w:r>
      <w:r w:rsidR="00DE06C6">
        <w:rPr>
          <w:rFonts w:ascii="Times New Roman" w:hAnsi="Times New Roman" w:cs="Times New Roman"/>
          <w:sz w:val="24"/>
          <w:szCs w:val="24"/>
        </w:rPr>
        <w:t xml:space="preserve">we might make to the Standard Account. Thus Meirav </w:t>
      </w:r>
      <w:r w:rsidR="00FF4766">
        <w:rPr>
          <w:rFonts w:ascii="Times New Roman" w:hAnsi="Times New Roman" w:cs="Times New Roman"/>
          <w:sz w:val="24"/>
          <w:szCs w:val="24"/>
        </w:rPr>
        <w:t xml:space="preserve">argues that the distinction between hope and despair hinges on some ‘External Factor’ which </w:t>
      </w:r>
      <w:r w:rsidR="00B10831">
        <w:rPr>
          <w:rFonts w:ascii="Times New Roman" w:hAnsi="Times New Roman" w:cs="Times New Roman"/>
          <w:sz w:val="24"/>
          <w:szCs w:val="24"/>
        </w:rPr>
        <w:t>is assessed, by the hopeful, as</w:t>
      </w:r>
      <w:r w:rsidR="003B7BAF">
        <w:rPr>
          <w:rFonts w:ascii="Times New Roman" w:hAnsi="Times New Roman" w:cs="Times New Roman"/>
          <w:sz w:val="24"/>
          <w:szCs w:val="24"/>
        </w:rPr>
        <w:t xml:space="preserve"> being somehow benevolent or</w:t>
      </w:r>
      <w:r w:rsidR="00B10831">
        <w:rPr>
          <w:rFonts w:ascii="Times New Roman" w:hAnsi="Times New Roman" w:cs="Times New Roman"/>
          <w:sz w:val="24"/>
          <w:szCs w:val="24"/>
        </w:rPr>
        <w:t xml:space="preserve"> good (Meirav 2009: 231</w:t>
      </w:r>
      <w:r w:rsidR="003B7BAF">
        <w:rPr>
          <w:rFonts w:ascii="Times New Roman" w:hAnsi="Times New Roman" w:cs="Times New Roman"/>
          <w:sz w:val="24"/>
          <w:szCs w:val="24"/>
        </w:rPr>
        <w:t>). T</w:t>
      </w:r>
      <w:r w:rsidR="001E39F4">
        <w:rPr>
          <w:rFonts w:ascii="Times New Roman" w:hAnsi="Times New Roman" w:cs="Times New Roman"/>
          <w:sz w:val="24"/>
          <w:szCs w:val="24"/>
        </w:rPr>
        <w:t>o</w:t>
      </w:r>
      <w:r w:rsidR="005F7E23">
        <w:rPr>
          <w:rFonts w:ascii="Times New Roman" w:hAnsi="Times New Roman" w:cs="Times New Roman"/>
          <w:sz w:val="24"/>
          <w:szCs w:val="24"/>
        </w:rPr>
        <w:t xml:space="preserve"> cite an example Meirav </w:t>
      </w:r>
      <w:r w:rsidR="00C26F11">
        <w:rPr>
          <w:rFonts w:ascii="Times New Roman" w:hAnsi="Times New Roman" w:cs="Times New Roman"/>
          <w:sz w:val="24"/>
          <w:szCs w:val="24"/>
        </w:rPr>
        <w:t xml:space="preserve">draws from Luc Bovens, who draws it from the </w:t>
      </w:r>
      <w:r w:rsidR="00C26F11" w:rsidRPr="00C26F11">
        <w:rPr>
          <w:rFonts w:ascii="Times New Roman" w:hAnsi="Times New Roman" w:cs="Times New Roman"/>
          <w:i/>
          <w:iCs/>
          <w:sz w:val="24"/>
          <w:szCs w:val="24"/>
        </w:rPr>
        <w:t>Shawshank Redemption</w:t>
      </w:r>
      <w:r w:rsidR="001E39F4">
        <w:rPr>
          <w:rFonts w:ascii="Times New Roman" w:hAnsi="Times New Roman" w:cs="Times New Roman"/>
          <w:sz w:val="24"/>
          <w:szCs w:val="24"/>
        </w:rPr>
        <w:t xml:space="preserve">: </w:t>
      </w:r>
      <w:r w:rsidR="005F7E23">
        <w:rPr>
          <w:rFonts w:ascii="Times New Roman" w:hAnsi="Times New Roman" w:cs="Times New Roman"/>
          <w:sz w:val="24"/>
          <w:szCs w:val="24"/>
        </w:rPr>
        <w:t>we might imagine two prisoners, Andy and Red</w:t>
      </w:r>
      <w:r w:rsidR="006A69AB">
        <w:rPr>
          <w:rFonts w:ascii="Times New Roman" w:hAnsi="Times New Roman" w:cs="Times New Roman"/>
          <w:sz w:val="24"/>
          <w:szCs w:val="24"/>
        </w:rPr>
        <w:t xml:space="preserve"> (Meirav 2009: </w:t>
      </w:r>
      <w:r w:rsidR="001B191E">
        <w:rPr>
          <w:rFonts w:ascii="Times New Roman" w:hAnsi="Times New Roman" w:cs="Times New Roman"/>
          <w:sz w:val="24"/>
          <w:szCs w:val="24"/>
        </w:rPr>
        <w:t>223)</w:t>
      </w:r>
      <w:r w:rsidR="005F7E23">
        <w:rPr>
          <w:rFonts w:ascii="Times New Roman" w:hAnsi="Times New Roman" w:cs="Times New Roman"/>
          <w:sz w:val="24"/>
          <w:szCs w:val="24"/>
        </w:rPr>
        <w:t xml:space="preserve">. Both rate their chances of escape as equally unlikely: </w:t>
      </w:r>
      <w:r w:rsidR="006A69AB">
        <w:rPr>
          <w:rFonts w:ascii="Times New Roman" w:hAnsi="Times New Roman" w:cs="Times New Roman"/>
          <w:sz w:val="24"/>
          <w:szCs w:val="24"/>
        </w:rPr>
        <w:t>a ‘</w:t>
      </w:r>
      <w:r w:rsidR="0008688D">
        <w:rPr>
          <w:rFonts w:ascii="Times New Roman" w:hAnsi="Times New Roman" w:cs="Times New Roman"/>
          <w:sz w:val="24"/>
          <w:szCs w:val="24"/>
        </w:rPr>
        <w:t>thousand-to-one’</w:t>
      </w:r>
      <w:r w:rsidR="006A69AB">
        <w:rPr>
          <w:rFonts w:ascii="Times New Roman" w:hAnsi="Times New Roman" w:cs="Times New Roman"/>
          <w:sz w:val="24"/>
          <w:szCs w:val="24"/>
        </w:rPr>
        <w:t xml:space="preserve"> chance, say. But Andy </w:t>
      </w:r>
      <w:r w:rsidR="009A5A8C">
        <w:rPr>
          <w:rFonts w:ascii="Times New Roman" w:hAnsi="Times New Roman" w:cs="Times New Roman"/>
          <w:sz w:val="24"/>
          <w:szCs w:val="24"/>
        </w:rPr>
        <w:t>feels hopeful, and Red despairs</w:t>
      </w:r>
      <w:r w:rsidR="006A69AB">
        <w:rPr>
          <w:rFonts w:ascii="Times New Roman" w:hAnsi="Times New Roman" w:cs="Times New Roman"/>
          <w:sz w:val="24"/>
          <w:szCs w:val="24"/>
        </w:rPr>
        <w:t xml:space="preserve">. Why? Because Andy believes the universe is in some way benevolent, so </w:t>
      </w:r>
      <w:r w:rsidR="00E92F51">
        <w:rPr>
          <w:rFonts w:ascii="Times New Roman" w:hAnsi="Times New Roman" w:cs="Times New Roman"/>
          <w:sz w:val="24"/>
          <w:szCs w:val="24"/>
        </w:rPr>
        <w:t>this</w:t>
      </w:r>
      <w:r w:rsidR="006A69AB">
        <w:rPr>
          <w:rFonts w:ascii="Times New Roman" w:hAnsi="Times New Roman" w:cs="Times New Roman"/>
          <w:sz w:val="24"/>
          <w:szCs w:val="24"/>
        </w:rPr>
        <w:t xml:space="preserve"> thousand-to-one chance actually </w:t>
      </w:r>
      <w:r w:rsidR="006A69AB" w:rsidRPr="000B72CF">
        <w:rPr>
          <w:rFonts w:ascii="Times New Roman" w:hAnsi="Times New Roman" w:cs="Times New Roman"/>
          <w:i/>
          <w:iCs/>
          <w:sz w:val="24"/>
          <w:szCs w:val="24"/>
        </w:rPr>
        <w:t>matters</w:t>
      </w:r>
      <w:r w:rsidR="006A69AB">
        <w:rPr>
          <w:rFonts w:ascii="Times New Roman" w:hAnsi="Times New Roman" w:cs="Times New Roman"/>
          <w:sz w:val="24"/>
          <w:szCs w:val="24"/>
        </w:rPr>
        <w:t>; Red is much more disillusioned,</w:t>
      </w:r>
      <w:r w:rsidR="000B72CF">
        <w:rPr>
          <w:rFonts w:ascii="Times New Roman" w:hAnsi="Times New Roman" w:cs="Times New Roman"/>
          <w:sz w:val="24"/>
          <w:szCs w:val="24"/>
        </w:rPr>
        <w:t xml:space="preserve"> and</w:t>
      </w:r>
      <w:r w:rsidR="006A69AB">
        <w:rPr>
          <w:rFonts w:ascii="Times New Roman" w:hAnsi="Times New Roman" w:cs="Times New Roman"/>
          <w:sz w:val="24"/>
          <w:szCs w:val="24"/>
        </w:rPr>
        <w:t xml:space="preserve"> so discounts it.</w:t>
      </w:r>
      <w:r w:rsidR="001B191E">
        <w:rPr>
          <w:rFonts w:ascii="Times New Roman" w:hAnsi="Times New Roman" w:cs="Times New Roman"/>
          <w:sz w:val="24"/>
          <w:szCs w:val="24"/>
        </w:rPr>
        <w:t xml:space="preserve"> Perhaps it is </w:t>
      </w:r>
      <w:r w:rsidR="001B191E" w:rsidRPr="009A5A8C">
        <w:rPr>
          <w:rFonts w:ascii="Times New Roman" w:hAnsi="Times New Roman" w:cs="Times New Roman"/>
          <w:i/>
          <w:iCs/>
          <w:sz w:val="24"/>
          <w:szCs w:val="24"/>
        </w:rPr>
        <w:t>possible</w:t>
      </w:r>
      <w:r w:rsidR="001B191E">
        <w:rPr>
          <w:rFonts w:ascii="Times New Roman" w:hAnsi="Times New Roman" w:cs="Times New Roman"/>
          <w:sz w:val="24"/>
          <w:szCs w:val="24"/>
        </w:rPr>
        <w:t xml:space="preserve">, on the External Factor Account, to feel hopeful in relation to the climate crisis – but one would surely need to have faith in some sort of loving </w:t>
      </w:r>
      <w:r w:rsidR="00F03803">
        <w:rPr>
          <w:rFonts w:ascii="Times New Roman" w:hAnsi="Times New Roman" w:cs="Times New Roman"/>
          <w:sz w:val="24"/>
          <w:szCs w:val="24"/>
        </w:rPr>
        <w:t>divine force. Meirav’s account</w:t>
      </w:r>
      <w:r w:rsidR="009A5A8C">
        <w:rPr>
          <w:rFonts w:ascii="Times New Roman" w:hAnsi="Times New Roman" w:cs="Times New Roman"/>
          <w:sz w:val="24"/>
          <w:szCs w:val="24"/>
        </w:rPr>
        <w:t xml:space="preserve"> thus seems to elide </w:t>
      </w:r>
      <w:r w:rsidR="00F03803">
        <w:rPr>
          <w:rFonts w:ascii="Times New Roman" w:hAnsi="Times New Roman" w:cs="Times New Roman"/>
          <w:sz w:val="24"/>
          <w:szCs w:val="24"/>
        </w:rPr>
        <w:t xml:space="preserve">hope and </w:t>
      </w:r>
      <w:r w:rsidR="00F03803" w:rsidRPr="00F03803">
        <w:rPr>
          <w:rFonts w:ascii="Times New Roman" w:hAnsi="Times New Roman" w:cs="Times New Roman"/>
          <w:i/>
          <w:iCs/>
          <w:sz w:val="24"/>
          <w:szCs w:val="24"/>
        </w:rPr>
        <w:t>optimism</w:t>
      </w:r>
      <w:r w:rsidR="00F03803">
        <w:rPr>
          <w:rFonts w:ascii="Times New Roman" w:hAnsi="Times New Roman" w:cs="Times New Roman"/>
          <w:sz w:val="24"/>
          <w:szCs w:val="24"/>
        </w:rPr>
        <w:t xml:space="preserve"> – and the climate crisis gives us basically no reason to feel optimistic</w:t>
      </w:r>
      <w:r w:rsidR="00E13F52">
        <w:rPr>
          <w:rFonts w:ascii="Times New Roman" w:hAnsi="Times New Roman" w:cs="Times New Roman"/>
          <w:sz w:val="24"/>
          <w:szCs w:val="24"/>
        </w:rPr>
        <w:t xml:space="preserve"> (more on this in section 2 below)</w:t>
      </w:r>
      <w:r w:rsidR="00F03803">
        <w:rPr>
          <w:rFonts w:ascii="Times New Roman" w:hAnsi="Times New Roman" w:cs="Times New Roman"/>
          <w:sz w:val="24"/>
          <w:szCs w:val="24"/>
        </w:rPr>
        <w:t>.</w:t>
      </w:r>
      <w:r w:rsidR="000B72CF">
        <w:rPr>
          <w:rFonts w:ascii="Times New Roman" w:hAnsi="Times New Roman" w:cs="Times New Roman"/>
          <w:sz w:val="24"/>
          <w:szCs w:val="24"/>
        </w:rPr>
        <w:t xml:space="preserve"> It is in many ways this form of hope that </w:t>
      </w:r>
      <w:r w:rsidR="00471EE0">
        <w:rPr>
          <w:rFonts w:ascii="Times New Roman" w:hAnsi="Times New Roman" w:cs="Times New Roman"/>
          <w:sz w:val="24"/>
          <w:szCs w:val="24"/>
        </w:rPr>
        <w:t xml:space="preserve">the likes of XR and the young Thunberg have been determined to disavow: the false, </w:t>
      </w:r>
      <w:r w:rsidR="00471EE0" w:rsidRPr="007737E8">
        <w:rPr>
          <w:rFonts w:ascii="Times New Roman" w:hAnsi="Times New Roman" w:cs="Times New Roman"/>
          <w:i/>
          <w:iCs/>
          <w:sz w:val="24"/>
          <w:szCs w:val="24"/>
        </w:rPr>
        <w:t>optimistic</w:t>
      </w:r>
      <w:r w:rsidR="00471EE0">
        <w:rPr>
          <w:rFonts w:ascii="Times New Roman" w:hAnsi="Times New Roman" w:cs="Times New Roman"/>
          <w:sz w:val="24"/>
          <w:szCs w:val="24"/>
        </w:rPr>
        <w:t xml:space="preserve"> hope that everything will </w:t>
      </w:r>
      <w:r w:rsidR="007737E8">
        <w:rPr>
          <w:rFonts w:ascii="Times New Roman" w:hAnsi="Times New Roman" w:cs="Times New Roman"/>
          <w:sz w:val="24"/>
          <w:szCs w:val="24"/>
        </w:rPr>
        <w:t xml:space="preserve">surely </w:t>
      </w:r>
      <w:r w:rsidR="00471EE0" w:rsidRPr="007737E8">
        <w:rPr>
          <w:rFonts w:ascii="Times New Roman" w:hAnsi="Times New Roman" w:cs="Times New Roman"/>
          <w:i/>
          <w:iCs/>
          <w:sz w:val="24"/>
          <w:szCs w:val="24"/>
        </w:rPr>
        <w:t>somehow</w:t>
      </w:r>
      <w:r w:rsidR="00471EE0">
        <w:rPr>
          <w:rFonts w:ascii="Times New Roman" w:hAnsi="Times New Roman" w:cs="Times New Roman"/>
          <w:sz w:val="24"/>
          <w:szCs w:val="24"/>
        </w:rPr>
        <w:t xml:space="preserve"> turn out for the best.</w:t>
      </w:r>
    </w:p>
    <w:p w14:paraId="41D0E954" w14:textId="77777777" w:rsidR="00F03803" w:rsidRDefault="00F03803" w:rsidP="00F3265B">
      <w:pPr>
        <w:pStyle w:val="ListParagraph"/>
        <w:spacing w:line="480" w:lineRule="auto"/>
        <w:ind w:left="0"/>
        <w:rPr>
          <w:rFonts w:ascii="Times New Roman" w:hAnsi="Times New Roman" w:cs="Times New Roman"/>
          <w:sz w:val="24"/>
          <w:szCs w:val="24"/>
        </w:rPr>
      </w:pPr>
    </w:p>
    <w:p w14:paraId="7AC4AD10" w14:textId="52E8F80E" w:rsidR="00F03803" w:rsidRDefault="00F03803" w:rsidP="00F3265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In my own work on hope, I have suggested that there is a robust link between hope and agency</w:t>
      </w:r>
      <w:r w:rsidR="00624E3E">
        <w:rPr>
          <w:rFonts w:ascii="Times New Roman" w:hAnsi="Times New Roman" w:cs="Times New Roman"/>
          <w:sz w:val="24"/>
          <w:szCs w:val="24"/>
        </w:rPr>
        <w:t>.</w:t>
      </w:r>
      <w:r>
        <w:rPr>
          <w:rFonts w:ascii="Times New Roman" w:hAnsi="Times New Roman" w:cs="Times New Roman"/>
          <w:sz w:val="24"/>
          <w:szCs w:val="24"/>
        </w:rPr>
        <w:t xml:space="preserve"> </w:t>
      </w:r>
      <w:r w:rsidR="00624E3E">
        <w:rPr>
          <w:rFonts w:ascii="Times New Roman" w:hAnsi="Times New Roman" w:cs="Times New Roman"/>
          <w:sz w:val="24"/>
          <w:szCs w:val="24"/>
        </w:rPr>
        <w:t xml:space="preserve">Hope, I have claimed, is </w:t>
      </w:r>
      <w:r w:rsidR="00142F99">
        <w:rPr>
          <w:rFonts w:ascii="Times New Roman" w:hAnsi="Times New Roman" w:cs="Times New Roman"/>
          <w:sz w:val="24"/>
          <w:szCs w:val="24"/>
        </w:rPr>
        <w:t xml:space="preserve">an attitude (although I could equally have said ‘emotion’) </w:t>
      </w:r>
      <w:r w:rsidR="00624E3E">
        <w:rPr>
          <w:rFonts w:ascii="Times New Roman" w:hAnsi="Times New Roman" w:cs="Times New Roman"/>
          <w:sz w:val="24"/>
          <w:szCs w:val="24"/>
        </w:rPr>
        <w:t>characterised by two things:</w:t>
      </w:r>
    </w:p>
    <w:p w14:paraId="38C77222" w14:textId="77777777" w:rsidR="00624E3E" w:rsidRDefault="00624E3E" w:rsidP="00F3265B">
      <w:pPr>
        <w:pStyle w:val="ListParagraph"/>
        <w:spacing w:line="480" w:lineRule="auto"/>
        <w:ind w:left="0"/>
        <w:rPr>
          <w:rFonts w:ascii="Times New Roman" w:hAnsi="Times New Roman" w:cs="Times New Roman"/>
          <w:sz w:val="24"/>
          <w:szCs w:val="24"/>
        </w:rPr>
      </w:pPr>
    </w:p>
    <w:p w14:paraId="21D4842B" w14:textId="34E38FF0" w:rsidR="00624E3E" w:rsidRDefault="004C405D" w:rsidP="00F3265B">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A recognition of the possibility of the better.</w:t>
      </w:r>
    </w:p>
    <w:p w14:paraId="717E8430" w14:textId="1F334AEE" w:rsidR="004C405D" w:rsidRDefault="004C405D" w:rsidP="00F3265B">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An </w:t>
      </w:r>
      <w:r w:rsidRPr="001E568F">
        <w:rPr>
          <w:rFonts w:ascii="Times New Roman" w:hAnsi="Times New Roman" w:cs="Times New Roman"/>
          <w:i/>
          <w:iCs/>
          <w:sz w:val="24"/>
          <w:szCs w:val="24"/>
        </w:rPr>
        <w:t>active</w:t>
      </w:r>
      <w:r>
        <w:rPr>
          <w:rFonts w:ascii="Times New Roman" w:hAnsi="Times New Roman" w:cs="Times New Roman"/>
          <w:sz w:val="24"/>
          <w:szCs w:val="24"/>
        </w:rPr>
        <w:t xml:space="preserve"> desire for the better to occur.</w:t>
      </w:r>
    </w:p>
    <w:p w14:paraId="4626C08A" w14:textId="71AE93FE" w:rsidR="001E568F" w:rsidRDefault="001E568F" w:rsidP="00F3265B">
      <w:pPr>
        <w:spacing w:line="480" w:lineRule="auto"/>
        <w:jc w:val="right"/>
        <w:rPr>
          <w:rFonts w:ascii="Times New Roman" w:hAnsi="Times New Roman" w:cs="Times New Roman"/>
          <w:sz w:val="24"/>
          <w:szCs w:val="24"/>
        </w:rPr>
      </w:pPr>
      <w:r>
        <w:rPr>
          <w:rFonts w:ascii="Times New Roman" w:hAnsi="Times New Roman" w:cs="Times New Roman"/>
          <w:sz w:val="24"/>
          <w:szCs w:val="24"/>
        </w:rPr>
        <w:t>(Whyman 2021: 46).</w:t>
      </w:r>
    </w:p>
    <w:p w14:paraId="48C95CC5" w14:textId="77777777" w:rsidR="001B412B" w:rsidRDefault="001E568F"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‘an active desire’ </w:t>
      </w:r>
      <w:r w:rsidR="00142F99">
        <w:rPr>
          <w:rFonts w:ascii="Times New Roman" w:hAnsi="Times New Roman" w:cs="Times New Roman"/>
          <w:sz w:val="24"/>
          <w:szCs w:val="24"/>
        </w:rPr>
        <w:t xml:space="preserve">entails an agential commitment such as if one </w:t>
      </w:r>
      <w:r w:rsidR="00142F99" w:rsidRPr="00142F99">
        <w:rPr>
          <w:rFonts w:ascii="Times New Roman" w:hAnsi="Times New Roman" w:cs="Times New Roman"/>
          <w:i/>
          <w:iCs/>
          <w:sz w:val="24"/>
          <w:szCs w:val="24"/>
        </w:rPr>
        <w:t>could</w:t>
      </w:r>
      <w:r w:rsidR="00142F99">
        <w:rPr>
          <w:rFonts w:ascii="Times New Roman" w:hAnsi="Times New Roman" w:cs="Times New Roman"/>
          <w:sz w:val="24"/>
          <w:szCs w:val="24"/>
        </w:rPr>
        <w:t xml:space="preserve"> do something to help some desired outcome </w:t>
      </w:r>
      <w:r w:rsidR="00142F99" w:rsidRPr="00142F99">
        <w:rPr>
          <w:rFonts w:ascii="Times New Roman" w:hAnsi="Times New Roman" w:cs="Times New Roman"/>
          <w:i/>
          <w:iCs/>
          <w:sz w:val="24"/>
          <w:szCs w:val="24"/>
        </w:rPr>
        <w:t>p</w:t>
      </w:r>
      <w:r w:rsidR="00142F99">
        <w:rPr>
          <w:rFonts w:ascii="Times New Roman" w:hAnsi="Times New Roman" w:cs="Times New Roman"/>
          <w:sz w:val="24"/>
          <w:szCs w:val="24"/>
        </w:rPr>
        <w:t xml:space="preserve"> come about, one </w:t>
      </w:r>
      <w:r w:rsidR="00142F99" w:rsidRPr="00142F99">
        <w:rPr>
          <w:rFonts w:ascii="Times New Roman" w:hAnsi="Times New Roman" w:cs="Times New Roman"/>
          <w:i/>
          <w:iCs/>
          <w:sz w:val="24"/>
          <w:szCs w:val="24"/>
        </w:rPr>
        <w:t>would</w:t>
      </w:r>
      <w:r w:rsidR="00142F99">
        <w:rPr>
          <w:rFonts w:ascii="Times New Roman" w:hAnsi="Times New Roman" w:cs="Times New Roman"/>
          <w:sz w:val="24"/>
          <w:szCs w:val="24"/>
        </w:rPr>
        <w:t>.</w:t>
      </w:r>
      <w:r w:rsidR="00E36D21">
        <w:rPr>
          <w:rFonts w:ascii="Times New Roman" w:hAnsi="Times New Roman" w:cs="Times New Roman"/>
          <w:sz w:val="24"/>
          <w:szCs w:val="24"/>
        </w:rPr>
        <w:t xml:space="preserve"> </w:t>
      </w:r>
    </w:p>
    <w:p w14:paraId="10BB63AE" w14:textId="7417AAE3" w:rsidR="00E36D21" w:rsidRPr="001E568F" w:rsidRDefault="00933955" w:rsidP="00F3265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Naturally then, a climate activist might be rather more driven to </w:t>
      </w:r>
      <w:r w:rsidRPr="00933955">
        <w:rPr>
          <w:rFonts w:ascii="Times New Roman" w:hAnsi="Times New Roman" w:cs="Times New Roman"/>
          <w:i/>
          <w:iCs/>
          <w:sz w:val="24"/>
          <w:szCs w:val="24"/>
        </w:rPr>
        <w:t>this</w:t>
      </w:r>
      <w:r>
        <w:rPr>
          <w:rFonts w:ascii="Times New Roman" w:hAnsi="Times New Roman" w:cs="Times New Roman"/>
          <w:sz w:val="24"/>
          <w:szCs w:val="24"/>
        </w:rPr>
        <w:t xml:space="preserve"> form of hope. But it remains difficult</w:t>
      </w:r>
      <w:r w:rsidR="00464350">
        <w:rPr>
          <w:rFonts w:ascii="Times New Roman" w:hAnsi="Times New Roman" w:cs="Times New Roman"/>
          <w:sz w:val="24"/>
          <w:szCs w:val="24"/>
        </w:rPr>
        <w:t xml:space="preserve"> </w:t>
      </w:r>
      <w:r>
        <w:rPr>
          <w:rFonts w:ascii="Times New Roman" w:hAnsi="Times New Roman" w:cs="Times New Roman"/>
          <w:sz w:val="24"/>
          <w:szCs w:val="24"/>
        </w:rPr>
        <w:t xml:space="preserve">to see how (on this account of hope) </w:t>
      </w:r>
      <w:r w:rsidR="0092785C">
        <w:rPr>
          <w:rFonts w:ascii="Times New Roman" w:hAnsi="Times New Roman" w:cs="Times New Roman"/>
          <w:sz w:val="24"/>
          <w:szCs w:val="24"/>
        </w:rPr>
        <w:t>we</w:t>
      </w:r>
      <w:r>
        <w:rPr>
          <w:rFonts w:ascii="Times New Roman" w:hAnsi="Times New Roman" w:cs="Times New Roman"/>
          <w:sz w:val="24"/>
          <w:szCs w:val="24"/>
        </w:rPr>
        <w:t xml:space="preserve"> might feel genuinely hopeful about something </w:t>
      </w:r>
      <w:r w:rsidR="0092785C">
        <w:rPr>
          <w:rFonts w:ascii="Times New Roman" w:hAnsi="Times New Roman" w:cs="Times New Roman"/>
          <w:sz w:val="24"/>
          <w:szCs w:val="24"/>
        </w:rPr>
        <w:t xml:space="preserve">we are unable to do anything about. Even if </w:t>
      </w:r>
      <w:r w:rsidR="00FE540A">
        <w:rPr>
          <w:rFonts w:ascii="Times New Roman" w:hAnsi="Times New Roman" w:cs="Times New Roman"/>
          <w:sz w:val="24"/>
          <w:szCs w:val="24"/>
        </w:rPr>
        <w:t xml:space="preserve">one thought there was a </w:t>
      </w:r>
      <w:r w:rsidR="00FE540A" w:rsidRPr="00FE540A">
        <w:rPr>
          <w:rFonts w:ascii="Times New Roman" w:hAnsi="Times New Roman" w:cs="Times New Roman"/>
          <w:i/>
          <w:iCs/>
          <w:sz w:val="24"/>
          <w:szCs w:val="24"/>
        </w:rPr>
        <w:t>chance</w:t>
      </w:r>
      <w:r w:rsidR="00FE540A">
        <w:rPr>
          <w:rFonts w:ascii="Times New Roman" w:hAnsi="Times New Roman" w:cs="Times New Roman"/>
          <w:sz w:val="24"/>
          <w:szCs w:val="24"/>
        </w:rPr>
        <w:t xml:space="preserve"> that, say, we would end our dependence on fossil fuels and </w:t>
      </w:r>
      <w:r w:rsidR="0025217D">
        <w:rPr>
          <w:rFonts w:ascii="Times New Roman" w:hAnsi="Times New Roman" w:cs="Times New Roman"/>
          <w:sz w:val="24"/>
          <w:szCs w:val="24"/>
        </w:rPr>
        <w:t xml:space="preserve">march serenely towards a net zero future, and that this would in itself be enough to avert the worst effects of the climate crisis, </w:t>
      </w:r>
      <w:r w:rsidR="009A7540">
        <w:rPr>
          <w:rFonts w:ascii="Times New Roman" w:hAnsi="Times New Roman" w:cs="Times New Roman"/>
          <w:sz w:val="24"/>
          <w:szCs w:val="24"/>
        </w:rPr>
        <w:t xml:space="preserve">it seems difficult on my own account to conceive of this as anything other than a desirable outcome one might be </w:t>
      </w:r>
      <w:r w:rsidR="009A7540" w:rsidRPr="009A7540">
        <w:rPr>
          <w:rFonts w:ascii="Times New Roman" w:hAnsi="Times New Roman" w:cs="Times New Roman"/>
          <w:i/>
          <w:iCs/>
          <w:sz w:val="24"/>
          <w:szCs w:val="24"/>
        </w:rPr>
        <w:t>resigned</w:t>
      </w:r>
      <w:r w:rsidR="009A7540">
        <w:rPr>
          <w:rFonts w:ascii="Times New Roman" w:hAnsi="Times New Roman" w:cs="Times New Roman"/>
          <w:sz w:val="24"/>
          <w:szCs w:val="24"/>
        </w:rPr>
        <w:t xml:space="preserve"> to coming to pass </w:t>
      </w:r>
      <w:r w:rsidR="00CD4469">
        <w:rPr>
          <w:rFonts w:ascii="Times New Roman" w:hAnsi="Times New Roman" w:cs="Times New Roman"/>
          <w:sz w:val="24"/>
          <w:szCs w:val="24"/>
        </w:rPr>
        <w:t>(</w:t>
      </w:r>
      <w:r w:rsidR="009A7540">
        <w:rPr>
          <w:rFonts w:ascii="Times New Roman" w:hAnsi="Times New Roman" w:cs="Times New Roman"/>
          <w:sz w:val="24"/>
          <w:szCs w:val="24"/>
        </w:rPr>
        <w:t>or not</w:t>
      </w:r>
      <w:r w:rsidR="00CD4469">
        <w:rPr>
          <w:rFonts w:ascii="Times New Roman" w:hAnsi="Times New Roman" w:cs="Times New Roman"/>
          <w:sz w:val="24"/>
          <w:szCs w:val="24"/>
        </w:rPr>
        <w:t>)</w:t>
      </w:r>
      <w:r w:rsidR="009A7540">
        <w:rPr>
          <w:rFonts w:ascii="Times New Roman" w:hAnsi="Times New Roman" w:cs="Times New Roman"/>
          <w:sz w:val="24"/>
          <w:szCs w:val="24"/>
        </w:rPr>
        <w:t>.</w:t>
      </w:r>
      <w:r w:rsidR="00A51D7B">
        <w:rPr>
          <w:rFonts w:ascii="Times New Roman" w:hAnsi="Times New Roman" w:cs="Times New Roman"/>
          <w:sz w:val="24"/>
          <w:szCs w:val="24"/>
        </w:rPr>
        <w:t xml:space="preserve"> </w:t>
      </w:r>
      <w:r w:rsidR="00332D2C">
        <w:rPr>
          <w:rFonts w:ascii="Times New Roman" w:hAnsi="Times New Roman" w:cs="Times New Roman"/>
          <w:sz w:val="24"/>
          <w:szCs w:val="24"/>
        </w:rPr>
        <w:t>Since</w:t>
      </w:r>
      <w:r w:rsidR="00A51D7B">
        <w:rPr>
          <w:rFonts w:ascii="Times New Roman" w:hAnsi="Times New Roman" w:cs="Times New Roman"/>
          <w:sz w:val="24"/>
          <w:szCs w:val="24"/>
        </w:rPr>
        <w:t xml:space="preserve">, when it comes to </w:t>
      </w:r>
      <w:r w:rsidR="001B412B">
        <w:rPr>
          <w:rFonts w:ascii="Times New Roman" w:hAnsi="Times New Roman" w:cs="Times New Roman"/>
          <w:sz w:val="24"/>
          <w:szCs w:val="24"/>
        </w:rPr>
        <w:t xml:space="preserve">mitigating the worst effects of </w:t>
      </w:r>
      <w:r w:rsidR="00A51D7B">
        <w:rPr>
          <w:rFonts w:ascii="Times New Roman" w:hAnsi="Times New Roman" w:cs="Times New Roman"/>
          <w:sz w:val="24"/>
          <w:szCs w:val="24"/>
        </w:rPr>
        <w:t>the climate crisis, we lack either individual or collective agency, it seems difficult to claim that any hope we might feel in relation to the climate crisis is anything other than illusory.</w:t>
      </w:r>
    </w:p>
    <w:p w14:paraId="548369BB" w14:textId="520BA82C" w:rsidR="006C43A6" w:rsidRPr="0090605F" w:rsidRDefault="006C43A6" w:rsidP="00F3265B">
      <w:pPr>
        <w:spacing w:line="480" w:lineRule="auto"/>
        <w:rPr>
          <w:rFonts w:ascii="Times New Roman" w:hAnsi="Times New Roman" w:cs="Times New Roman"/>
          <w:b/>
          <w:bCs/>
          <w:sz w:val="24"/>
          <w:szCs w:val="24"/>
          <w:u w:val="single"/>
        </w:rPr>
      </w:pPr>
      <w:r w:rsidRPr="0090605F">
        <w:rPr>
          <w:rFonts w:ascii="Times New Roman" w:hAnsi="Times New Roman" w:cs="Times New Roman"/>
          <w:b/>
          <w:bCs/>
          <w:sz w:val="24"/>
          <w:szCs w:val="24"/>
          <w:u w:val="single"/>
        </w:rPr>
        <w:t>Hope despite the climate crisis</w:t>
      </w:r>
    </w:p>
    <w:p w14:paraId="329EE42F" w14:textId="285A4F86" w:rsidR="00F7187B" w:rsidRPr="00F7187B" w:rsidRDefault="00F7187B" w:rsidP="00F3265B">
      <w:pPr>
        <w:spacing w:line="480" w:lineRule="auto"/>
        <w:rPr>
          <w:rFonts w:ascii="Times New Roman" w:hAnsi="Times New Roman" w:cs="Times New Roman"/>
          <w:i/>
          <w:iCs/>
          <w:sz w:val="24"/>
          <w:szCs w:val="24"/>
        </w:rPr>
      </w:pPr>
      <w:r w:rsidRPr="00F7187B">
        <w:rPr>
          <w:rFonts w:ascii="Times New Roman" w:hAnsi="Times New Roman" w:cs="Times New Roman"/>
          <w:i/>
          <w:iCs/>
          <w:sz w:val="24"/>
          <w:szCs w:val="24"/>
        </w:rPr>
        <w:t>Hopeful pessimism</w:t>
      </w:r>
    </w:p>
    <w:p w14:paraId="73D13461" w14:textId="561AFE4C" w:rsidR="007F7A9B" w:rsidRDefault="00D06C9F"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Some authors have nonetheless emphasised that hope might arise and be maintained despite the climate crisis – just so long as one is able to keep in view the right notion of ‘hope’. </w:t>
      </w:r>
      <w:r w:rsidR="00E13F52">
        <w:rPr>
          <w:rFonts w:ascii="Times New Roman" w:hAnsi="Times New Roman" w:cs="Times New Roman"/>
          <w:sz w:val="24"/>
          <w:szCs w:val="24"/>
        </w:rPr>
        <w:t>One particularly important move in terms of the hope literature is th</w:t>
      </w:r>
      <w:r w:rsidR="009F38F4">
        <w:rPr>
          <w:rFonts w:ascii="Times New Roman" w:hAnsi="Times New Roman" w:cs="Times New Roman"/>
          <w:sz w:val="24"/>
          <w:szCs w:val="24"/>
        </w:rPr>
        <w:t>e thought, common to</w:t>
      </w:r>
      <w:r w:rsidR="007C4ED4">
        <w:rPr>
          <w:rFonts w:ascii="Times New Roman" w:hAnsi="Times New Roman" w:cs="Times New Roman"/>
          <w:sz w:val="24"/>
          <w:szCs w:val="24"/>
        </w:rPr>
        <w:t xml:space="preserve"> a number of</w:t>
      </w:r>
      <w:r w:rsidR="009F38F4">
        <w:rPr>
          <w:rFonts w:ascii="Times New Roman" w:hAnsi="Times New Roman" w:cs="Times New Roman"/>
          <w:sz w:val="24"/>
          <w:szCs w:val="24"/>
        </w:rPr>
        <w:t xml:space="preserve"> philosophers writing on hope in the context of the climate crisis, that hope and optimism ought </w:t>
      </w:r>
      <w:r w:rsidR="00B24308">
        <w:rPr>
          <w:rFonts w:ascii="Times New Roman" w:hAnsi="Times New Roman" w:cs="Times New Roman"/>
          <w:sz w:val="24"/>
          <w:szCs w:val="24"/>
        </w:rPr>
        <w:t>to be explicitly</w:t>
      </w:r>
      <w:r w:rsidR="009F38F4">
        <w:rPr>
          <w:rFonts w:ascii="Times New Roman" w:hAnsi="Times New Roman" w:cs="Times New Roman"/>
          <w:sz w:val="24"/>
          <w:szCs w:val="24"/>
        </w:rPr>
        <w:t xml:space="preserve"> </w:t>
      </w:r>
      <w:r w:rsidR="009F38F4" w:rsidRPr="007C4191">
        <w:rPr>
          <w:rFonts w:ascii="Times New Roman" w:hAnsi="Times New Roman" w:cs="Times New Roman"/>
          <w:sz w:val="24"/>
          <w:szCs w:val="24"/>
        </w:rPr>
        <w:t>decoupled</w:t>
      </w:r>
      <w:r w:rsidR="002A5702">
        <w:rPr>
          <w:rFonts w:ascii="Times New Roman" w:hAnsi="Times New Roman" w:cs="Times New Roman"/>
          <w:sz w:val="24"/>
          <w:szCs w:val="24"/>
        </w:rPr>
        <w:t>.</w:t>
      </w:r>
      <w:r w:rsidR="00F766EA">
        <w:rPr>
          <w:rFonts w:ascii="Times New Roman" w:hAnsi="Times New Roman" w:cs="Times New Roman"/>
          <w:sz w:val="24"/>
          <w:szCs w:val="24"/>
        </w:rPr>
        <w:t xml:space="preserve"> </w:t>
      </w:r>
      <w:r w:rsidR="00331ED7">
        <w:rPr>
          <w:rFonts w:ascii="Times New Roman" w:hAnsi="Times New Roman" w:cs="Times New Roman"/>
          <w:sz w:val="24"/>
          <w:szCs w:val="24"/>
        </w:rPr>
        <w:t xml:space="preserve">This decoupling of hope and optimism is suggested in </w:t>
      </w:r>
      <w:r w:rsidR="007F7A9B">
        <w:rPr>
          <w:rFonts w:ascii="Times New Roman" w:hAnsi="Times New Roman" w:cs="Times New Roman"/>
          <w:sz w:val="24"/>
          <w:szCs w:val="24"/>
        </w:rPr>
        <w:t xml:space="preserve">authors including </w:t>
      </w:r>
      <w:r w:rsidR="00C67C70">
        <w:rPr>
          <w:rFonts w:ascii="Times New Roman" w:hAnsi="Times New Roman" w:cs="Times New Roman"/>
          <w:sz w:val="24"/>
          <w:szCs w:val="24"/>
        </w:rPr>
        <w:t>myself</w:t>
      </w:r>
      <w:r w:rsidR="00331ED7">
        <w:rPr>
          <w:rFonts w:ascii="Times New Roman" w:hAnsi="Times New Roman" w:cs="Times New Roman"/>
          <w:sz w:val="24"/>
          <w:szCs w:val="24"/>
        </w:rPr>
        <w:t xml:space="preserve"> (2021: 160ff), Moellendorf (2022: 9), </w:t>
      </w:r>
      <w:r w:rsidR="00163A88">
        <w:rPr>
          <w:rFonts w:ascii="Times New Roman" w:hAnsi="Times New Roman" w:cs="Times New Roman"/>
          <w:sz w:val="24"/>
          <w:szCs w:val="24"/>
        </w:rPr>
        <w:t xml:space="preserve">Anh-Quân Nguyen (2024), </w:t>
      </w:r>
      <w:r w:rsidR="00331ED7">
        <w:rPr>
          <w:rFonts w:ascii="Times New Roman" w:hAnsi="Times New Roman" w:cs="Times New Roman"/>
          <w:sz w:val="24"/>
          <w:szCs w:val="24"/>
        </w:rPr>
        <w:t xml:space="preserve">and </w:t>
      </w:r>
      <w:r w:rsidR="002C25AA">
        <w:rPr>
          <w:rFonts w:ascii="Times New Roman" w:hAnsi="Times New Roman" w:cs="Times New Roman"/>
          <w:sz w:val="24"/>
          <w:szCs w:val="24"/>
        </w:rPr>
        <w:t>Mara v</w:t>
      </w:r>
      <w:r w:rsidR="00331ED7">
        <w:rPr>
          <w:rFonts w:ascii="Times New Roman" w:hAnsi="Times New Roman" w:cs="Times New Roman"/>
          <w:sz w:val="24"/>
          <w:szCs w:val="24"/>
        </w:rPr>
        <w:t xml:space="preserve">an der Lugt (2025). </w:t>
      </w:r>
    </w:p>
    <w:p w14:paraId="64C13610" w14:textId="2BFAA472" w:rsidR="00342833" w:rsidRDefault="001C13A2" w:rsidP="00F3265B">
      <w:pPr>
        <w:spacing w:line="480" w:lineRule="auto"/>
        <w:rPr>
          <w:rFonts w:ascii="Times New Roman" w:hAnsi="Times New Roman" w:cs="Times New Roman"/>
          <w:sz w:val="24"/>
          <w:szCs w:val="24"/>
        </w:rPr>
      </w:pPr>
      <w:r>
        <w:rPr>
          <w:rFonts w:ascii="Times New Roman" w:hAnsi="Times New Roman" w:cs="Times New Roman"/>
          <w:sz w:val="24"/>
          <w:szCs w:val="24"/>
        </w:rPr>
        <w:t>I</w:t>
      </w:r>
      <w:r w:rsidR="00331ED7">
        <w:rPr>
          <w:rFonts w:ascii="Times New Roman" w:hAnsi="Times New Roman" w:cs="Times New Roman"/>
          <w:sz w:val="24"/>
          <w:szCs w:val="24"/>
        </w:rPr>
        <w:t xml:space="preserve">n </w:t>
      </w:r>
      <w:r w:rsidR="002C25AA">
        <w:rPr>
          <w:rFonts w:ascii="Times New Roman" w:hAnsi="Times New Roman" w:cs="Times New Roman"/>
          <w:sz w:val="24"/>
          <w:szCs w:val="24"/>
        </w:rPr>
        <w:t>v</w:t>
      </w:r>
      <w:r w:rsidR="00331ED7">
        <w:rPr>
          <w:rFonts w:ascii="Times New Roman" w:hAnsi="Times New Roman" w:cs="Times New Roman"/>
          <w:sz w:val="24"/>
          <w:szCs w:val="24"/>
        </w:rPr>
        <w:t xml:space="preserve">an der Lugt’s </w:t>
      </w:r>
      <w:r>
        <w:rPr>
          <w:rFonts w:ascii="Times New Roman" w:hAnsi="Times New Roman" w:cs="Times New Roman"/>
          <w:sz w:val="24"/>
          <w:szCs w:val="24"/>
        </w:rPr>
        <w:t>particularly</w:t>
      </w:r>
      <w:r w:rsidR="00B152ED">
        <w:rPr>
          <w:rFonts w:ascii="Times New Roman" w:hAnsi="Times New Roman" w:cs="Times New Roman"/>
          <w:sz w:val="24"/>
          <w:szCs w:val="24"/>
        </w:rPr>
        <w:t xml:space="preserve"> </w:t>
      </w:r>
      <w:r w:rsidR="00331ED7">
        <w:rPr>
          <w:rFonts w:ascii="Times New Roman" w:hAnsi="Times New Roman" w:cs="Times New Roman"/>
          <w:sz w:val="24"/>
          <w:szCs w:val="24"/>
        </w:rPr>
        <w:t xml:space="preserve">striking formulation, the climate crisis might prompt us to be ‘hopeful pessimists’. While pessimism, as </w:t>
      </w:r>
      <w:r w:rsidR="002C25AA">
        <w:rPr>
          <w:rFonts w:ascii="Times New Roman" w:hAnsi="Times New Roman" w:cs="Times New Roman"/>
          <w:sz w:val="24"/>
          <w:szCs w:val="24"/>
        </w:rPr>
        <w:t>v</w:t>
      </w:r>
      <w:r w:rsidR="00331ED7">
        <w:rPr>
          <w:rFonts w:ascii="Times New Roman" w:hAnsi="Times New Roman" w:cs="Times New Roman"/>
          <w:sz w:val="24"/>
          <w:szCs w:val="24"/>
        </w:rPr>
        <w:t>an der Lugt points out, has often been associated with fatalism and defeatism, so optimism can also</w:t>
      </w:r>
      <w:r w:rsidR="00025CB4">
        <w:rPr>
          <w:rFonts w:ascii="Times New Roman" w:hAnsi="Times New Roman" w:cs="Times New Roman"/>
          <w:sz w:val="24"/>
          <w:szCs w:val="24"/>
        </w:rPr>
        <w:t xml:space="preserve"> – as per XR and Thunberg’s disavowals of hope –</w:t>
      </w:r>
      <w:r w:rsidR="00331ED7">
        <w:rPr>
          <w:rFonts w:ascii="Times New Roman" w:hAnsi="Times New Roman" w:cs="Times New Roman"/>
          <w:sz w:val="24"/>
          <w:szCs w:val="24"/>
        </w:rPr>
        <w:t xml:space="preserve"> be fatalistic in its own way</w:t>
      </w:r>
      <w:r w:rsidR="002F116C">
        <w:rPr>
          <w:rFonts w:ascii="Times New Roman" w:hAnsi="Times New Roman" w:cs="Times New Roman"/>
          <w:sz w:val="24"/>
          <w:szCs w:val="24"/>
        </w:rPr>
        <w:t xml:space="preserve">. If one has faith that everything will turn out fine regardless, then one </w:t>
      </w:r>
      <w:r w:rsidR="007341C7">
        <w:rPr>
          <w:rFonts w:ascii="Times New Roman" w:hAnsi="Times New Roman" w:cs="Times New Roman"/>
          <w:sz w:val="24"/>
          <w:szCs w:val="24"/>
        </w:rPr>
        <w:t>might be</w:t>
      </w:r>
      <w:r w:rsidR="001E5DBD">
        <w:rPr>
          <w:rFonts w:ascii="Times New Roman" w:hAnsi="Times New Roman" w:cs="Times New Roman"/>
          <w:sz w:val="24"/>
          <w:szCs w:val="24"/>
        </w:rPr>
        <w:t xml:space="preserve"> </w:t>
      </w:r>
      <w:r w:rsidR="001E5DBD" w:rsidRPr="00EB7062">
        <w:rPr>
          <w:rFonts w:ascii="Times New Roman" w:hAnsi="Times New Roman" w:cs="Times New Roman"/>
          <w:i/>
          <w:iCs/>
          <w:sz w:val="24"/>
          <w:szCs w:val="24"/>
        </w:rPr>
        <w:t>less</w:t>
      </w:r>
      <w:r w:rsidR="001E5DBD">
        <w:rPr>
          <w:rFonts w:ascii="Times New Roman" w:hAnsi="Times New Roman" w:cs="Times New Roman"/>
          <w:sz w:val="24"/>
          <w:szCs w:val="24"/>
        </w:rPr>
        <w:t xml:space="preserve">, not more, likely to act in order to bring the desired </w:t>
      </w:r>
      <w:r w:rsidR="001E5DBD">
        <w:rPr>
          <w:rFonts w:ascii="Times New Roman" w:hAnsi="Times New Roman" w:cs="Times New Roman"/>
          <w:sz w:val="24"/>
          <w:szCs w:val="24"/>
        </w:rPr>
        <w:lastRenderedPageBreak/>
        <w:t>outcome about.</w:t>
      </w:r>
      <w:r w:rsidR="00023B70">
        <w:rPr>
          <w:rFonts w:ascii="Times New Roman" w:hAnsi="Times New Roman" w:cs="Times New Roman"/>
          <w:sz w:val="24"/>
          <w:szCs w:val="24"/>
        </w:rPr>
        <w:t xml:space="preserve"> </w:t>
      </w:r>
      <w:r w:rsidR="00331ED7">
        <w:rPr>
          <w:rFonts w:ascii="Times New Roman" w:hAnsi="Times New Roman" w:cs="Times New Roman"/>
          <w:sz w:val="24"/>
          <w:szCs w:val="24"/>
        </w:rPr>
        <w:t>The ‘hopeful pessimist’ is thus someone for whom the felt badness of reality</w:t>
      </w:r>
      <w:r w:rsidR="00025CB4">
        <w:rPr>
          <w:rFonts w:ascii="Times New Roman" w:hAnsi="Times New Roman" w:cs="Times New Roman"/>
          <w:sz w:val="24"/>
          <w:szCs w:val="24"/>
        </w:rPr>
        <w:t xml:space="preserve"> is able to act as a prompt, and not a block, to</w:t>
      </w:r>
      <w:r w:rsidR="000B3FFE">
        <w:rPr>
          <w:rFonts w:ascii="Times New Roman" w:hAnsi="Times New Roman" w:cs="Times New Roman"/>
          <w:sz w:val="24"/>
          <w:szCs w:val="24"/>
        </w:rPr>
        <w:t xml:space="preserve"> action (</w:t>
      </w:r>
      <w:r w:rsidR="002C25AA">
        <w:rPr>
          <w:rFonts w:ascii="Times New Roman" w:hAnsi="Times New Roman" w:cs="Times New Roman"/>
          <w:sz w:val="24"/>
          <w:szCs w:val="24"/>
        </w:rPr>
        <w:t>v</w:t>
      </w:r>
      <w:r w:rsidR="000B3FFE">
        <w:rPr>
          <w:rFonts w:ascii="Times New Roman" w:hAnsi="Times New Roman" w:cs="Times New Roman"/>
          <w:sz w:val="24"/>
          <w:szCs w:val="24"/>
        </w:rPr>
        <w:t>an der Lugt 2025: 19)</w:t>
      </w:r>
      <w:r w:rsidR="00025CB4">
        <w:rPr>
          <w:rFonts w:ascii="Times New Roman" w:hAnsi="Times New Roman" w:cs="Times New Roman"/>
          <w:sz w:val="24"/>
          <w:szCs w:val="24"/>
        </w:rPr>
        <w:t>.</w:t>
      </w:r>
    </w:p>
    <w:p w14:paraId="112FCACA" w14:textId="2314BC0D" w:rsidR="00023B70" w:rsidRDefault="0005187E"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Hopeful pessimism seems particularly important in the face of something like the climate crisis, where (as discussed </w:t>
      </w:r>
      <w:r w:rsidR="006B20C2">
        <w:rPr>
          <w:rFonts w:ascii="Times New Roman" w:hAnsi="Times New Roman" w:cs="Times New Roman"/>
          <w:sz w:val="24"/>
          <w:szCs w:val="24"/>
        </w:rPr>
        <w:t xml:space="preserve">in section 1 </w:t>
      </w:r>
      <w:r>
        <w:rPr>
          <w:rFonts w:ascii="Times New Roman" w:hAnsi="Times New Roman" w:cs="Times New Roman"/>
          <w:sz w:val="24"/>
          <w:szCs w:val="24"/>
        </w:rPr>
        <w:t xml:space="preserve">above) </w:t>
      </w:r>
      <w:r w:rsidR="009E1A16">
        <w:rPr>
          <w:rFonts w:ascii="Times New Roman" w:hAnsi="Times New Roman" w:cs="Times New Roman"/>
          <w:sz w:val="24"/>
          <w:szCs w:val="24"/>
        </w:rPr>
        <w:t>our sense of our own agency is</w:t>
      </w:r>
      <w:r w:rsidR="006B20C2">
        <w:rPr>
          <w:rFonts w:ascii="Times New Roman" w:hAnsi="Times New Roman" w:cs="Times New Roman"/>
          <w:sz w:val="24"/>
          <w:szCs w:val="24"/>
        </w:rPr>
        <w:t xml:space="preserve"> clearly</w:t>
      </w:r>
      <w:r w:rsidR="009E1A16">
        <w:rPr>
          <w:rFonts w:ascii="Times New Roman" w:hAnsi="Times New Roman" w:cs="Times New Roman"/>
          <w:sz w:val="24"/>
          <w:szCs w:val="24"/>
        </w:rPr>
        <w:t xml:space="preserve"> extremely fraught</w:t>
      </w:r>
      <w:r w:rsidR="00452E58">
        <w:rPr>
          <w:rFonts w:ascii="Times New Roman" w:hAnsi="Times New Roman" w:cs="Times New Roman"/>
          <w:sz w:val="24"/>
          <w:szCs w:val="24"/>
        </w:rPr>
        <w:t>.</w:t>
      </w:r>
      <w:r w:rsidR="00094E5A">
        <w:rPr>
          <w:rFonts w:ascii="Times New Roman" w:hAnsi="Times New Roman" w:cs="Times New Roman"/>
          <w:sz w:val="24"/>
          <w:szCs w:val="24"/>
        </w:rPr>
        <w:t xml:space="preserve"> Indeed </w:t>
      </w:r>
      <w:r w:rsidR="00344060">
        <w:rPr>
          <w:rFonts w:ascii="Times New Roman" w:hAnsi="Times New Roman" w:cs="Times New Roman"/>
          <w:sz w:val="24"/>
          <w:szCs w:val="24"/>
        </w:rPr>
        <w:t>hopeful pessimism might strike us as</w:t>
      </w:r>
      <w:r w:rsidR="00094E5A">
        <w:rPr>
          <w:rFonts w:ascii="Times New Roman" w:hAnsi="Times New Roman" w:cs="Times New Roman"/>
          <w:sz w:val="24"/>
          <w:szCs w:val="24"/>
        </w:rPr>
        <w:t xml:space="preserve"> a </w:t>
      </w:r>
      <w:r w:rsidR="00FA0546">
        <w:rPr>
          <w:rFonts w:ascii="Times New Roman" w:hAnsi="Times New Roman" w:cs="Times New Roman"/>
          <w:sz w:val="24"/>
          <w:szCs w:val="24"/>
        </w:rPr>
        <w:t xml:space="preserve">welcome middle way between the thoughtless optimism dismissed by the likes of Thunberg and XR, and the climate ‘doomerism’ that sees those ostensibly more enlightened about the true horrors of our situation wallow in a self-fulfilling prophecy of despair. </w:t>
      </w:r>
      <w:r w:rsidR="00E15B1A">
        <w:rPr>
          <w:rFonts w:ascii="Times New Roman" w:hAnsi="Times New Roman" w:cs="Times New Roman"/>
          <w:sz w:val="24"/>
          <w:szCs w:val="24"/>
        </w:rPr>
        <w:t xml:space="preserve">The hopeful pessimist will not overestimate their agency, and nor will they overestimate </w:t>
      </w:r>
      <w:r w:rsidR="008169F4">
        <w:rPr>
          <w:rFonts w:ascii="Times New Roman" w:hAnsi="Times New Roman" w:cs="Times New Roman"/>
          <w:sz w:val="24"/>
          <w:szCs w:val="24"/>
        </w:rPr>
        <w:t>our chances of avoiding the worst. But they will be well-equipped to detect, and exploit, any opportunities for acting ‘against the crisis’ that might possibly be identified.</w:t>
      </w:r>
    </w:p>
    <w:p w14:paraId="4D87242A" w14:textId="598588B0" w:rsidR="00F7187B" w:rsidRPr="00F7187B" w:rsidRDefault="00F7187B" w:rsidP="00F3265B">
      <w:pPr>
        <w:spacing w:line="480" w:lineRule="auto"/>
        <w:rPr>
          <w:rFonts w:ascii="Times New Roman" w:hAnsi="Times New Roman" w:cs="Times New Roman"/>
          <w:i/>
          <w:iCs/>
          <w:sz w:val="24"/>
          <w:szCs w:val="24"/>
        </w:rPr>
      </w:pPr>
      <w:r w:rsidRPr="00F7187B">
        <w:rPr>
          <w:rFonts w:ascii="Times New Roman" w:hAnsi="Times New Roman" w:cs="Times New Roman"/>
          <w:i/>
          <w:iCs/>
          <w:sz w:val="24"/>
          <w:szCs w:val="24"/>
        </w:rPr>
        <w:t>Radical hope</w:t>
      </w:r>
    </w:p>
    <w:p w14:paraId="23528509" w14:textId="57223755" w:rsidR="000B50D0" w:rsidRDefault="000B50D0"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Another prominent trend in the literature conceptualises ‘climate hope’ as ‘radical hope’. This trend takes its cues from Jonathan Lear’s hugely influential 2006 book </w:t>
      </w:r>
      <w:r w:rsidRPr="000B50D0">
        <w:rPr>
          <w:rFonts w:ascii="Times New Roman" w:hAnsi="Times New Roman" w:cs="Times New Roman"/>
          <w:i/>
          <w:iCs/>
          <w:sz w:val="24"/>
          <w:szCs w:val="24"/>
        </w:rPr>
        <w:t>Radical Hope: Ethics in the Face of Cultural Devastation</w:t>
      </w:r>
      <w:r>
        <w:rPr>
          <w:rFonts w:ascii="Times New Roman" w:hAnsi="Times New Roman" w:cs="Times New Roman"/>
          <w:sz w:val="24"/>
          <w:szCs w:val="24"/>
        </w:rPr>
        <w:t>. There, Lear tells the story of Plenty Coups, the last great chief of the Native American Crow nation</w:t>
      </w:r>
      <w:r w:rsidR="00594C70">
        <w:rPr>
          <w:rFonts w:ascii="Times New Roman" w:hAnsi="Times New Roman" w:cs="Times New Roman"/>
          <w:sz w:val="24"/>
          <w:szCs w:val="24"/>
        </w:rPr>
        <w:t>, who led his people through the period in which</w:t>
      </w:r>
      <w:r w:rsidR="00B156B2">
        <w:rPr>
          <w:rFonts w:ascii="Times New Roman" w:hAnsi="Times New Roman" w:cs="Times New Roman"/>
          <w:sz w:val="24"/>
          <w:szCs w:val="24"/>
        </w:rPr>
        <w:t xml:space="preserve"> </w:t>
      </w:r>
      <w:r w:rsidR="00C57DA0">
        <w:rPr>
          <w:rFonts w:ascii="Times New Roman" w:hAnsi="Times New Roman" w:cs="Times New Roman"/>
          <w:sz w:val="24"/>
          <w:szCs w:val="24"/>
        </w:rPr>
        <w:t>the incursions of the white man ultimately led to their being confined to a reserv</w:t>
      </w:r>
      <w:r w:rsidR="0062504B">
        <w:rPr>
          <w:rFonts w:ascii="Times New Roman" w:hAnsi="Times New Roman" w:cs="Times New Roman"/>
          <w:sz w:val="24"/>
          <w:szCs w:val="24"/>
        </w:rPr>
        <w:t>ation</w:t>
      </w:r>
      <w:r w:rsidR="00C57DA0">
        <w:rPr>
          <w:rFonts w:ascii="Times New Roman" w:hAnsi="Times New Roman" w:cs="Times New Roman"/>
          <w:sz w:val="24"/>
          <w:szCs w:val="24"/>
        </w:rPr>
        <w:t>.</w:t>
      </w:r>
      <w:r>
        <w:rPr>
          <w:rFonts w:ascii="Times New Roman" w:hAnsi="Times New Roman" w:cs="Times New Roman"/>
          <w:sz w:val="24"/>
          <w:szCs w:val="24"/>
        </w:rPr>
        <w:t xml:space="preserve"> Towards the end of his life, Plenty Coups related his biography to a white man, Frank Linderman, who wrote it down. </w:t>
      </w:r>
      <w:r w:rsidR="004C68B2">
        <w:rPr>
          <w:rFonts w:ascii="Times New Roman" w:hAnsi="Times New Roman" w:cs="Times New Roman"/>
          <w:sz w:val="24"/>
          <w:szCs w:val="24"/>
        </w:rPr>
        <w:t>The curious thing about this biography, however, is that it only goes up to a certain point</w:t>
      </w:r>
      <w:r w:rsidR="00C76535">
        <w:rPr>
          <w:rFonts w:ascii="Times New Roman" w:hAnsi="Times New Roman" w:cs="Times New Roman"/>
          <w:sz w:val="24"/>
          <w:szCs w:val="24"/>
        </w:rPr>
        <w:t xml:space="preserve">: it focuses exclusively on Plenty Coups’s life as a young man, </w:t>
      </w:r>
      <w:r w:rsidR="00594C70">
        <w:rPr>
          <w:rFonts w:ascii="Times New Roman" w:hAnsi="Times New Roman" w:cs="Times New Roman"/>
          <w:sz w:val="24"/>
          <w:szCs w:val="24"/>
        </w:rPr>
        <w:t>living his people’s traditional, nomadic way of life</w:t>
      </w:r>
      <w:r w:rsidR="004C68B2">
        <w:rPr>
          <w:rFonts w:ascii="Times New Roman" w:hAnsi="Times New Roman" w:cs="Times New Roman"/>
          <w:sz w:val="24"/>
          <w:szCs w:val="24"/>
        </w:rPr>
        <w:t>. “I can think</w:t>
      </w:r>
      <w:r w:rsidR="00C76535">
        <w:rPr>
          <w:rFonts w:ascii="Times New Roman" w:hAnsi="Times New Roman" w:cs="Times New Roman"/>
          <w:sz w:val="24"/>
          <w:szCs w:val="24"/>
        </w:rPr>
        <w:t xml:space="preserve"> back and tell you much more of war and horse-ste</w:t>
      </w:r>
      <w:r w:rsidR="00594C70">
        <w:rPr>
          <w:rFonts w:ascii="Times New Roman" w:hAnsi="Times New Roman" w:cs="Times New Roman"/>
          <w:sz w:val="24"/>
          <w:szCs w:val="24"/>
        </w:rPr>
        <w:t xml:space="preserve">aling,” Linderman quotes Plenty Coups as telling him in an author’s note at the end of the book. “But when the buffalo went away </w:t>
      </w:r>
      <w:r w:rsidR="00467730">
        <w:rPr>
          <w:rFonts w:ascii="Times New Roman" w:hAnsi="Times New Roman" w:cs="Times New Roman"/>
          <w:sz w:val="24"/>
          <w:szCs w:val="24"/>
        </w:rPr>
        <w:t>the hearts of my people fell to the ground, and they could not lift them up again. After this nothing happened” (Lear 2006: 2).</w:t>
      </w:r>
    </w:p>
    <w:p w14:paraId="7254D2F5" w14:textId="6EF5CD56" w:rsidR="00467730" w:rsidRDefault="00467730" w:rsidP="00F3265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What Lear finds particularly striking about this remark, is that in a literal sense </w:t>
      </w:r>
      <w:r w:rsidR="00966D12">
        <w:rPr>
          <w:rFonts w:ascii="Times New Roman" w:hAnsi="Times New Roman" w:cs="Times New Roman"/>
          <w:sz w:val="24"/>
          <w:szCs w:val="24"/>
        </w:rPr>
        <w:t>Plenty Coups’ life, even after his people were settled on a reservation, was filled with events which look</w:t>
      </w:r>
      <w:r w:rsidR="0085092F">
        <w:rPr>
          <w:rFonts w:ascii="Times New Roman" w:hAnsi="Times New Roman" w:cs="Times New Roman"/>
          <w:sz w:val="24"/>
          <w:szCs w:val="24"/>
        </w:rPr>
        <w:t xml:space="preserve"> to us</w:t>
      </w:r>
      <w:r w:rsidR="00966D12">
        <w:rPr>
          <w:rFonts w:ascii="Times New Roman" w:hAnsi="Times New Roman" w:cs="Times New Roman"/>
          <w:sz w:val="24"/>
          <w:szCs w:val="24"/>
        </w:rPr>
        <w:t xml:space="preserve"> like </w:t>
      </w:r>
      <w:r w:rsidR="00966D12" w:rsidRPr="00966D12">
        <w:rPr>
          <w:rFonts w:ascii="Times New Roman" w:hAnsi="Times New Roman" w:cs="Times New Roman"/>
          <w:i/>
          <w:iCs/>
          <w:sz w:val="24"/>
          <w:szCs w:val="24"/>
        </w:rPr>
        <w:t>stuff that happened</w:t>
      </w:r>
      <w:r w:rsidR="00966D12">
        <w:rPr>
          <w:rFonts w:ascii="Times New Roman" w:hAnsi="Times New Roman" w:cs="Times New Roman"/>
          <w:sz w:val="24"/>
          <w:szCs w:val="24"/>
        </w:rPr>
        <w:t xml:space="preserve">. </w:t>
      </w:r>
      <w:r w:rsidR="00805127">
        <w:rPr>
          <w:rFonts w:ascii="Times New Roman" w:hAnsi="Times New Roman" w:cs="Times New Roman"/>
          <w:sz w:val="24"/>
          <w:szCs w:val="24"/>
        </w:rPr>
        <w:t xml:space="preserve">Plenty Coups, as Lear reports, “avidly took up farming life… displayed his crops at agricultural </w:t>
      </w:r>
      <w:r w:rsidR="00655582">
        <w:rPr>
          <w:rFonts w:ascii="Times New Roman" w:hAnsi="Times New Roman" w:cs="Times New Roman"/>
          <w:sz w:val="24"/>
          <w:szCs w:val="24"/>
        </w:rPr>
        <w:t>shows and won prizes”; “was active in bringing the other Crow chiefs together to form a united front in negotiating with the US government”; “travelled to Washington, D.C.”; “visited George Washington’s house at Mt. Vernon and became fascinated with the idea of donating his own home to the nation”; “was chosen [at the dedication to the Tomb of the Unknown Soldier in Arlington National Ceremony] to represent the Indian-Americans who had fought in World War I</w:t>
      </w:r>
      <w:r w:rsidR="00C82D44">
        <w:rPr>
          <w:rFonts w:ascii="Times New Roman" w:hAnsi="Times New Roman" w:cs="Times New Roman"/>
          <w:sz w:val="24"/>
          <w:szCs w:val="24"/>
        </w:rPr>
        <w:t>” (Lear 2006: 5). What then could his insistence that nothing in his life was ‘really’ happening mean?</w:t>
      </w:r>
    </w:p>
    <w:p w14:paraId="50E848B3" w14:textId="68617558" w:rsidR="0085092F" w:rsidRDefault="008B07B9"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To cut a long story short, </w:t>
      </w:r>
      <w:r w:rsidR="005A3BDD">
        <w:rPr>
          <w:rFonts w:ascii="Times New Roman" w:hAnsi="Times New Roman" w:cs="Times New Roman"/>
          <w:sz w:val="24"/>
          <w:szCs w:val="24"/>
        </w:rPr>
        <w:t xml:space="preserve">Lear </w:t>
      </w:r>
      <w:r w:rsidR="0085092F">
        <w:rPr>
          <w:rFonts w:ascii="Times New Roman" w:hAnsi="Times New Roman" w:cs="Times New Roman"/>
          <w:sz w:val="24"/>
          <w:szCs w:val="24"/>
        </w:rPr>
        <w:t xml:space="preserve">understands Plenty Coups’s remarks in the context of the cultural devastation he lived through. </w:t>
      </w:r>
      <w:r w:rsidR="00F81B11">
        <w:rPr>
          <w:rFonts w:ascii="Times New Roman" w:hAnsi="Times New Roman" w:cs="Times New Roman"/>
          <w:sz w:val="24"/>
          <w:szCs w:val="24"/>
        </w:rPr>
        <w:t xml:space="preserve">Plenty Coups grew up in a world in which meaning in life was made possible through practices – for instance those associated with the hunting of buffalo, or the honour one might win </w:t>
      </w:r>
      <w:r w:rsidR="00A34BB8">
        <w:rPr>
          <w:rFonts w:ascii="Times New Roman" w:hAnsi="Times New Roman" w:cs="Times New Roman"/>
          <w:sz w:val="24"/>
          <w:szCs w:val="24"/>
        </w:rPr>
        <w:t>in battles fought against the Crow’s traditional enemy, the Sioux</w:t>
      </w:r>
      <w:r w:rsidR="0038591A">
        <w:rPr>
          <w:rStyle w:val="FootnoteReference"/>
          <w:rFonts w:ascii="Times New Roman" w:hAnsi="Times New Roman" w:cs="Times New Roman"/>
          <w:sz w:val="24"/>
          <w:szCs w:val="24"/>
        </w:rPr>
        <w:footnoteReference w:id="4"/>
      </w:r>
      <w:r w:rsidR="00A34BB8">
        <w:rPr>
          <w:rFonts w:ascii="Times New Roman" w:hAnsi="Times New Roman" w:cs="Times New Roman"/>
          <w:sz w:val="24"/>
          <w:szCs w:val="24"/>
        </w:rPr>
        <w:t xml:space="preserve"> – that </w:t>
      </w:r>
      <w:r w:rsidR="006734D2">
        <w:rPr>
          <w:rFonts w:ascii="Times New Roman" w:hAnsi="Times New Roman" w:cs="Times New Roman"/>
          <w:sz w:val="24"/>
          <w:szCs w:val="24"/>
        </w:rPr>
        <w:t xml:space="preserve">could no longer take place once </w:t>
      </w:r>
      <w:r w:rsidR="00622E9D">
        <w:rPr>
          <w:rFonts w:ascii="Times New Roman" w:hAnsi="Times New Roman" w:cs="Times New Roman"/>
          <w:sz w:val="24"/>
          <w:szCs w:val="24"/>
        </w:rPr>
        <w:t xml:space="preserve">the </w:t>
      </w:r>
      <w:r w:rsidR="00322A10">
        <w:rPr>
          <w:rFonts w:ascii="Times New Roman" w:hAnsi="Times New Roman" w:cs="Times New Roman"/>
          <w:sz w:val="24"/>
          <w:szCs w:val="24"/>
        </w:rPr>
        <w:t xml:space="preserve">Crow had been forced to give up </w:t>
      </w:r>
      <w:r w:rsidR="001F5D17">
        <w:rPr>
          <w:rFonts w:ascii="Times New Roman" w:hAnsi="Times New Roman" w:cs="Times New Roman"/>
          <w:sz w:val="24"/>
          <w:szCs w:val="24"/>
        </w:rPr>
        <w:t>their nomadic way of life in the Great Plains</w:t>
      </w:r>
      <w:r w:rsidR="00322A10">
        <w:rPr>
          <w:rFonts w:ascii="Times New Roman" w:hAnsi="Times New Roman" w:cs="Times New Roman"/>
          <w:sz w:val="24"/>
          <w:szCs w:val="24"/>
        </w:rPr>
        <w:t xml:space="preserve">. </w:t>
      </w:r>
      <w:r w:rsidR="00542062">
        <w:rPr>
          <w:rFonts w:ascii="Times New Roman" w:hAnsi="Times New Roman" w:cs="Times New Roman"/>
          <w:sz w:val="24"/>
          <w:szCs w:val="24"/>
        </w:rPr>
        <w:t xml:space="preserve">Granted, once his people had been confined to a reservation, Plenty Coups still had </w:t>
      </w:r>
      <w:r w:rsidR="00542062" w:rsidRPr="00542062">
        <w:rPr>
          <w:rFonts w:ascii="Times New Roman" w:hAnsi="Times New Roman" w:cs="Times New Roman"/>
          <w:i/>
          <w:iCs/>
          <w:sz w:val="24"/>
          <w:szCs w:val="24"/>
        </w:rPr>
        <w:t>agency</w:t>
      </w:r>
      <w:r w:rsidR="00542062">
        <w:rPr>
          <w:rFonts w:ascii="Times New Roman" w:hAnsi="Times New Roman" w:cs="Times New Roman"/>
          <w:sz w:val="24"/>
          <w:szCs w:val="24"/>
        </w:rPr>
        <w:t xml:space="preserve"> – but because </w:t>
      </w:r>
      <w:r w:rsidR="00FE6D99">
        <w:rPr>
          <w:rFonts w:ascii="Times New Roman" w:hAnsi="Times New Roman" w:cs="Times New Roman"/>
          <w:sz w:val="24"/>
          <w:szCs w:val="24"/>
        </w:rPr>
        <w:t xml:space="preserve">his traditional way of life had been destroyed, he was no longer able to do things which felt meaningful </w:t>
      </w:r>
      <w:r w:rsidR="00FE6D99" w:rsidRPr="00FE6D99">
        <w:rPr>
          <w:rFonts w:ascii="Times New Roman" w:hAnsi="Times New Roman" w:cs="Times New Roman"/>
          <w:i/>
          <w:iCs/>
          <w:sz w:val="24"/>
          <w:szCs w:val="24"/>
        </w:rPr>
        <w:t>to him</w:t>
      </w:r>
      <w:r w:rsidR="00FE6D99">
        <w:rPr>
          <w:rFonts w:ascii="Times New Roman" w:hAnsi="Times New Roman" w:cs="Times New Roman"/>
          <w:sz w:val="24"/>
          <w:szCs w:val="24"/>
        </w:rPr>
        <w:t xml:space="preserve">. </w:t>
      </w:r>
      <w:r w:rsidR="00160AB3">
        <w:rPr>
          <w:rFonts w:ascii="Times New Roman" w:hAnsi="Times New Roman" w:cs="Times New Roman"/>
          <w:sz w:val="24"/>
          <w:szCs w:val="24"/>
        </w:rPr>
        <w:t xml:space="preserve">An apt comparison for the sort of person likely to be reading this chapter would be if </w:t>
      </w:r>
      <w:r w:rsidR="005C1E16">
        <w:rPr>
          <w:rFonts w:ascii="Times New Roman" w:hAnsi="Times New Roman" w:cs="Times New Roman"/>
          <w:sz w:val="24"/>
          <w:szCs w:val="24"/>
        </w:rPr>
        <w:t xml:space="preserve">the government </w:t>
      </w:r>
      <w:r w:rsidR="00DF3AD1">
        <w:rPr>
          <w:rFonts w:ascii="Times New Roman" w:hAnsi="Times New Roman" w:cs="Times New Roman"/>
          <w:sz w:val="24"/>
          <w:szCs w:val="24"/>
        </w:rPr>
        <w:t>suddenly decided to close</w:t>
      </w:r>
      <w:r w:rsidR="005C1E16">
        <w:rPr>
          <w:rFonts w:ascii="Times New Roman" w:hAnsi="Times New Roman" w:cs="Times New Roman"/>
          <w:sz w:val="24"/>
          <w:szCs w:val="24"/>
        </w:rPr>
        <w:t xml:space="preserve"> all the universities</w:t>
      </w:r>
      <w:r w:rsidR="00DF3AD1">
        <w:rPr>
          <w:rFonts w:ascii="Times New Roman" w:hAnsi="Times New Roman" w:cs="Times New Roman"/>
          <w:sz w:val="24"/>
          <w:szCs w:val="24"/>
        </w:rPr>
        <w:t>,</w:t>
      </w:r>
      <w:r w:rsidR="005C1E16">
        <w:rPr>
          <w:rFonts w:ascii="Times New Roman" w:hAnsi="Times New Roman" w:cs="Times New Roman"/>
          <w:sz w:val="24"/>
          <w:szCs w:val="24"/>
        </w:rPr>
        <w:t xml:space="preserve"> and</w:t>
      </w:r>
      <w:r w:rsidR="005752AB">
        <w:rPr>
          <w:rFonts w:ascii="Times New Roman" w:hAnsi="Times New Roman" w:cs="Times New Roman"/>
          <w:sz w:val="24"/>
          <w:szCs w:val="24"/>
        </w:rPr>
        <w:t xml:space="preserve"> so</w:t>
      </w:r>
      <w:r w:rsidR="005C1E16">
        <w:rPr>
          <w:rFonts w:ascii="Times New Roman" w:hAnsi="Times New Roman" w:cs="Times New Roman"/>
          <w:sz w:val="24"/>
          <w:szCs w:val="24"/>
        </w:rPr>
        <w:t xml:space="preserve"> forced </w:t>
      </w:r>
      <w:r w:rsidR="00B95DF6">
        <w:rPr>
          <w:rFonts w:ascii="Times New Roman" w:hAnsi="Times New Roman" w:cs="Times New Roman"/>
          <w:sz w:val="24"/>
          <w:szCs w:val="24"/>
        </w:rPr>
        <w:t>the faculty to give up their vocation</w:t>
      </w:r>
      <w:r w:rsidR="005752AB">
        <w:rPr>
          <w:rFonts w:ascii="Times New Roman" w:hAnsi="Times New Roman" w:cs="Times New Roman"/>
          <w:sz w:val="24"/>
          <w:szCs w:val="24"/>
        </w:rPr>
        <w:t>s</w:t>
      </w:r>
      <w:r w:rsidR="00B95DF6">
        <w:rPr>
          <w:rFonts w:ascii="Times New Roman" w:hAnsi="Times New Roman" w:cs="Times New Roman"/>
          <w:sz w:val="24"/>
          <w:szCs w:val="24"/>
        </w:rPr>
        <w:t xml:space="preserve"> (not a thought too wildly detached from the way things are going nowadays, perhaps).</w:t>
      </w:r>
      <w:r w:rsidR="009A757D">
        <w:rPr>
          <w:rFonts w:ascii="Times New Roman" w:hAnsi="Times New Roman" w:cs="Times New Roman"/>
          <w:sz w:val="24"/>
          <w:szCs w:val="24"/>
        </w:rPr>
        <w:t xml:space="preserve"> Of course </w:t>
      </w:r>
      <w:r w:rsidR="00DF3AD1">
        <w:rPr>
          <w:rFonts w:ascii="Times New Roman" w:hAnsi="Times New Roman" w:cs="Times New Roman"/>
          <w:sz w:val="24"/>
          <w:szCs w:val="24"/>
        </w:rPr>
        <w:t xml:space="preserve">many of us </w:t>
      </w:r>
      <w:r w:rsidR="009A757D">
        <w:rPr>
          <w:rFonts w:ascii="Times New Roman" w:hAnsi="Times New Roman" w:cs="Times New Roman"/>
          <w:sz w:val="24"/>
          <w:szCs w:val="24"/>
        </w:rPr>
        <w:t xml:space="preserve">would still be able to find other jobs. But would these jobs be </w:t>
      </w:r>
      <w:r w:rsidR="009A757D" w:rsidRPr="009A757D">
        <w:rPr>
          <w:rFonts w:ascii="Times New Roman" w:hAnsi="Times New Roman" w:cs="Times New Roman"/>
          <w:i/>
          <w:iCs/>
          <w:sz w:val="24"/>
          <w:szCs w:val="24"/>
        </w:rPr>
        <w:t>meaningful</w:t>
      </w:r>
      <w:r w:rsidR="009A757D">
        <w:rPr>
          <w:rFonts w:ascii="Times New Roman" w:hAnsi="Times New Roman" w:cs="Times New Roman"/>
          <w:sz w:val="24"/>
          <w:szCs w:val="24"/>
        </w:rPr>
        <w:t xml:space="preserve"> to us, in the same way? If the whole way we’ve come to understand professional recognition is tethered to a set of institutions which no longer exist – in which it is</w:t>
      </w:r>
      <w:r w:rsidR="00255CF6">
        <w:rPr>
          <w:rFonts w:ascii="Times New Roman" w:hAnsi="Times New Roman" w:cs="Times New Roman"/>
          <w:sz w:val="24"/>
          <w:szCs w:val="24"/>
        </w:rPr>
        <w:t xml:space="preserve"> now, </w:t>
      </w:r>
      <w:r w:rsidR="00255CF6">
        <w:rPr>
          <w:rFonts w:ascii="Times New Roman" w:hAnsi="Times New Roman" w:cs="Times New Roman"/>
          <w:sz w:val="24"/>
          <w:szCs w:val="24"/>
        </w:rPr>
        <w:lastRenderedPageBreak/>
        <w:t>suddenly,</w:t>
      </w:r>
      <w:r w:rsidR="009A757D">
        <w:rPr>
          <w:rFonts w:ascii="Times New Roman" w:hAnsi="Times New Roman" w:cs="Times New Roman"/>
          <w:sz w:val="24"/>
          <w:szCs w:val="24"/>
        </w:rPr>
        <w:t xml:space="preserve"> impossible to gain tenure, </w:t>
      </w:r>
      <w:r w:rsidR="00255CF6">
        <w:rPr>
          <w:rFonts w:ascii="Times New Roman" w:hAnsi="Times New Roman" w:cs="Times New Roman"/>
          <w:sz w:val="24"/>
          <w:szCs w:val="24"/>
        </w:rPr>
        <w:t xml:space="preserve">or </w:t>
      </w:r>
      <w:r w:rsidR="009A757D">
        <w:rPr>
          <w:rFonts w:ascii="Times New Roman" w:hAnsi="Times New Roman" w:cs="Times New Roman"/>
          <w:sz w:val="24"/>
          <w:szCs w:val="24"/>
        </w:rPr>
        <w:t xml:space="preserve">to be promoted to Professor, for </w:t>
      </w:r>
      <w:r w:rsidR="006B42C2">
        <w:rPr>
          <w:rFonts w:ascii="Times New Roman" w:hAnsi="Times New Roman" w:cs="Times New Roman"/>
          <w:sz w:val="24"/>
          <w:szCs w:val="24"/>
        </w:rPr>
        <w:t>example</w:t>
      </w:r>
      <w:r w:rsidR="009A757D">
        <w:rPr>
          <w:rFonts w:ascii="Times New Roman" w:hAnsi="Times New Roman" w:cs="Times New Roman"/>
          <w:sz w:val="24"/>
          <w:szCs w:val="24"/>
        </w:rPr>
        <w:t xml:space="preserve"> </w:t>
      </w:r>
      <w:r w:rsidR="00864FB8">
        <w:rPr>
          <w:rFonts w:ascii="Times New Roman" w:hAnsi="Times New Roman" w:cs="Times New Roman"/>
          <w:sz w:val="24"/>
          <w:szCs w:val="24"/>
        </w:rPr>
        <w:t>–</w:t>
      </w:r>
      <w:r w:rsidR="009A757D">
        <w:rPr>
          <w:rFonts w:ascii="Times New Roman" w:hAnsi="Times New Roman" w:cs="Times New Roman"/>
          <w:sz w:val="24"/>
          <w:szCs w:val="24"/>
        </w:rPr>
        <w:t xml:space="preserve"> </w:t>
      </w:r>
      <w:r w:rsidR="006B42C2">
        <w:rPr>
          <w:rFonts w:ascii="Times New Roman" w:hAnsi="Times New Roman" w:cs="Times New Roman"/>
          <w:sz w:val="24"/>
          <w:szCs w:val="24"/>
        </w:rPr>
        <w:t xml:space="preserve">well, </w:t>
      </w:r>
      <w:r w:rsidR="003D7B6E">
        <w:rPr>
          <w:rFonts w:ascii="Times New Roman" w:hAnsi="Times New Roman" w:cs="Times New Roman"/>
          <w:sz w:val="24"/>
          <w:szCs w:val="24"/>
        </w:rPr>
        <w:t xml:space="preserve">perhaps we could </w:t>
      </w:r>
      <w:r w:rsidR="003D7B6E" w:rsidRPr="003D7B6E">
        <w:rPr>
          <w:rFonts w:ascii="Times New Roman" w:hAnsi="Times New Roman" w:cs="Times New Roman"/>
          <w:i/>
          <w:iCs/>
          <w:sz w:val="24"/>
          <w:szCs w:val="24"/>
        </w:rPr>
        <w:t>go through the motions</w:t>
      </w:r>
      <w:r w:rsidR="003D7B6E">
        <w:rPr>
          <w:rFonts w:ascii="Times New Roman" w:hAnsi="Times New Roman" w:cs="Times New Roman"/>
          <w:sz w:val="24"/>
          <w:szCs w:val="24"/>
        </w:rPr>
        <w:t xml:space="preserve"> in some other job. But no matter what we might achieve in </w:t>
      </w:r>
      <w:r w:rsidR="00255CF6">
        <w:rPr>
          <w:rFonts w:ascii="Times New Roman" w:hAnsi="Times New Roman" w:cs="Times New Roman"/>
          <w:sz w:val="24"/>
          <w:szCs w:val="24"/>
        </w:rPr>
        <w:t xml:space="preserve">our </w:t>
      </w:r>
      <w:r w:rsidR="00F36541">
        <w:rPr>
          <w:rFonts w:ascii="Times New Roman" w:hAnsi="Times New Roman" w:cs="Times New Roman"/>
          <w:sz w:val="24"/>
          <w:szCs w:val="24"/>
        </w:rPr>
        <w:t>new jobs</w:t>
      </w:r>
      <w:r w:rsidR="003D7B6E">
        <w:rPr>
          <w:rFonts w:ascii="Times New Roman" w:hAnsi="Times New Roman" w:cs="Times New Roman"/>
          <w:sz w:val="24"/>
          <w:szCs w:val="24"/>
        </w:rPr>
        <w:t>: is there not perhaps a sense that these achievements would not be meaningful, in the same way</w:t>
      </w:r>
      <w:r w:rsidR="00D60BC2">
        <w:rPr>
          <w:rFonts w:ascii="Times New Roman" w:hAnsi="Times New Roman" w:cs="Times New Roman"/>
          <w:sz w:val="24"/>
          <w:szCs w:val="24"/>
        </w:rPr>
        <w:t xml:space="preserve"> that our ‘old’ professional achievements were</w:t>
      </w:r>
      <w:r w:rsidR="003D7B6E">
        <w:rPr>
          <w:rFonts w:ascii="Times New Roman" w:hAnsi="Times New Roman" w:cs="Times New Roman"/>
          <w:sz w:val="24"/>
          <w:szCs w:val="24"/>
        </w:rPr>
        <w:t>, to us?</w:t>
      </w:r>
      <w:r w:rsidR="00AA73EC">
        <w:rPr>
          <w:rFonts w:ascii="Times New Roman" w:hAnsi="Times New Roman" w:cs="Times New Roman"/>
          <w:sz w:val="24"/>
          <w:szCs w:val="24"/>
        </w:rPr>
        <w:t xml:space="preserve"> And of course what happened to the Crow was even more extreme</w:t>
      </w:r>
      <w:r w:rsidR="00D60BC2">
        <w:rPr>
          <w:rFonts w:ascii="Times New Roman" w:hAnsi="Times New Roman" w:cs="Times New Roman"/>
          <w:sz w:val="24"/>
          <w:szCs w:val="24"/>
        </w:rPr>
        <w:t xml:space="preserve"> than this</w:t>
      </w:r>
      <w:r w:rsidR="00AA73EC">
        <w:rPr>
          <w:rFonts w:ascii="Times New Roman" w:hAnsi="Times New Roman" w:cs="Times New Roman"/>
          <w:sz w:val="24"/>
          <w:szCs w:val="24"/>
        </w:rPr>
        <w:t xml:space="preserve">: </w:t>
      </w:r>
      <w:r w:rsidR="00B277EF">
        <w:rPr>
          <w:rFonts w:ascii="Times New Roman" w:hAnsi="Times New Roman" w:cs="Times New Roman"/>
          <w:sz w:val="24"/>
          <w:szCs w:val="24"/>
        </w:rPr>
        <w:t>academics, of course, often if not always have lives and interests outside of academia. The cultural collapse Plenty Coups lived through extended to everything and everyone he had ever known.</w:t>
      </w:r>
    </w:p>
    <w:p w14:paraId="60833C47" w14:textId="3F03E71F" w:rsidR="003620BD" w:rsidRDefault="00AA73EC"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But what Lear finds particularly admirable about Plenty Coups – and this is where the notion of ‘radical hope’ comes in – is that despite all this, </w:t>
      </w:r>
      <w:r w:rsidR="004D330B">
        <w:rPr>
          <w:rFonts w:ascii="Times New Roman" w:hAnsi="Times New Roman" w:cs="Times New Roman"/>
          <w:sz w:val="24"/>
          <w:szCs w:val="24"/>
        </w:rPr>
        <w:t xml:space="preserve">he did </w:t>
      </w:r>
      <w:r w:rsidR="007D35CD">
        <w:rPr>
          <w:rFonts w:ascii="Times New Roman" w:hAnsi="Times New Roman" w:cs="Times New Roman"/>
          <w:sz w:val="24"/>
          <w:szCs w:val="24"/>
        </w:rPr>
        <w:t>not</w:t>
      </w:r>
      <w:r w:rsidR="007219D2">
        <w:rPr>
          <w:rFonts w:ascii="Times New Roman" w:hAnsi="Times New Roman" w:cs="Times New Roman"/>
          <w:sz w:val="24"/>
          <w:szCs w:val="24"/>
        </w:rPr>
        <w:t xml:space="preserve"> appear to</w:t>
      </w:r>
      <w:r w:rsidR="007D35CD">
        <w:rPr>
          <w:rFonts w:ascii="Times New Roman" w:hAnsi="Times New Roman" w:cs="Times New Roman"/>
          <w:sz w:val="24"/>
          <w:szCs w:val="24"/>
        </w:rPr>
        <w:t xml:space="preserve"> </w:t>
      </w:r>
      <w:r w:rsidR="0076262D">
        <w:rPr>
          <w:rFonts w:ascii="Times New Roman" w:hAnsi="Times New Roman" w:cs="Times New Roman"/>
          <w:sz w:val="24"/>
          <w:szCs w:val="24"/>
        </w:rPr>
        <w:t xml:space="preserve">succumb to any sort of fatalism or depression. </w:t>
      </w:r>
      <w:r w:rsidR="00CF236E">
        <w:rPr>
          <w:rFonts w:ascii="Times New Roman" w:hAnsi="Times New Roman" w:cs="Times New Roman"/>
          <w:sz w:val="24"/>
          <w:szCs w:val="24"/>
        </w:rPr>
        <w:t xml:space="preserve">Instead, as Lear understands him, </w:t>
      </w:r>
      <w:r w:rsidR="00DB0353">
        <w:rPr>
          <w:rFonts w:ascii="Times New Roman" w:hAnsi="Times New Roman" w:cs="Times New Roman"/>
          <w:sz w:val="24"/>
          <w:szCs w:val="24"/>
        </w:rPr>
        <w:t>Plenty Coups</w:t>
      </w:r>
      <w:r w:rsidR="00CF236E">
        <w:rPr>
          <w:rFonts w:ascii="Times New Roman" w:hAnsi="Times New Roman" w:cs="Times New Roman"/>
          <w:sz w:val="24"/>
          <w:szCs w:val="24"/>
        </w:rPr>
        <w:t xml:space="preserve"> acted in the hope of a sort of </w:t>
      </w:r>
      <w:r w:rsidR="00CF236E" w:rsidRPr="00CF236E">
        <w:rPr>
          <w:rFonts w:ascii="Times New Roman" w:hAnsi="Times New Roman" w:cs="Times New Roman"/>
          <w:i/>
          <w:iCs/>
          <w:sz w:val="24"/>
          <w:szCs w:val="24"/>
        </w:rPr>
        <w:t>renewal</w:t>
      </w:r>
      <w:r w:rsidR="00CF236E">
        <w:rPr>
          <w:rFonts w:ascii="Times New Roman" w:hAnsi="Times New Roman" w:cs="Times New Roman"/>
          <w:sz w:val="24"/>
          <w:szCs w:val="24"/>
        </w:rPr>
        <w:t xml:space="preserve">: “in the hope of a future in which things – Crow things – might start to happen again” (Lear 2006: 52). </w:t>
      </w:r>
      <w:r w:rsidR="003077DE">
        <w:rPr>
          <w:rFonts w:ascii="Times New Roman" w:hAnsi="Times New Roman" w:cs="Times New Roman"/>
          <w:sz w:val="24"/>
          <w:szCs w:val="24"/>
        </w:rPr>
        <w:t xml:space="preserve">Thus Plenty Coups worked to keep his people together on the reservation, </w:t>
      </w:r>
      <w:r w:rsidR="00373437">
        <w:rPr>
          <w:rFonts w:ascii="Times New Roman" w:hAnsi="Times New Roman" w:cs="Times New Roman"/>
          <w:sz w:val="24"/>
          <w:szCs w:val="24"/>
        </w:rPr>
        <w:t xml:space="preserve">to learn from and accommodate themselves to the </w:t>
      </w:r>
      <w:r w:rsidR="00875953">
        <w:rPr>
          <w:rFonts w:ascii="Times New Roman" w:hAnsi="Times New Roman" w:cs="Times New Roman"/>
          <w:sz w:val="24"/>
          <w:szCs w:val="24"/>
        </w:rPr>
        <w:t xml:space="preserve">ways of the </w:t>
      </w:r>
      <w:r w:rsidR="00373437">
        <w:rPr>
          <w:rFonts w:ascii="Times New Roman" w:hAnsi="Times New Roman" w:cs="Times New Roman"/>
          <w:sz w:val="24"/>
          <w:szCs w:val="24"/>
        </w:rPr>
        <w:t xml:space="preserve">white man, in the hope that one day everything might somehow change, and his people could </w:t>
      </w:r>
      <w:r w:rsidR="00373437" w:rsidRPr="00373437">
        <w:rPr>
          <w:rFonts w:ascii="Times New Roman" w:hAnsi="Times New Roman" w:cs="Times New Roman"/>
          <w:i/>
          <w:iCs/>
          <w:sz w:val="24"/>
          <w:szCs w:val="24"/>
        </w:rPr>
        <w:t>get their good back</w:t>
      </w:r>
      <w:r w:rsidR="00373437">
        <w:rPr>
          <w:rFonts w:ascii="Times New Roman" w:hAnsi="Times New Roman" w:cs="Times New Roman"/>
          <w:sz w:val="24"/>
          <w:szCs w:val="24"/>
        </w:rPr>
        <w:t xml:space="preserve"> (Lear 2006: 94).</w:t>
      </w:r>
      <w:r w:rsidR="00373437">
        <w:rPr>
          <w:rStyle w:val="FootnoteReference"/>
          <w:rFonts w:ascii="Times New Roman" w:hAnsi="Times New Roman" w:cs="Times New Roman"/>
          <w:sz w:val="24"/>
          <w:szCs w:val="24"/>
        </w:rPr>
        <w:footnoteReference w:id="5"/>
      </w:r>
      <w:r w:rsidR="003B7685">
        <w:rPr>
          <w:rFonts w:ascii="Times New Roman" w:hAnsi="Times New Roman" w:cs="Times New Roman"/>
          <w:sz w:val="24"/>
          <w:szCs w:val="24"/>
        </w:rPr>
        <w:t xml:space="preserve"> </w:t>
      </w:r>
      <w:r w:rsidR="008704A8">
        <w:rPr>
          <w:rFonts w:ascii="Times New Roman" w:hAnsi="Times New Roman" w:cs="Times New Roman"/>
          <w:sz w:val="24"/>
          <w:szCs w:val="24"/>
        </w:rPr>
        <w:t xml:space="preserve">This hope is radical, in short, because it is </w:t>
      </w:r>
      <w:r w:rsidR="00641972">
        <w:rPr>
          <w:rFonts w:ascii="Times New Roman" w:hAnsi="Times New Roman" w:cs="Times New Roman"/>
          <w:sz w:val="24"/>
          <w:szCs w:val="24"/>
        </w:rPr>
        <w:t>indeterminate</w:t>
      </w:r>
      <w:r w:rsidR="00B64C4A">
        <w:rPr>
          <w:rFonts w:ascii="Times New Roman" w:hAnsi="Times New Roman" w:cs="Times New Roman"/>
          <w:sz w:val="24"/>
          <w:szCs w:val="24"/>
        </w:rPr>
        <w:t xml:space="preserve">: </w:t>
      </w:r>
      <w:r w:rsidR="00B6158D">
        <w:rPr>
          <w:rFonts w:ascii="Times New Roman" w:hAnsi="Times New Roman" w:cs="Times New Roman"/>
          <w:sz w:val="24"/>
          <w:szCs w:val="24"/>
        </w:rPr>
        <w:t xml:space="preserve">the radical hoper recognises that “in an important sense we do not know what to hope for or what to aim for” (Lear 2006: 93). It is sometimes indeed said that radical hope is ‘objectless’, although this has been contested by Kenneth Shockley, who argues that radical hope instead takes as its object the circumstances in which appropriate objects of </w:t>
      </w:r>
      <w:r w:rsidR="00B06424">
        <w:rPr>
          <w:rFonts w:ascii="Times New Roman" w:hAnsi="Times New Roman" w:cs="Times New Roman"/>
          <w:sz w:val="24"/>
          <w:szCs w:val="24"/>
        </w:rPr>
        <w:t>substantive hope would once again exist (Shockley 202</w:t>
      </w:r>
      <w:r w:rsidR="00FC0E95">
        <w:rPr>
          <w:rFonts w:ascii="Times New Roman" w:hAnsi="Times New Roman" w:cs="Times New Roman"/>
          <w:sz w:val="24"/>
          <w:szCs w:val="24"/>
        </w:rPr>
        <w:t>2</w:t>
      </w:r>
      <w:r w:rsidR="00B06424">
        <w:rPr>
          <w:rFonts w:ascii="Times New Roman" w:hAnsi="Times New Roman" w:cs="Times New Roman"/>
          <w:sz w:val="24"/>
          <w:szCs w:val="24"/>
        </w:rPr>
        <w:t xml:space="preserve">: 72). At any rate: the idea is that radical hope </w:t>
      </w:r>
      <w:r w:rsidR="002D686C">
        <w:rPr>
          <w:rFonts w:ascii="Times New Roman" w:hAnsi="Times New Roman" w:cs="Times New Roman"/>
          <w:sz w:val="24"/>
          <w:szCs w:val="24"/>
        </w:rPr>
        <w:t>turns some gears in reality insofar as it might help us to “open our imaginations to a radically different set of future possibilities” (Lear 2006: 93).</w:t>
      </w:r>
      <w:r w:rsidR="006E4FAF">
        <w:rPr>
          <w:rFonts w:ascii="Times New Roman" w:hAnsi="Times New Roman" w:cs="Times New Roman"/>
          <w:sz w:val="24"/>
          <w:szCs w:val="24"/>
        </w:rPr>
        <w:t xml:space="preserve"> For all this however, as Nora Hämäläinen insists the notion is strikingly “a-utopian” (Hämäläinen 2025: 102).</w:t>
      </w:r>
    </w:p>
    <w:p w14:paraId="070C7CA2" w14:textId="7304DDCA" w:rsidR="001025B9" w:rsidRDefault="001025B9" w:rsidP="00F3265B">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“[Plenty Coups] did not purport to imagine a different future for the Crow, because he thought himself permanently unable to find meaning in the happenings of the new world. Instead, he suggested a way of tying together past, present and future… so that the new could grow out of the old in what might be considered an organic manner” (Hämäläinen 2025: 102).</w:t>
      </w:r>
    </w:p>
    <w:p w14:paraId="5F5FAE04" w14:textId="381F408C" w:rsidR="00F672AF" w:rsidRDefault="00273B30"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Environmental philosophers were quick to pick up on the notion of radical hope, and have continued to be interested in </w:t>
      </w:r>
      <w:r w:rsidR="00B06424">
        <w:rPr>
          <w:rFonts w:ascii="Times New Roman" w:hAnsi="Times New Roman" w:cs="Times New Roman"/>
          <w:sz w:val="24"/>
          <w:szCs w:val="24"/>
        </w:rPr>
        <w:t xml:space="preserve">it </w:t>
      </w:r>
      <w:r>
        <w:rPr>
          <w:rFonts w:ascii="Times New Roman" w:hAnsi="Times New Roman" w:cs="Times New Roman"/>
          <w:sz w:val="24"/>
          <w:szCs w:val="24"/>
        </w:rPr>
        <w:t>ever since</w:t>
      </w:r>
      <w:r w:rsidR="00F15788">
        <w:rPr>
          <w:rFonts w:ascii="Times New Roman" w:hAnsi="Times New Roman" w:cs="Times New Roman"/>
          <w:sz w:val="24"/>
          <w:szCs w:val="24"/>
        </w:rPr>
        <w:t xml:space="preserve">. </w:t>
      </w:r>
      <w:r w:rsidR="00956098">
        <w:rPr>
          <w:rFonts w:ascii="Times New Roman" w:hAnsi="Times New Roman" w:cs="Times New Roman"/>
          <w:sz w:val="24"/>
          <w:szCs w:val="24"/>
        </w:rPr>
        <w:t xml:space="preserve">Here the key authors include </w:t>
      </w:r>
      <w:r w:rsidR="00B53417">
        <w:rPr>
          <w:rFonts w:ascii="Times New Roman" w:hAnsi="Times New Roman" w:cs="Times New Roman"/>
          <w:sz w:val="24"/>
          <w:szCs w:val="24"/>
        </w:rPr>
        <w:t>Allen Thompson (2010)</w:t>
      </w:r>
      <w:r w:rsidR="00AB486A">
        <w:rPr>
          <w:rFonts w:ascii="Times New Roman" w:hAnsi="Times New Roman" w:cs="Times New Roman"/>
          <w:sz w:val="24"/>
          <w:szCs w:val="24"/>
        </w:rPr>
        <w:t xml:space="preserve"> and</w:t>
      </w:r>
      <w:r w:rsidR="00B53417">
        <w:rPr>
          <w:rFonts w:ascii="Times New Roman" w:hAnsi="Times New Roman" w:cs="Times New Roman"/>
          <w:sz w:val="24"/>
          <w:szCs w:val="24"/>
        </w:rPr>
        <w:t xml:space="preserve"> </w:t>
      </w:r>
      <w:r w:rsidR="00503149">
        <w:rPr>
          <w:rFonts w:ascii="Times New Roman" w:hAnsi="Times New Roman" w:cs="Times New Roman"/>
          <w:sz w:val="24"/>
          <w:szCs w:val="24"/>
        </w:rPr>
        <w:t xml:space="preserve">Williston (2012), </w:t>
      </w:r>
      <w:r w:rsidR="00AB486A">
        <w:rPr>
          <w:rFonts w:ascii="Times New Roman" w:hAnsi="Times New Roman" w:cs="Times New Roman"/>
          <w:sz w:val="24"/>
          <w:szCs w:val="24"/>
        </w:rPr>
        <w:t xml:space="preserve">as well as </w:t>
      </w:r>
      <w:r w:rsidR="00503149">
        <w:rPr>
          <w:rFonts w:ascii="Times New Roman" w:hAnsi="Times New Roman" w:cs="Times New Roman"/>
          <w:sz w:val="24"/>
          <w:szCs w:val="24"/>
        </w:rPr>
        <w:t xml:space="preserve">Shockley </w:t>
      </w:r>
      <w:r w:rsidR="00873E24">
        <w:rPr>
          <w:rFonts w:ascii="Times New Roman" w:hAnsi="Times New Roman" w:cs="Times New Roman"/>
          <w:sz w:val="24"/>
          <w:szCs w:val="24"/>
        </w:rPr>
        <w:t>and Hä</w:t>
      </w:r>
      <w:r w:rsidR="00A17209">
        <w:rPr>
          <w:rFonts w:ascii="Times New Roman" w:hAnsi="Times New Roman" w:cs="Times New Roman"/>
          <w:sz w:val="24"/>
          <w:szCs w:val="24"/>
        </w:rPr>
        <w:t>mäläinen</w:t>
      </w:r>
      <w:r w:rsidR="00956098">
        <w:rPr>
          <w:rFonts w:ascii="Times New Roman" w:hAnsi="Times New Roman" w:cs="Times New Roman"/>
          <w:sz w:val="24"/>
          <w:szCs w:val="24"/>
        </w:rPr>
        <w:t xml:space="preserve">. In their different ways, all four incorporate the notion of radical hope as a way of understanding how, even </w:t>
      </w:r>
      <w:r w:rsidR="00D22409">
        <w:rPr>
          <w:rFonts w:ascii="Times New Roman" w:hAnsi="Times New Roman" w:cs="Times New Roman"/>
          <w:sz w:val="24"/>
          <w:szCs w:val="24"/>
        </w:rPr>
        <w:t xml:space="preserve">in the face of the sort of sweeping devastation and upheaval we can expect </w:t>
      </w:r>
      <w:r w:rsidR="009B3FE1">
        <w:rPr>
          <w:rFonts w:ascii="Times New Roman" w:hAnsi="Times New Roman" w:cs="Times New Roman"/>
          <w:sz w:val="24"/>
          <w:szCs w:val="24"/>
        </w:rPr>
        <w:t>in the wake of the climate crisis, we might still attempt, in some way, to ‘live well’.</w:t>
      </w:r>
    </w:p>
    <w:p w14:paraId="45257A40" w14:textId="7F3FE9C5" w:rsidR="00072B7A" w:rsidRDefault="007219D2"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Thus Thompson </w:t>
      </w:r>
      <w:r w:rsidR="00E838A1">
        <w:rPr>
          <w:rFonts w:ascii="Times New Roman" w:hAnsi="Times New Roman" w:cs="Times New Roman"/>
          <w:sz w:val="24"/>
          <w:szCs w:val="24"/>
        </w:rPr>
        <w:t xml:space="preserve">draws on radical hope in suggesting a new, virtue-ethical approach to </w:t>
      </w:r>
      <w:r w:rsidR="00C03842">
        <w:rPr>
          <w:rFonts w:ascii="Times New Roman" w:hAnsi="Times New Roman" w:cs="Times New Roman"/>
          <w:sz w:val="24"/>
          <w:szCs w:val="24"/>
        </w:rPr>
        <w:t xml:space="preserve">the climate crisis (Thompson 2010: 44). </w:t>
      </w:r>
      <w:r w:rsidR="00AB57C2">
        <w:rPr>
          <w:rFonts w:ascii="Times New Roman" w:hAnsi="Times New Roman" w:cs="Times New Roman"/>
          <w:sz w:val="24"/>
          <w:szCs w:val="24"/>
        </w:rPr>
        <w:t xml:space="preserve">In just the same way that Plenty Coups recognised </w:t>
      </w:r>
      <w:r w:rsidR="00A54DD6">
        <w:rPr>
          <w:rFonts w:ascii="Times New Roman" w:hAnsi="Times New Roman" w:cs="Times New Roman"/>
          <w:sz w:val="24"/>
          <w:szCs w:val="24"/>
        </w:rPr>
        <w:t xml:space="preserve">that </w:t>
      </w:r>
      <w:r w:rsidR="00AB57C2">
        <w:rPr>
          <w:rFonts w:ascii="Times New Roman" w:hAnsi="Times New Roman" w:cs="Times New Roman"/>
          <w:sz w:val="24"/>
          <w:szCs w:val="24"/>
        </w:rPr>
        <w:t xml:space="preserve">the traditional Crow way of life was no longer possible due to the incursions of the white man, so we must recognise that modern, western consumer capitalism is no longer possible due to </w:t>
      </w:r>
      <w:r w:rsidR="005E6F5D">
        <w:rPr>
          <w:rFonts w:ascii="Times New Roman" w:hAnsi="Times New Roman" w:cs="Times New Roman"/>
          <w:sz w:val="24"/>
          <w:szCs w:val="24"/>
        </w:rPr>
        <w:t xml:space="preserve">the vast amounts of carbon it requires us to burn through. </w:t>
      </w:r>
      <w:r w:rsidR="00A331B2">
        <w:rPr>
          <w:rFonts w:ascii="Times New Roman" w:hAnsi="Times New Roman" w:cs="Times New Roman"/>
          <w:sz w:val="24"/>
          <w:szCs w:val="24"/>
        </w:rPr>
        <w:t xml:space="preserve">Per Thompson, we must “have radical hope that human lives do not require the material conditions and amount of energy required to support contemporary standards of living” (Thompson 2010: </w:t>
      </w:r>
      <w:r w:rsidR="00B7211E">
        <w:rPr>
          <w:rFonts w:ascii="Times New Roman" w:hAnsi="Times New Roman" w:cs="Times New Roman"/>
          <w:sz w:val="24"/>
          <w:szCs w:val="24"/>
        </w:rPr>
        <w:t xml:space="preserve">52), and must draw on this radical hope in attempting to cultivate the virtues we will need in the meantime: virtues including “frugality, restraint” (Thompson 2010: 52), and </w:t>
      </w:r>
      <w:r w:rsidR="00462402">
        <w:rPr>
          <w:rFonts w:ascii="Times New Roman" w:hAnsi="Times New Roman" w:cs="Times New Roman"/>
          <w:sz w:val="24"/>
          <w:szCs w:val="24"/>
        </w:rPr>
        <w:t>“responsibility” (Thompson 2010: 55).</w:t>
      </w:r>
      <w:r w:rsidR="00AE4CC5">
        <w:rPr>
          <w:rFonts w:ascii="Times New Roman" w:hAnsi="Times New Roman" w:cs="Times New Roman"/>
          <w:sz w:val="24"/>
          <w:szCs w:val="24"/>
        </w:rPr>
        <w:t xml:space="preserve"> While Thompson’s paper, </w:t>
      </w:r>
      <w:r w:rsidR="00BF34F3">
        <w:rPr>
          <w:rFonts w:ascii="Times New Roman" w:hAnsi="Times New Roman" w:cs="Times New Roman"/>
          <w:sz w:val="24"/>
          <w:szCs w:val="24"/>
        </w:rPr>
        <w:t>dating as it does from 15 years ago</w:t>
      </w:r>
      <w:r w:rsidR="00AE4CC5">
        <w:rPr>
          <w:rFonts w:ascii="Times New Roman" w:hAnsi="Times New Roman" w:cs="Times New Roman"/>
          <w:sz w:val="24"/>
          <w:szCs w:val="24"/>
        </w:rPr>
        <w:t xml:space="preserve">, is rather more optimistic about the likelihood of awareness of the climate crisis </w:t>
      </w:r>
      <w:r w:rsidR="00AE4CC5" w:rsidRPr="004D073E">
        <w:rPr>
          <w:rFonts w:ascii="Times New Roman" w:hAnsi="Times New Roman" w:cs="Times New Roman"/>
          <w:sz w:val="24"/>
          <w:szCs w:val="24"/>
        </w:rPr>
        <w:t xml:space="preserve">changing people’s behaviour than we might be nowadays, </w:t>
      </w:r>
      <w:r w:rsidR="00BF34F3" w:rsidRPr="004D073E">
        <w:rPr>
          <w:rFonts w:ascii="Times New Roman" w:hAnsi="Times New Roman" w:cs="Times New Roman"/>
          <w:sz w:val="24"/>
          <w:szCs w:val="24"/>
        </w:rPr>
        <w:t xml:space="preserve">his work has also been updated for a more pessimistic age. Thus Stuart, for instance, </w:t>
      </w:r>
      <w:r w:rsidR="00072B7A" w:rsidRPr="004D073E">
        <w:rPr>
          <w:rFonts w:ascii="Times New Roman" w:hAnsi="Times New Roman" w:cs="Times New Roman"/>
          <w:sz w:val="24"/>
          <w:szCs w:val="24"/>
        </w:rPr>
        <w:t xml:space="preserve">observing doomerist attitudes exhibited by members of XR, draws on Thompson’s work in articulating the “new forms of hope” she </w:t>
      </w:r>
      <w:r w:rsidR="000100CC">
        <w:rPr>
          <w:rFonts w:ascii="Times New Roman" w:hAnsi="Times New Roman" w:cs="Times New Roman"/>
          <w:sz w:val="24"/>
          <w:szCs w:val="24"/>
        </w:rPr>
        <w:t>sees</w:t>
      </w:r>
      <w:r w:rsidR="002D5ED0">
        <w:rPr>
          <w:rFonts w:ascii="Times New Roman" w:hAnsi="Times New Roman" w:cs="Times New Roman"/>
          <w:sz w:val="24"/>
          <w:szCs w:val="24"/>
        </w:rPr>
        <w:t xml:space="preserve"> emerging even </w:t>
      </w:r>
      <w:r w:rsidR="002D5ED0">
        <w:rPr>
          <w:rFonts w:ascii="Times New Roman" w:hAnsi="Times New Roman" w:cs="Times New Roman"/>
          <w:sz w:val="24"/>
          <w:szCs w:val="24"/>
        </w:rPr>
        <w:lastRenderedPageBreak/>
        <w:t xml:space="preserve">within this particular community of </w:t>
      </w:r>
      <w:r w:rsidR="008F5800">
        <w:rPr>
          <w:rFonts w:ascii="Times New Roman" w:hAnsi="Times New Roman" w:cs="Times New Roman"/>
          <w:sz w:val="24"/>
          <w:szCs w:val="24"/>
        </w:rPr>
        <w:t>activists</w:t>
      </w:r>
      <w:r w:rsidR="00472A52" w:rsidRPr="004D073E">
        <w:rPr>
          <w:rFonts w:ascii="Times New Roman" w:hAnsi="Times New Roman" w:cs="Times New Roman"/>
          <w:sz w:val="24"/>
          <w:szCs w:val="24"/>
        </w:rPr>
        <w:t xml:space="preserve">: even when hope </w:t>
      </w:r>
      <w:r w:rsidR="006E72D4" w:rsidRPr="004D073E">
        <w:rPr>
          <w:rFonts w:ascii="Times New Roman" w:hAnsi="Times New Roman" w:cs="Times New Roman"/>
          <w:sz w:val="24"/>
          <w:szCs w:val="24"/>
        </w:rPr>
        <w:t xml:space="preserve">for the planet </w:t>
      </w:r>
      <w:r w:rsidR="00CF2C79">
        <w:rPr>
          <w:rFonts w:ascii="Times New Roman" w:hAnsi="Times New Roman" w:cs="Times New Roman"/>
          <w:sz w:val="24"/>
          <w:szCs w:val="24"/>
        </w:rPr>
        <w:t>has</w:t>
      </w:r>
      <w:r w:rsidR="00472A52" w:rsidRPr="004D073E">
        <w:rPr>
          <w:rFonts w:ascii="Times New Roman" w:hAnsi="Times New Roman" w:cs="Times New Roman"/>
          <w:sz w:val="24"/>
          <w:szCs w:val="24"/>
        </w:rPr>
        <w:t xml:space="preserve"> been explicitly disavowed, ‘radical hope’ might</w:t>
      </w:r>
      <w:r w:rsidR="006E72D4" w:rsidRPr="004D073E">
        <w:rPr>
          <w:rFonts w:ascii="Times New Roman" w:hAnsi="Times New Roman" w:cs="Times New Roman"/>
          <w:sz w:val="24"/>
          <w:szCs w:val="24"/>
        </w:rPr>
        <w:t xml:space="preserve"> still</w:t>
      </w:r>
      <w:r w:rsidR="00472A52" w:rsidRPr="004D073E">
        <w:rPr>
          <w:rFonts w:ascii="Times New Roman" w:hAnsi="Times New Roman" w:cs="Times New Roman"/>
          <w:sz w:val="24"/>
          <w:szCs w:val="24"/>
        </w:rPr>
        <w:t xml:space="preserve"> be drawn on as people attempt to adapt by cultivating different, better virtues or dispositions</w:t>
      </w:r>
      <w:r w:rsidR="00072B7A" w:rsidRPr="004D073E">
        <w:rPr>
          <w:rFonts w:ascii="Times New Roman" w:hAnsi="Times New Roman" w:cs="Times New Roman"/>
          <w:sz w:val="24"/>
          <w:szCs w:val="24"/>
        </w:rPr>
        <w:t xml:space="preserve"> (Stuart 2020: 498).</w:t>
      </w:r>
      <w:r w:rsidR="00C95B2A">
        <w:rPr>
          <w:rFonts w:ascii="Times New Roman" w:hAnsi="Times New Roman" w:cs="Times New Roman"/>
          <w:sz w:val="24"/>
          <w:szCs w:val="24"/>
        </w:rPr>
        <w:t xml:space="preserve"> </w:t>
      </w:r>
    </w:p>
    <w:p w14:paraId="570E90B5" w14:textId="3CBC064F" w:rsidR="003957BB" w:rsidRDefault="00165C18" w:rsidP="00F3265B">
      <w:pPr>
        <w:spacing w:line="480" w:lineRule="auto"/>
        <w:rPr>
          <w:rFonts w:ascii="Times New Roman" w:hAnsi="Times New Roman" w:cs="Times New Roman"/>
          <w:sz w:val="24"/>
          <w:szCs w:val="24"/>
        </w:rPr>
      </w:pPr>
      <w:r>
        <w:rPr>
          <w:rFonts w:ascii="Times New Roman" w:hAnsi="Times New Roman" w:cs="Times New Roman"/>
          <w:sz w:val="24"/>
          <w:szCs w:val="24"/>
        </w:rPr>
        <w:t>Williston’s reflections on radical hope are largely of a piece with Thompson</w:t>
      </w:r>
      <w:r w:rsidR="00CF2C79">
        <w:rPr>
          <w:rFonts w:ascii="Times New Roman" w:hAnsi="Times New Roman" w:cs="Times New Roman"/>
          <w:sz w:val="24"/>
          <w:szCs w:val="24"/>
        </w:rPr>
        <w:t>’s</w:t>
      </w:r>
      <w:r>
        <w:rPr>
          <w:rFonts w:ascii="Times New Roman" w:hAnsi="Times New Roman" w:cs="Times New Roman"/>
          <w:sz w:val="24"/>
          <w:szCs w:val="24"/>
        </w:rPr>
        <w:t xml:space="preserve">, although his emphasis is shifted to </w:t>
      </w:r>
      <w:r w:rsidR="00652EA9">
        <w:rPr>
          <w:rFonts w:ascii="Times New Roman" w:hAnsi="Times New Roman" w:cs="Times New Roman"/>
          <w:sz w:val="24"/>
          <w:szCs w:val="24"/>
        </w:rPr>
        <w:t>qualities Plenty Coups might be thought to have exhibited himself, including “courage” and the release of “revolutionary energies”</w:t>
      </w:r>
      <w:r w:rsidR="009D3400">
        <w:rPr>
          <w:rFonts w:ascii="Times New Roman" w:hAnsi="Times New Roman" w:cs="Times New Roman"/>
          <w:sz w:val="24"/>
          <w:szCs w:val="24"/>
        </w:rPr>
        <w:t xml:space="preserve"> – Williston here is referring to the cultural revolution Plenty Coups affected among his own people</w:t>
      </w:r>
      <w:r w:rsidR="00472514">
        <w:rPr>
          <w:rFonts w:ascii="Times New Roman" w:hAnsi="Times New Roman" w:cs="Times New Roman"/>
          <w:sz w:val="24"/>
          <w:szCs w:val="24"/>
        </w:rPr>
        <w:t xml:space="preserve"> (Williston 2012: 182). </w:t>
      </w:r>
      <w:r w:rsidR="00C31C5A">
        <w:rPr>
          <w:rFonts w:ascii="Times New Roman" w:hAnsi="Times New Roman" w:cs="Times New Roman"/>
          <w:sz w:val="24"/>
          <w:szCs w:val="24"/>
        </w:rPr>
        <w:t>Shockley</w:t>
      </w:r>
      <w:r w:rsidR="00F52BEB">
        <w:rPr>
          <w:rFonts w:ascii="Times New Roman" w:hAnsi="Times New Roman" w:cs="Times New Roman"/>
          <w:sz w:val="24"/>
          <w:szCs w:val="24"/>
        </w:rPr>
        <w:t xml:space="preserve">, meanwhile, </w:t>
      </w:r>
      <w:r w:rsidR="009A1772">
        <w:rPr>
          <w:rFonts w:ascii="Times New Roman" w:hAnsi="Times New Roman" w:cs="Times New Roman"/>
          <w:sz w:val="24"/>
          <w:szCs w:val="24"/>
        </w:rPr>
        <w:t xml:space="preserve">draws on the notion to argue that environmental philosophers should </w:t>
      </w:r>
      <w:r w:rsidR="008401A2">
        <w:rPr>
          <w:rFonts w:ascii="Times New Roman" w:hAnsi="Times New Roman" w:cs="Times New Roman"/>
          <w:sz w:val="24"/>
          <w:szCs w:val="24"/>
        </w:rPr>
        <w:t>consider</w:t>
      </w:r>
      <w:r w:rsidR="009A1772">
        <w:rPr>
          <w:rFonts w:ascii="Times New Roman" w:hAnsi="Times New Roman" w:cs="Times New Roman"/>
          <w:sz w:val="24"/>
          <w:szCs w:val="24"/>
        </w:rPr>
        <w:t xml:space="preserve"> the good life in terms of Sen and Nussbaum’s ‘capabilities approach’</w:t>
      </w:r>
      <w:r w:rsidR="00074DA1">
        <w:rPr>
          <w:rFonts w:ascii="Times New Roman" w:hAnsi="Times New Roman" w:cs="Times New Roman"/>
          <w:sz w:val="24"/>
          <w:szCs w:val="24"/>
        </w:rPr>
        <w:t xml:space="preserve"> (Shockley 202</w:t>
      </w:r>
      <w:r w:rsidR="00FC0E95">
        <w:rPr>
          <w:rFonts w:ascii="Times New Roman" w:hAnsi="Times New Roman" w:cs="Times New Roman"/>
          <w:sz w:val="24"/>
          <w:szCs w:val="24"/>
        </w:rPr>
        <w:t>2</w:t>
      </w:r>
      <w:r w:rsidR="00074DA1">
        <w:rPr>
          <w:rFonts w:ascii="Times New Roman" w:hAnsi="Times New Roman" w:cs="Times New Roman"/>
          <w:sz w:val="24"/>
          <w:szCs w:val="24"/>
        </w:rPr>
        <w:t>: 60)</w:t>
      </w:r>
      <w:r w:rsidR="008401A2">
        <w:rPr>
          <w:rFonts w:ascii="Times New Roman" w:hAnsi="Times New Roman" w:cs="Times New Roman"/>
          <w:sz w:val="24"/>
          <w:szCs w:val="24"/>
        </w:rPr>
        <w:t>: on this approach, we would not focus on happiness or well-being as such, so much as focus on what</w:t>
      </w:r>
      <w:r w:rsidR="00E81D4D">
        <w:rPr>
          <w:rFonts w:ascii="Times New Roman" w:hAnsi="Times New Roman" w:cs="Times New Roman"/>
          <w:sz w:val="24"/>
          <w:szCs w:val="24"/>
        </w:rPr>
        <w:t xml:space="preserve"> </w:t>
      </w:r>
      <w:r w:rsidR="00E81D4D" w:rsidRPr="00E81D4D">
        <w:rPr>
          <w:rFonts w:ascii="Times New Roman" w:hAnsi="Times New Roman" w:cs="Times New Roman"/>
          <w:i/>
          <w:iCs/>
          <w:sz w:val="24"/>
          <w:szCs w:val="24"/>
        </w:rPr>
        <w:t>people are able to do</w:t>
      </w:r>
      <w:r w:rsidR="00E81D4D">
        <w:rPr>
          <w:rFonts w:ascii="Times New Roman" w:hAnsi="Times New Roman" w:cs="Times New Roman"/>
          <w:sz w:val="24"/>
          <w:szCs w:val="24"/>
        </w:rPr>
        <w:t xml:space="preserve">. The climate crisis might </w:t>
      </w:r>
      <w:r w:rsidR="00EC761F">
        <w:rPr>
          <w:rFonts w:ascii="Times New Roman" w:hAnsi="Times New Roman" w:cs="Times New Roman"/>
          <w:sz w:val="24"/>
          <w:szCs w:val="24"/>
        </w:rPr>
        <w:t xml:space="preserve">well mean that we cannot hope to have a ‘meaningful life’ on the terms we have become used to over the course of our upbringings: but that doesn’t mean we can’t live </w:t>
      </w:r>
      <w:r w:rsidR="000C5AB6">
        <w:rPr>
          <w:rFonts w:ascii="Times New Roman" w:hAnsi="Times New Roman" w:cs="Times New Roman"/>
          <w:sz w:val="24"/>
          <w:szCs w:val="24"/>
        </w:rPr>
        <w:t xml:space="preserve">a ‘good life’ in the sense of a meaningful life, which might for instance mean striving towards a world in which people </w:t>
      </w:r>
      <w:r w:rsidR="004102F0">
        <w:rPr>
          <w:rFonts w:ascii="Times New Roman" w:hAnsi="Times New Roman" w:cs="Times New Roman"/>
          <w:sz w:val="24"/>
          <w:szCs w:val="24"/>
        </w:rPr>
        <w:t>might</w:t>
      </w:r>
      <w:r w:rsidR="000C5AB6">
        <w:rPr>
          <w:rFonts w:ascii="Times New Roman" w:hAnsi="Times New Roman" w:cs="Times New Roman"/>
          <w:sz w:val="24"/>
          <w:szCs w:val="24"/>
        </w:rPr>
        <w:t xml:space="preserve"> be ‘genuinely’ happy or flourishing again</w:t>
      </w:r>
      <w:r w:rsidR="003957BB">
        <w:rPr>
          <w:rFonts w:ascii="Times New Roman" w:hAnsi="Times New Roman" w:cs="Times New Roman"/>
          <w:sz w:val="24"/>
          <w:szCs w:val="24"/>
        </w:rPr>
        <w:t>. Plenty Coups, again, can be a</w:t>
      </w:r>
      <w:r w:rsidR="004102F0">
        <w:rPr>
          <w:rFonts w:ascii="Times New Roman" w:hAnsi="Times New Roman" w:cs="Times New Roman"/>
          <w:sz w:val="24"/>
          <w:szCs w:val="24"/>
        </w:rPr>
        <w:t xml:space="preserve"> drawn on as an </w:t>
      </w:r>
      <w:r w:rsidR="003957BB">
        <w:rPr>
          <w:rFonts w:ascii="Times New Roman" w:hAnsi="Times New Roman" w:cs="Times New Roman"/>
          <w:sz w:val="24"/>
          <w:szCs w:val="24"/>
        </w:rPr>
        <w:t>exemplar here.</w:t>
      </w:r>
    </w:p>
    <w:p w14:paraId="21AEB088" w14:textId="34F840F8" w:rsidR="00907293" w:rsidRDefault="00614DB1"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For her part, </w:t>
      </w:r>
      <w:r w:rsidR="009D6354">
        <w:rPr>
          <w:rFonts w:ascii="Times New Roman" w:hAnsi="Times New Roman" w:cs="Times New Roman"/>
          <w:sz w:val="24"/>
          <w:szCs w:val="24"/>
        </w:rPr>
        <w:t>Hämäläinen</w:t>
      </w:r>
      <w:r>
        <w:rPr>
          <w:rFonts w:ascii="Times New Roman" w:hAnsi="Times New Roman" w:cs="Times New Roman"/>
          <w:sz w:val="24"/>
          <w:szCs w:val="24"/>
        </w:rPr>
        <w:t xml:space="preserve"> </w:t>
      </w:r>
      <w:r w:rsidR="005F10EA">
        <w:rPr>
          <w:rFonts w:ascii="Times New Roman" w:hAnsi="Times New Roman" w:cs="Times New Roman"/>
          <w:sz w:val="24"/>
          <w:szCs w:val="24"/>
        </w:rPr>
        <w:t xml:space="preserve">draws on the notion of radical hope – and the example of Plenty Coups – in order to emphasise the importance of </w:t>
      </w:r>
      <w:r w:rsidR="00C57E09">
        <w:rPr>
          <w:rFonts w:ascii="Times New Roman" w:hAnsi="Times New Roman" w:cs="Times New Roman"/>
          <w:sz w:val="24"/>
          <w:szCs w:val="24"/>
        </w:rPr>
        <w:t xml:space="preserve">prosaic, ‘everyday’ things. </w:t>
      </w:r>
      <w:r w:rsidR="003F21D6">
        <w:rPr>
          <w:rFonts w:ascii="Times New Roman" w:hAnsi="Times New Roman" w:cs="Times New Roman"/>
          <w:sz w:val="24"/>
          <w:szCs w:val="24"/>
        </w:rPr>
        <w:t>Thus</w:t>
      </w:r>
      <w:r w:rsidR="00C57E09">
        <w:rPr>
          <w:rFonts w:ascii="Times New Roman" w:hAnsi="Times New Roman" w:cs="Times New Roman"/>
          <w:sz w:val="24"/>
          <w:szCs w:val="24"/>
        </w:rPr>
        <w:t xml:space="preserve"> she compares the </w:t>
      </w:r>
      <w:r w:rsidR="00907293">
        <w:rPr>
          <w:rFonts w:ascii="Times New Roman" w:hAnsi="Times New Roman" w:cs="Times New Roman"/>
          <w:sz w:val="24"/>
          <w:szCs w:val="24"/>
        </w:rPr>
        <w:t xml:space="preserve">experience of emerging from lockdown after the pandemic. During the pandemic, </w:t>
      </w:r>
      <w:r w:rsidR="00C93B27">
        <w:rPr>
          <w:rFonts w:ascii="Times New Roman" w:hAnsi="Times New Roman" w:cs="Times New Roman"/>
          <w:sz w:val="24"/>
          <w:szCs w:val="24"/>
        </w:rPr>
        <w:t>as Hämäläinen tells us</w:t>
      </w:r>
      <w:r w:rsidR="00907293">
        <w:rPr>
          <w:rFonts w:ascii="Times New Roman" w:hAnsi="Times New Roman" w:cs="Times New Roman"/>
          <w:sz w:val="24"/>
          <w:szCs w:val="24"/>
        </w:rPr>
        <w:t xml:space="preserve">, she </w:t>
      </w:r>
      <w:r w:rsidR="00C427F7">
        <w:rPr>
          <w:rFonts w:ascii="Times New Roman" w:hAnsi="Times New Roman" w:cs="Times New Roman"/>
          <w:sz w:val="24"/>
          <w:szCs w:val="24"/>
        </w:rPr>
        <w:t xml:space="preserve">wore the same plain clothes every day. </w:t>
      </w:r>
      <w:r w:rsidR="00C93B27">
        <w:rPr>
          <w:rFonts w:ascii="Times New Roman" w:hAnsi="Times New Roman" w:cs="Times New Roman"/>
          <w:sz w:val="24"/>
          <w:szCs w:val="24"/>
        </w:rPr>
        <w:t xml:space="preserve">But as lockdown lifted, and she started for instance to make travel plans, she started once again to worry about what to wear. </w:t>
      </w:r>
      <w:r w:rsidR="00856078">
        <w:rPr>
          <w:rFonts w:ascii="Times New Roman" w:hAnsi="Times New Roman" w:cs="Times New Roman"/>
          <w:sz w:val="24"/>
          <w:szCs w:val="24"/>
        </w:rPr>
        <w:t xml:space="preserve">Mixed in with these small worries, Hämäläinen discovered a certain hopefulness: since for her, planning her outfits was a way of ‘projecting a future’: </w:t>
      </w:r>
      <w:r w:rsidR="00C427F7">
        <w:rPr>
          <w:rFonts w:ascii="Times New Roman" w:hAnsi="Times New Roman" w:cs="Times New Roman"/>
          <w:sz w:val="24"/>
          <w:szCs w:val="24"/>
        </w:rPr>
        <w:t xml:space="preserve">a future in which she </w:t>
      </w:r>
      <w:r w:rsidR="00856078">
        <w:rPr>
          <w:rFonts w:ascii="Times New Roman" w:hAnsi="Times New Roman" w:cs="Times New Roman"/>
          <w:sz w:val="24"/>
          <w:szCs w:val="24"/>
        </w:rPr>
        <w:t>was once again physically present in public spaces;</w:t>
      </w:r>
      <w:r w:rsidR="00C427F7">
        <w:rPr>
          <w:rFonts w:ascii="Times New Roman" w:hAnsi="Times New Roman" w:cs="Times New Roman"/>
          <w:sz w:val="24"/>
          <w:szCs w:val="24"/>
        </w:rPr>
        <w:t xml:space="preserve"> in which she participated</w:t>
      </w:r>
      <w:r w:rsidR="00856078">
        <w:rPr>
          <w:rFonts w:ascii="Times New Roman" w:hAnsi="Times New Roman" w:cs="Times New Roman"/>
          <w:sz w:val="24"/>
          <w:szCs w:val="24"/>
        </w:rPr>
        <w:t xml:space="preserve"> alongside,</w:t>
      </w:r>
      <w:r w:rsidR="00C427F7">
        <w:rPr>
          <w:rFonts w:ascii="Times New Roman" w:hAnsi="Times New Roman" w:cs="Times New Roman"/>
          <w:sz w:val="24"/>
          <w:szCs w:val="24"/>
        </w:rPr>
        <w:t xml:space="preserve"> and so appeared to</w:t>
      </w:r>
      <w:r w:rsidR="00856078">
        <w:rPr>
          <w:rFonts w:ascii="Times New Roman" w:hAnsi="Times New Roman" w:cs="Times New Roman"/>
          <w:sz w:val="24"/>
          <w:szCs w:val="24"/>
        </w:rPr>
        <w:t>,</w:t>
      </w:r>
      <w:r w:rsidR="00C427F7">
        <w:rPr>
          <w:rFonts w:ascii="Times New Roman" w:hAnsi="Times New Roman" w:cs="Times New Roman"/>
          <w:sz w:val="24"/>
          <w:szCs w:val="24"/>
        </w:rPr>
        <w:t xml:space="preserve"> people a certain way (Hämäläinen 2025: 98-99).</w:t>
      </w:r>
      <w:r w:rsidR="00470E74">
        <w:rPr>
          <w:rFonts w:ascii="Times New Roman" w:hAnsi="Times New Roman" w:cs="Times New Roman"/>
          <w:sz w:val="24"/>
          <w:szCs w:val="24"/>
        </w:rPr>
        <w:t xml:space="preserve"> </w:t>
      </w:r>
      <w:r w:rsidR="00470E74">
        <w:rPr>
          <w:rFonts w:ascii="Times New Roman" w:hAnsi="Times New Roman" w:cs="Times New Roman"/>
          <w:sz w:val="24"/>
          <w:szCs w:val="24"/>
        </w:rPr>
        <w:lastRenderedPageBreak/>
        <w:t xml:space="preserve">Similarly, </w:t>
      </w:r>
      <w:r w:rsidR="00FF6CA0">
        <w:rPr>
          <w:rFonts w:ascii="Times New Roman" w:hAnsi="Times New Roman" w:cs="Times New Roman"/>
          <w:sz w:val="24"/>
          <w:szCs w:val="24"/>
        </w:rPr>
        <w:t xml:space="preserve">Hämäläinen </w:t>
      </w:r>
      <w:r w:rsidR="00470E74">
        <w:rPr>
          <w:rFonts w:ascii="Times New Roman" w:hAnsi="Times New Roman" w:cs="Times New Roman"/>
          <w:sz w:val="24"/>
          <w:szCs w:val="24"/>
        </w:rPr>
        <w:t xml:space="preserve">argues, climate anxiety might be alleviated – and so </w:t>
      </w:r>
      <w:r w:rsidR="001A7B19">
        <w:rPr>
          <w:rFonts w:ascii="Times New Roman" w:hAnsi="Times New Roman" w:cs="Times New Roman"/>
          <w:sz w:val="24"/>
          <w:szCs w:val="24"/>
        </w:rPr>
        <w:t>action against the crisis become more possible – through the maintaining of our shared lives and everyday routines</w:t>
      </w:r>
      <w:r w:rsidR="00FF6CA0">
        <w:rPr>
          <w:rFonts w:ascii="Times New Roman" w:hAnsi="Times New Roman" w:cs="Times New Roman"/>
          <w:sz w:val="24"/>
          <w:szCs w:val="24"/>
        </w:rPr>
        <w:t>: this is certainly something Plenty Coups seems to have done</w:t>
      </w:r>
      <w:r w:rsidR="001A7B19">
        <w:rPr>
          <w:rFonts w:ascii="Times New Roman" w:hAnsi="Times New Roman" w:cs="Times New Roman"/>
          <w:sz w:val="24"/>
          <w:szCs w:val="24"/>
        </w:rPr>
        <w:t>.</w:t>
      </w:r>
      <w:r w:rsidR="000A1EF0">
        <w:rPr>
          <w:rFonts w:ascii="Times New Roman" w:hAnsi="Times New Roman" w:cs="Times New Roman"/>
          <w:sz w:val="24"/>
          <w:szCs w:val="24"/>
        </w:rPr>
        <w:t xml:space="preserve"> Thus we must “nurture a general hopefulness” instead of a “specifically environmental one” (Hämäläinen 2025: 107).</w:t>
      </w:r>
    </w:p>
    <w:p w14:paraId="5E4B84A2" w14:textId="70C81A1E" w:rsidR="000A1EF0" w:rsidRDefault="000A1EF0" w:rsidP="00F3265B">
      <w:pPr>
        <w:spacing w:line="480" w:lineRule="auto"/>
        <w:ind w:left="720"/>
        <w:rPr>
          <w:rFonts w:ascii="Times New Roman" w:hAnsi="Times New Roman" w:cs="Times New Roman"/>
          <w:sz w:val="24"/>
          <w:szCs w:val="24"/>
        </w:rPr>
      </w:pPr>
      <w:r>
        <w:rPr>
          <w:rFonts w:ascii="Times New Roman" w:hAnsi="Times New Roman" w:cs="Times New Roman"/>
          <w:sz w:val="24"/>
          <w:szCs w:val="24"/>
        </w:rPr>
        <w:t>“Nurturing a hopeful future orientation is the nurturing of a sense of possibility and a sense of meaningfulness in action. Environmental hope is not the negation of environmental despair, anxiety, or grief, but an emotion, state, or attitude that balances the power of the… negative emotions on our capacity for action and for living a meaningful day-to-day life” (Hämäläinen 2025: 106).</w:t>
      </w:r>
    </w:p>
    <w:p w14:paraId="5099F622" w14:textId="6BC4F74F" w:rsidR="00F7187B" w:rsidRPr="00F7187B" w:rsidRDefault="00F7187B" w:rsidP="00F3265B">
      <w:pPr>
        <w:spacing w:line="480" w:lineRule="auto"/>
        <w:rPr>
          <w:rFonts w:ascii="Times New Roman" w:hAnsi="Times New Roman" w:cs="Times New Roman"/>
          <w:i/>
          <w:iCs/>
          <w:sz w:val="24"/>
          <w:szCs w:val="24"/>
        </w:rPr>
      </w:pPr>
      <w:r w:rsidRPr="00F7187B">
        <w:rPr>
          <w:rFonts w:ascii="Times New Roman" w:hAnsi="Times New Roman" w:cs="Times New Roman"/>
          <w:i/>
          <w:iCs/>
          <w:sz w:val="24"/>
          <w:szCs w:val="24"/>
        </w:rPr>
        <w:t>Is radical hope enough?</w:t>
      </w:r>
    </w:p>
    <w:p w14:paraId="38EAB5C0" w14:textId="5C13BEBB" w:rsidR="00DD706F" w:rsidRDefault="00374D8E"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While the use of radical hope is by now almost taken for granted in environmental philosophy, one </w:t>
      </w:r>
      <w:r w:rsidR="000F58D8">
        <w:rPr>
          <w:rFonts w:ascii="Times New Roman" w:hAnsi="Times New Roman" w:cs="Times New Roman"/>
          <w:sz w:val="24"/>
          <w:szCs w:val="24"/>
        </w:rPr>
        <w:t xml:space="preserve">might </w:t>
      </w:r>
      <w:r w:rsidR="00FE5035">
        <w:rPr>
          <w:rFonts w:ascii="Times New Roman" w:hAnsi="Times New Roman" w:cs="Times New Roman"/>
          <w:sz w:val="24"/>
          <w:szCs w:val="24"/>
        </w:rPr>
        <w:t xml:space="preserve">nonetheless contest its </w:t>
      </w:r>
      <w:r w:rsidR="00533444">
        <w:rPr>
          <w:rFonts w:ascii="Times New Roman" w:hAnsi="Times New Roman" w:cs="Times New Roman"/>
          <w:sz w:val="24"/>
          <w:szCs w:val="24"/>
        </w:rPr>
        <w:t>applicability at least somewhat</w:t>
      </w:r>
      <w:r w:rsidR="00FE5035">
        <w:rPr>
          <w:rFonts w:ascii="Times New Roman" w:hAnsi="Times New Roman" w:cs="Times New Roman"/>
          <w:sz w:val="24"/>
          <w:szCs w:val="24"/>
        </w:rPr>
        <w:t xml:space="preserve">. One important question is how analogous </w:t>
      </w:r>
      <w:r w:rsidR="007903E8">
        <w:rPr>
          <w:rFonts w:ascii="Times New Roman" w:hAnsi="Times New Roman" w:cs="Times New Roman"/>
          <w:sz w:val="24"/>
          <w:szCs w:val="24"/>
        </w:rPr>
        <w:t>the situation Plenty Coups was in is to our own</w:t>
      </w:r>
      <w:r w:rsidR="00FE5035">
        <w:rPr>
          <w:rFonts w:ascii="Times New Roman" w:hAnsi="Times New Roman" w:cs="Times New Roman"/>
          <w:sz w:val="24"/>
          <w:szCs w:val="24"/>
        </w:rPr>
        <w:t xml:space="preserve">. </w:t>
      </w:r>
      <w:r w:rsidR="00AA4CB4">
        <w:rPr>
          <w:rFonts w:ascii="Times New Roman" w:hAnsi="Times New Roman" w:cs="Times New Roman"/>
          <w:sz w:val="24"/>
          <w:szCs w:val="24"/>
        </w:rPr>
        <w:t xml:space="preserve">The Crow, after all, were </w:t>
      </w:r>
      <w:r w:rsidR="00154706">
        <w:rPr>
          <w:rFonts w:ascii="Times New Roman" w:hAnsi="Times New Roman" w:cs="Times New Roman"/>
          <w:sz w:val="24"/>
          <w:szCs w:val="24"/>
        </w:rPr>
        <w:t>living through a genocide</w:t>
      </w:r>
      <w:r w:rsidR="00AA4CB4">
        <w:rPr>
          <w:rFonts w:ascii="Times New Roman" w:hAnsi="Times New Roman" w:cs="Times New Roman"/>
          <w:sz w:val="24"/>
          <w:szCs w:val="24"/>
        </w:rPr>
        <w:t xml:space="preserve">. </w:t>
      </w:r>
      <w:r w:rsidR="007903E8">
        <w:rPr>
          <w:rFonts w:ascii="Times New Roman" w:hAnsi="Times New Roman" w:cs="Times New Roman"/>
          <w:sz w:val="24"/>
          <w:szCs w:val="24"/>
        </w:rPr>
        <w:t>Notwithstanding the anxieties of western climate activists, we must admit that we in the west are facing no such thing</w:t>
      </w:r>
      <w:r w:rsidR="00AA4CB4">
        <w:rPr>
          <w:rFonts w:ascii="Times New Roman" w:hAnsi="Times New Roman" w:cs="Times New Roman"/>
          <w:sz w:val="24"/>
          <w:szCs w:val="24"/>
        </w:rPr>
        <w:t xml:space="preserve">. </w:t>
      </w:r>
      <w:r w:rsidR="00282F21">
        <w:rPr>
          <w:rFonts w:ascii="Times New Roman" w:hAnsi="Times New Roman" w:cs="Times New Roman"/>
          <w:sz w:val="24"/>
          <w:szCs w:val="24"/>
        </w:rPr>
        <w:t>Indeed: while our way of life (the traditional western, consumer-capitalist way of life</w:t>
      </w:r>
      <w:r w:rsidR="007903E8">
        <w:rPr>
          <w:rFonts w:ascii="Times New Roman" w:hAnsi="Times New Roman" w:cs="Times New Roman"/>
          <w:sz w:val="24"/>
          <w:szCs w:val="24"/>
        </w:rPr>
        <w:t>, perhaps</w:t>
      </w:r>
      <w:r w:rsidR="00282F21">
        <w:rPr>
          <w:rFonts w:ascii="Times New Roman" w:hAnsi="Times New Roman" w:cs="Times New Roman"/>
          <w:sz w:val="24"/>
          <w:szCs w:val="24"/>
        </w:rPr>
        <w:t xml:space="preserve">) might be proving ‘unsustainable’, </w:t>
      </w:r>
      <w:r w:rsidR="00B61CD5">
        <w:rPr>
          <w:rFonts w:ascii="Times New Roman" w:hAnsi="Times New Roman" w:cs="Times New Roman"/>
          <w:sz w:val="24"/>
          <w:szCs w:val="24"/>
        </w:rPr>
        <w:t xml:space="preserve">in many ways the problem is that it is </w:t>
      </w:r>
      <w:r w:rsidR="00D40B93">
        <w:rPr>
          <w:rFonts w:ascii="Times New Roman" w:hAnsi="Times New Roman" w:cs="Times New Roman"/>
          <w:sz w:val="24"/>
          <w:szCs w:val="24"/>
        </w:rPr>
        <w:t xml:space="preserve">in fact </w:t>
      </w:r>
      <w:r w:rsidR="00B61CD5">
        <w:rPr>
          <w:rFonts w:ascii="Times New Roman" w:hAnsi="Times New Roman" w:cs="Times New Roman"/>
          <w:sz w:val="24"/>
          <w:szCs w:val="24"/>
        </w:rPr>
        <w:t xml:space="preserve">all-too </w:t>
      </w:r>
      <w:r w:rsidR="00B61CD5" w:rsidRPr="00B61CD5">
        <w:rPr>
          <w:rFonts w:ascii="Times New Roman" w:hAnsi="Times New Roman" w:cs="Times New Roman"/>
          <w:i/>
          <w:iCs/>
          <w:sz w:val="24"/>
          <w:szCs w:val="24"/>
        </w:rPr>
        <w:t>resistant</w:t>
      </w:r>
      <w:r w:rsidR="00B61CD5">
        <w:rPr>
          <w:rFonts w:ascii="Times New Roman" w:hAnsi="Times New Roman" w:cs="Times New Roman"/>
          <w:sz w:val="24"/>
          <w:szCs w:val="24"/>
        </w:rPr>
        <w:t xml:space="preserve"> to change. If the Crow way of life </w:t>
      </w:r>
      <w:r w:rsidR="00B61CD5" w:rsidRPr="00B61CD5">
        <w:rPr>
          <w:rFonts w:ascii="Times New Roman" w:hAnsi="Times New Roman" w:cs="Times New Roman"/>
          <w:i/>
          <w:iCs/>
          <w:sz w:val="24"/>
          <w:szCs w:val="24"/>
        </w:rPr>
        <w:t>should not</w:t>
      </w:r>
      <w:r w:rsidR="00B61CD5">
        <w:rPr>
          <w:rFonts w:ascii="Times New Roman" w:hAnsi="Times New Roman" w:cs="Times New Roman"/>
          <w:sz w:val="24"/>
          <w:szCs w:val="24"/>
        </w:rPr>
        <w:t xml:space="preserve"> have died, but </w:t>
      </w:r>
      <w:r w:rsidR="00B61CD5" w:rsidRPr="00B61CD5">
        <w:rPr>
          <w:rFonts w:ascii="Times New Roman" w:hAnsi="Times New Roman" w:cs="Times New Roman"/>
          <w:i/>
          <w:iCs/>
          <w:sz w:val="24"/>
          <w:szCs w:val="24"/>
        </w:rPr>
        <w:t>did anyway</w:t>
      </w:r>
      <w:r w:rsidR="00CD0B7A">
        <w:rPr>
          <w:rFonts w:ascii="Times New Roman" w:hAnsi="Times New Roman" w:cs="Times New Roman"/>
          <w:sz w:val="24"/>
          <w:szCs w:val="24"/>
        </w:rPr>
        <w:t xml:space="preserve"> (thanks, one might think, </w:t>
      </w:r>
      <w:r w:rsidR="00CD0B7A" w:rsidRPr="00CD0B7A">
        <w:rPr>
          <w:rFonts w:ascii="Times New Roman" w:hAnsi="Times New Roman" w:cs="Times New Roman"/>
          <w:i/>
          <w:iCs/>
          <w:sz w:val="24"/>
          <w:szCs w:val="24"/>
        </w:rPr>
        <w:t>to us</w:t>
      </w:r>
      <w:r w:rsidR="00CD0B7A">
        <w:rPr>
          <w:rFonts w:ascii="Times New Roman" w:hAnsi="Times New Roman" w:cs="Times New Roman"/>
          <w:sz w:val="24"/>
          <w:szCs w:val="24"/>
        </w:rPr>
        <w:t>)</w:t>
      </w:r>
      <w:r w:rsidR="00B61CD5">
        <w:rPr>
          <w:rFonts w:ascii="Times New Roman" w:hAnsi="Times New Roman" w:cs="Times New Roman"/>
          <w:sz w:val="24"/>
          <w:szCs w:val="24"/>
        </w:rPr>
        <w:t>, then for the consumer-capitalist way of life, quite the opposite seems to be the case.</w:t>
      </w:r>
      <w:r w:rsidR="00AB7E25">
        <w:rPr>
          <w:rFonts w:ascii="Times New Roman" w:hAnsi="Times New Roman" w:cs="Times New Roman"/>
          <w:sz w:val="24"/>
          <w:szCs w:val="24"/>
        </w:rPr>
        <w:t xml:space="preserve"> </w:t>
      </w:r>
      <w:r w:rsidR="00DD706F">
        <w:rPr>
          <w:rFonts w:ascii="Times New Roman" w:hAnsi="Times New Roman" w:cs="Times New Roman"/>
          <w:sz w:val="24"/>
          <w:szCs w:val="24"/>
        </w:rPr>
        <w:t xml:space="preserve">Of course: one day the planet might warm to the point that our way of life does truly become impossible. But for now, </w:t>
      </w:r>
      <w:r w:rsidR="00D40B93">
        <w:rPr>
          <w:rFonts w:ascii="Times New Roman" w:hAnsi="Times New Roman" w:cs="Times New Roman"/>
          <w:sz w:val="24"/>
          <w:szCs w:val="24"/>
        </w:rPr>
        <w:t xml:space="preserve">we might seem to despair more appropriately over </w:t>
      </w:r>
      <w:r w:rsidR="00DD706F">
        <w:rPr>
          <w:rFonts w:ascii="Times New Roman" w:hAnsi="Times New Roman" w:cs="Times New Roman"/>
          <w:sz w:val="24"/>
          <w:szCs w:val="24"/>
        </w:rPr>
        <w:t xml:space="preserve">the fact that we are doomed </w:t>
      </w:r>
      <w:r w:rsidR="00DD706F" w:rsidRPr="00DD706F">
        <w:rPr>
          <w:rFonts w:ascii="Times New Roman" w:hAnsi="Times New Roman" w:cs="Times New Roman"/>
          <w:i/>
          <w:iCs/>
          <w:sz w:val="24"/>
          <w:szCs w:val="24"/>
        </w:rPr>
        <w:t>to live as we presently are</w:t>
      </w:r>
      <w:r w:rsidR="00DD706F">
        <w:rPr>
          <w:rFonts w:ascii="Times New Roman" w:hAnsi="Times New Roman" w:cs="Times New Roman"/>
          <w:sz w:val="24"/>
          <w:szCs w:val="24"/>
        </w:rPr>
        <w:t>.</w:t>
      </w:r>
      <w:r w:rsidR="00481552">
        <w:rPr>
          <w:rFonts w:ascii="Times New Roman" w:hAnsi="Times New Roman" w:cs="Times New Roman"/>
          <w:sz w:val="24"/>
          <w:szCs w:val="24"/>
        </w:rPr>
        <w:t xml:space="preserve"> </w:t>
      </w:r>
      <w:r w:rsidR="00D7790A">
        <w:rPr>
          <w:rFonts w:ascii="Times New Roman" w:hAnsi="Times New Roman" w:cs="Times New Roman"/>
          <w:sz w:val="24"/>
          <w:szCs w:val="24"/>
        </w:rPr>
        <w:t>The natural world as we know it is dying</w:t>
      </w:r>
      <w:r w:rsidR="00481552">
        <w:rPr>
          <w:rFonts w:ascii="Times New Roman" w:hAnsi="Times New Roman" w:cs="Times New Roman"/>
          <w:sz w:val="24"/>
          <w:szCs w:val="24"/>
        </w:rPr>
        <w:t xml:space="preserve">, and still we feel compelled to </w:t>
      </w:r>
      <w:r w:rsidR="00F272E2">
        <w:rPr>
          <w:rFonts w:ascii="Times New Roman" w:hAnsi="Times New Roman" w:cs="Times New Roman"/>
          <w:sz w:val="24"/>
          <w:szCs w:val="24"/>
        </w:rPr>
        <w:t>both produce and to purchase more and more useless crap.</w:t>
      </w:r>
    </w:p>
    <w:p w14:paraId="2D1E3A4E" w14:textId="47F076F5" w:rsidR="004B0FD2" w:rsidRDefault="004B0FD2" w:rsidP="00F3265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Another disanalogy might be noted on the score that Plenty Coups was, of course, a </w:t>
      </w:r>
      <w:r w:rsidRPr="004B0FD2">
        <w:rPr>
          <w:rFonts w:ascii="Times New Roman" w:hAnsi="Times New Roman" w:cs="Times New Roman"/>
          <w:i/>
          <w:iCs/>
          <w:sz w:val="24"/>
          <w:szCs w:val="24"/>
        </w:rPr>
        <w:t>leader</w:t>
      </w:r>
      <w:r>
        <w:rPr>
          <w:rFonts w:ascii="Times New Roman" w:hAnsi="Times New Roman" w:cs="Times New Roman"/>
          <w:sz w:val="24"/>
          <w:szCs w:val="24"/>
        </w:rPr>
        <w:t xml:space="preserve">. He occupied a prominent position </w:t>
      </w:r>
      <w:r w:rsidR="00383231">
        <w:rPr>
          <w:rFonts w:ascii="Times New Roman" w:hAnsi="Times New Roman" w:cs="Times New Roman"/>
          <w:sz w:val="24"/>
          <w:szCs w:val="24"/>
        </w:rPr>
        <w:t>with</w:t>
      </w:r>
      <w:r>
        <w:rPr>
          <w:rFonts w:ascii="Times New Roman" w:hAnsi="Times New Roman" w:cs="Times New Roman"/>
          <w:sz w:val="24"/>
          <w:szCs w:val="24"/>
        </w:rPr>
        <w:t>in his tribe, and he was able to use this position to guide his people into a different future. For the vast majority of us</w:t>
      </w:r>
      <w:r w:rsidR="005E36E4">
        <w:rPr>
          <w:rFonts w:ascii="Times New Roman" w:hAnsi="Times New Roman" w:cs="Times New Roman"/>
          <w:sz w:val="24"/>
          <w:szCs w:val="24"/>
        </w:rPr>
        <w:t xml:space="preserve">, </w:t>
      </w:r>
      <w:r>
        <w:rPr>
          <w:rFonts w:ascii="Times New Roman" w:hAnsi="Times New Roman" w:cs="Times New Roman"/>
          <w:sz w:val="24"/>
          <w:szCs w:val="24"/>
        </w:rPr>
        <w:t>this is no way true</w:t>
      </w:r>
      <w:r w:rsidR="00383231">
        <w:rPr>
          <w:rFonts w:ascii="Times New Roman" w:hAnsi="Times New Roman" w:cs="Times New Roman"/>
          <w:sz w:val="24"/>
          <w:szCs w:val="24"/>
        </w:rPr>
        <w:t xml:space="preserve"> – and not just because we lack the</w:t>
      </w:r>
      <w:r w:rsidR="00BB21CE">
        <w:rPr>
          <w:rFonts w:ascii="Times New Roman" w:hAnsi="Times New Roman" w:cs="Times New Roman"/>
          <w:sz w:val="24"/>
          <w:szCs w:val="24"/>
        </w:rPr>
        <w:t xml:space="preserve"> (evidently profound)</w:t>
      </w:r>
      <w:r w:rsidR="00383231">
        <w:rPr>
          <w:rFonts w:ascii="Times New Roman" w:hAnsi="Times New Roman" w:cs="Times New Roman"/>
          <w:sz w:val="24"/>
          <w:szCs w:val="24"/>
        </w:rPr>
        <w:t xml:space="preserve"> wisdom and charisma of Plenty Coups</w:t>
      </w:r>
      <w:r>
        <w:rPr>
          <w:rFonts w:ascii="Times New Roman" w:hAnsi="Times New Roman" w:cs="Times New Roman"/>
          <w:sz w:val="24"/>
          <w:szCs w:val="24"/>
        </w:rPr>
        <w:t>.</w:t>
      </w:r>
      <w:r w:rsidR="002E5887">
        <w:rPr>
          <w:rFonts w:ascii="Times New Roman" w:hAnsi="Times New Roman" w:cs="Times New Roman"/>
          <w:sz w:val="24"/>
          <w:szCs w:val="24"/>
        </w:rPr>
        <w:t xml:space="preserve"> </w:t>
      </w:r>
      <w:r w:rsidR="005E36E4">
        <w:rPr>
          <w:rFonts w:ascii="Times New Roman" w:hAnsi="Times New Roman" w:cs="Times New Roman"/>
          <w:sz w:val="24"/>
          <w:szCs w:val="24"/>
        </w:rPr>
        <w:t xml:space="preserve">Plenty Coups, thus, was </w:t>
      </w:r>
      <w:r w:rsidR="00CD0B7A">
        <w:rPr>
          <w:rFonts w:ascii="Times New Roman" w:hAnsi="Times New Roman" w:cs="Times New Roman"/>
          <w:sz w:val="24"/>
          <w:szCs w:val="24"/>
        </w:rPr>
        <w:t xml:space="preserve">in a </w:t>
      </w:r>
      <w:r w:rsidR="005E36E4">
        <w:rPr>
          <w:rFonts w:ascii="Times New Roman" w:hAnsi="Times New Roman" w:cs="Times New Roman"/>
          <w:sz w:val="24"/>
          <w:szCs w:val="24"/>
        </w:rPr>
        <w:t xml:space="preserve">privileged </w:t>
      </w:r>
      <w:r w:rsidR="00CD0B7A">
        <w:rPr>
          <w:rFonts w:ascii="Times New Roman" w:hAnsi="Times New Roman" w:cs="Times New Roman"/>
          <w:sz w:val="24"/>
          <w:szCs w:val="24"/>
        </w:rPr>
        <w:t xml:space="preserve">position </w:t>
      </w:r>
      <w:r w:rsidR="005E36E4">
        <w:rPr>
          <w:rFonts w:ascii="Times New Roman" w:hAnsi="Times New Roman" w:cs="Times New Roman"/>
          <w:sz w:val="24"/>
          <w:szCs w:val="24"/>
        </w:rPr>
        <w:t>insofar as he was able (despite everything) to exercise a certain degree of agency</w:t>
      </w:r>
      <w:r w:rsidR="004E11E9">
        <w:rPr>
          <w:rFonts w:ascii="Times New Roman" w:hAnsi="Times New Roman" w:cs="Times New Roman"/>
          <w:sz w:val="24"/>
          <w:szCs w:val="24"/>
        </w:rPr>
        <w:t xml:space="preserve"> over his situation. But when it comes to the climate crisis, even our </w:t>
      </w:r>
      <w:r w:rsidR="004E11E9" w:rsidRPr="004E11E9">
        <w:rPr>
          <w:rFonts w:ascii="Times New Roman" w:hAnsi="Times New Roman" w:cs="Times New Roman"/>
          <w:i/>
          <w:iCs/>
          <w:sz w:val="24"/>
          <w:szCs w:val="24"/>
        </w:rPr>
        <w:t>actual political leaders</w:t>
      </w:r>
      <w:r w:rsidR="004E11E9">
        <w:rPr>
          <w:rFonts w:ascii="Times New Roman" w:hAnsi="Times New Roman" w:cs="Times New Roman"/>
          <w:sz w:val="24"/>
          <w:szCs w:val="24"/>
        </w:rPr>
        <w:t xml:space="preserve"> do not seem to enjoy </w:t>
      </w:r>
      <w:r w:rsidR="00A92549">
        <w:rPr>
          <w:rFonts w:ascii="Times New Roman" w:hAnsi="Times New Roman" w:cs="Times New Roman"/>
          <w:sz w:val="24"/>
          <w:szCs w:val="24"/>
        </w:rPr>
        <w:t>an analogous agency.</w:t>
      </w:r>
    </w:p>
    <w:p w14:paraId="682F4CAE" w14:textId="75FDDF43" w:rsidR="00845A19" w:rsidRDefault="00A92549"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There is also, I think, an important question to be asked in terms of how compatible radical hope might be with ‘hopeful pessimism’. While Lear </w:t>
      </w:r>
      <w:r w:rsidR="009277E2">
        <w:rPr>
          <w:rFonts w:ascii="Times New Roman" w:hAnsi="Times New Roman" w:cs="Times New Roman"/>
          <w:sz w:val="24"/>
          <w:szCs w:val="24"/>
        </w:rPr>
        <w:t xml:space="preserve">is keen to differentiate radical hope from “mere optimism” (Lear 2006: 113f), it is nonetheless true that Plenty Coups’ radical hope (as articulated by Lear) is </w:t>
      </w:r>
      <w:r w:rsidR="00B42910">
        <w:rPr>
          <w:rFonts w:ascii="Times New Roman" w:hAnsi="Times New Roman" w:cs="Times New Roman"/>
          <w:sz w:val="24"/>
          <w:szCs w:val="24"/>
        </w:rPr>
        <w:t>premised on a basically optimistic faith in the goodness of reality</w:t>
      </w:r>
      <w:r w:rsidR="00040230">
        <w:rPr>
          <w:rFonts w:ascii="Times New Roman" w:hAnsi="Times New Roman" w:cs="Times New Roman"/>
          <w:sz w:val="24"/>
          <w:szCs w:val="24"/>
        </w:rPr>
        <w:t>, or of God. “My [i.e. Plenty Coups’] commitment to God’s transcendence and goodness is manifested in my commitment to the idea that something good will emerge even if it outstrips my present limited capacity for understand what that good is” (Lear 2006: 94).</w:t>
      </w:r>
      <w:r w:rsidR="001C55D7">
        <w:rPr>
          <w:rFonts w:ascii="Times New Roman" w:hAnsi="Times New Roman" w:cs="Times New Roman"/>
          <w:sz w:val="24"/>
          <w:szCs w:val="24"/>
        </w:rPr>
        <w:t xml:space="preserve"> Lear, of course, insists that Plenty Coups was not a fatalist – but t</w:t>
      </w:r>
      <w:r w:rsidR="007A0A97">
        <w:rPr>
          <w:rFonts w:ascii="Times New Roman" w:hAnsi="Times New Roman" w:cs="Times New Roman"/>
          <w:sz w:val="24"/>
          <w:szCs w:val="24"/>
        </w:rPr>
        <w:t xml:space="preserve">his is something we primarily glean through Plenty Coups’ state of mind, as opposed to his actions. </w:t>
      </w:r>
      <w:r w:rsidR="00845A19">
        <w:rPr>
          <w:rFonts w:ascii="Times New Roman" w:hAnsi="Times New Roman" w:cs="Times New Roman"/>
          <w:sz w:val="24"/>
          <w:szCs w:val="24"/>
        </w:rPr>
        <w:t xml:space="preserve">After all, this is a man who ultimately chose to co-operate with the United States </w:t>
      </w:r>
      <w:r w:rsidR="008F23B8">
        <w:rPr>
          <w:rFonts w:ascii="Times New Roman" w:hAnsi="Times New Roman" w:cs="Times New Roman"/>
          <w:sz w:val="24"/>
          <w:szCs w:val="24"/>
        </w:rPr>
        <w:t>in their plans to confine the Crow to a reservation, as opposed to resisting settler colonialism tooth and nail.</w:t>
      </w:r>
    </w:p>
    <w:p w14:paraId="2BAE3489" w14:textId="0EA6176B" w:rsidR="008129C2" w:rsidRDefault="00A67193" w:rsidP="00F3265B">
      <w:pPr>
        <w:spacing w:line="480" w:lineRule="auto"/>
        <w:rPr>
          <w:rFonts w:ascii="Times New Roman" w:hAnsi="Times New Roman" w:cs="Times New Roman"/>
          <w:sz w:val="24"/>
          <w:szCs w:val="24"/>
        </w:rPr>
      </w:pPr>
      <w:r w:rsidRPr="00A67193">
        <w:rPr>
          <w:rFonts w:ascii="Times New Roman" w:hAnsi="Times New Roman" w:cs="Times New Roman"/>
          <w:i/>
          <w:iCs/>
          <w:sz w:val="24"/>
          <w:szCs w:val="24"/>
        </w:rPr>
        <w:t>That</w:t>
      </w:r>
      <w:r>
        <w:rPr>
          <w:rFonts w:ascii="Times New Roman" w:hAnsi="Times New Roman" w:cs="Times New Roman"/>
          <w:sz w:val="24"/>
          <w:szCs w:val="24"/>
        </w:rPr>
        <w:t xml:space="preserve"> strategy, by contrast, was the one pursued by Sitting Bull</w:t>
      </w:r>
      <w:r w:rsidR="00C66CA0">
        <w:rPr>
          <w:rFonts w:ascii="Times New Roman" w:hAnsi="Times New Roman" w:cs="Times New Roman"/>
          <w:sz w:val="24"/>
          <w:szCs w:val="24"/>
        </w:rPr>
        <w:t>:</w:t>
      </w:r>
      <w:r w:rsidR="007F35D7">
        <w:rPr>
          <w:rFonts w:ascii="Times New Roman" w:hAnsi="Times New Roman" w:cs="Times New Roman"/>
          <w:sz w:val="24"/>
          <w:szCs w:val="24"/>
        </w:rPr>
        <w:t xml:space="preserve"> Plenty Coups’s contemporary, who was the chief of the Hunkpapa Lakota Sioux (and thus, by tradition, an enemy of the Crow).</w:t>
      </w:r>
      <w:r w:rsidR="00656F15">
        <w:rPr>
          <w:rFonts w:ascii="Times New Roman" w:hAnsi="Times New Roman" w:cs="Times New Roman"/>
          <w:sz w:val="24"/>
          <w:szCs w:val="24"/>
        </w:rPr>
        <w:t xml:space="preserve"> </w:t>
      </w:r>
      <w:r w:rsidR="008F23B8">
        <w:rPr>
          <w:rFonts w:ascii="Times New Roman" w:hAnsi="Times New Roman" w:cs="Times New Roman"/>
          <w:sz w:val="24"/>
          <w:szCs w:val="24"/>
        </w:rPr>
        <w:t>Most famously, Sitting Bull won</w:t>
      </w:r>
      <w:r w:rsidR="00E53C0E">
        <w:rPr>
          <w:rFonts w:ascii="Times New Roman" w:hAnsi="Times New Roman" w:cs="Times New Roman"/>
          <w:sz w:val="24"/>
          <w:szCs w:val="24"/>
        </w:rPr>
        <w:t xml:space="preserve"> an inspiring victory over General Custer at the Battle of Little Bighorn</w:t>
      </w:r>
      <w:r w:rsidR="00A736CB">
        <w:rPr>
          <w:rFonts w:ascii="Times New Roman" w:hAnsi="Times New Roman" w:cs="Times New Roman"/>
          <w:sz w:val="24"/>
          <w:szCs w:val="24"/>
        </w:rPr>
        <w:t xml:space="preserve"> in 1876</w:t>
      </w:r>
      <w:r w:rsidR="00E53C0E">
        <w:rPr>
          <w:rFonts w:ascii="Times New Roman" w:hAnsi="Times New Roman" w:cs="Times New Roman"/>
          <w:sz w:val="24"/>
          <w:szCs w:val="24"/>
        </w:rPr>
        <w:t xml:space="preserve">. While his people’s resistance to the white man </w:t>
      </w:r>
      <w:r w:rsidR="003605A4">
        <w:rPr>
          <w:rFonts w:ascii="Times New Roman" w:hAnsi="Times New Roman" w:cs="Times New Roman"/>
          <w:sz w:val="24"/>
          <w:szCs w:val="24"/>
        </w:rPr>
        <w:t xml:space="preserve">was ultimately broken down, Sitting Bull never quite gave up the </w:t>
      </w:r>
      <w:r w:rsidR="006E375A">
        <w:rPr>
          <w:rFonts w:ascii="Times New Roman" w:hAnsi="Times New Roman" w:cs="Times New Roman"/>
          <w:sz w:val="24"/>
          <w:szCs w:val="24"/>
        </w:rPr>
        <w:t>fight</w:t>
      </w:r>
      <w:r w:rsidR="00FC1C0C">
        <w:rPr>
          <w:rFonts w:ascii="Times New Roman" w:hAnsi="Times New Roman" w:cs="Times New Roman"/>
          <w:sz w:val="24"/>
          <w:szCs w:val="24"/>
        </w:rPr>
        <w:t>: w</w:t>
      </w:r>
      <w:r w:rsidR="000C4D7F">
        <w:rPr>
          <w:rFonts w:ascii="Times New Roman" w:hAnsi="Times New Roman" w:cs="Times New Roman"/>
          <w:sz w:val="24"/>
          <w:szCs w:val="24"/>
        </w:rPr>
        <w:t xml:space="preserve">hile Plenty Coups politely co-operated with the Americans, </w:t>
      </w:r>
      <w:r w:rsidR="008129C2">
        <w:rPr>
          <w:rFonts w:ascii="Times New Roman" w:hAnsi="Times New Roman" w:cs="Times New Roman"/>
          <w:sz w:val="24"/>
          <w:szCs w:val="24"/>
        </w:rPr>
        <w:t xml:space="preserve">Sitting Bull took any opportunity to get one-up over them. Witness for instance the following story, in which he was asked to give a speech at an event </w:t>
      </w:r>
      <w:r w:rsidR="008129C2">
        <w:rPr>
          <w:rFonts w:ascii="Times New Roman" w:hAnsi="Times New Roman" w:cs="Times New Roman"/>
          <w:sz w:val="24"/>
          <w:szCs w:val="24"/>
        </w:rPr>
        <w:lastRenderedPageBreak/>
        <w:t>to mark the driving of the last spike in the transcontinental track of the Northern Pacific Railroad:</w:t>
      </w:r>
    </w:p>
    <w:p w14:paraId="1D934181" w14:textId="09C387B2" w:rsidR="007F35D7" w:rsidRDefault="008129C2" w:rsidP="00F3265B">
      <w:pPr>
        <w:spacing w:line="480" w:lineRule="auto"/>
        <w:ind w:left="720"/>
        <w:rPr>
          <w:rFonts w:ascii="Times New Roman" w:hAnsi="Times New Roman" w:cs="Times New Roman"/>
          <w:sz w:val="24"/>
          <w:szCs w:val="24"/>
        </w:rPr>
      </w:pPr>
      <w:r>
        <w:rPr>
          <w:rFonts w:ascii="Times New Roman" w:hAnsi="Times New Roman" w:cs="Times New Roman"/>
          <w:sz w:val="24"/>
          <w:szCs w:val="24"/>
        </w:rPr>
        <w:t>“On September 8</w:t>
      </w:r>
      <w:r w:rsidR="00A736CB">
        <w:rPr>
          <w:rFonts w:ascii="Times New Roman" w:hAnsi="Times New Roman" w:cs="Times New Roman"/>
          <w:sz w:val="24"/>
          <w:szCs w:val="24"/>
        </w:rPr>
        <w:t xml:space="preserve"> [1883]</w:t>
      </w:r>
      <w:r>
        <w:rPr>
          <w:rFonts w:ascii="Times New Roman" w:hAnsi="Times New Roman" w:cs="Times New Roman"/>
          <w:sz w:val="24"/>
          <w:szCs w:val="24"/>
        </w:rPr>
        <w:t xml:space="preserve"> Sitting Bull and the young Bluecoat [an army officer who understood the Sioux language] arrived at Bismarck for a big celebration. They rode at the head of a parade and then sat on the speakers’ platform. When Sitting Bull was introduced, he arose and began delivering his speech in Sioux. The young officer listened in dismay. Sitting Bull had changed the flowery text of welcome. ‘I hate all the white people’, he was saying. ‘You are all thieves and liars. You have taken away our land and made us outcasts’. Knowing that only the Army officer could understand what he was saying, Sitting Bull paused occasionally for applause; he bowed, smiled, and then uttered a few more insults. At last he sat down, and the bewildered interpreter took his place. The office had only a short translation written out, a few friendly phrases, but by adding several well-worn Indian metaphors, he brought the audience to its feet with a standing ovation for Sitting Bull. The Hunkpapa chief was so popular that the railroad officials took him to St Paul for another ceremony” (Brown </w:t>
      </w:r>
      <w:r w:rsidR="00D10C0A">
        <w:rPr>
          <w:rFonts w:ascii="Times New Roman" w:hAnsi="Times New Roman" w:cs="Times New Roman"/>
          <w:sz w:val="24"/>
          <w:szCs w:val="24"/>
        </w:rPr>
        <w:t>1991: 426-7).</w:t>
      </w:r>
    </w:p>
    <w:p w14:paraId="66FE0F1C" w14:textId="0C861FEC" w:rsidR="007E7469" w:rsidRDefault="0003712C"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Lear </w:t>
      </w:r>
      <w:r w:rsidR="00427DDE">
        <w:rPr>
          <w:rFonts w:ascii="Times New Roman" w:hAnsi="Times New Roman" w:cs="Times New Roman"/>
          <w:sz w:val="24"/>
          <w:szCs w:val="24"/>
        </w:rPr>
        <w:t xml:space="preserve">however criticises Sitting Bull, who he sees as failing to </w:t>
      </w:r>
      <w:r w:rsidR="00104943">
        <w:rPr>
          <w:rFonts w:ascii="Times New Roman" w:hAnsi="Times New Roman" w:cs="Times New Roman"/>
          <w:sz w:val="24"/>
          <w:szCs w:val="24"/>
        </w:rPr>
        <w:t xml:space="preserve">realise a certain sort of </w:t>
      </w:r>
      <w:r w:rsidR="00104943" w:rsidRPr="00325864">
        <w:rPr>
          <w:rFonts w:ascii="Times New Roman" w:hAnsi="Times New Roman" w:cs="Times New Roman"/>
          <w:i/>
          <w:iCs/>
          <w:sz w:val="24"/>
          <w:szCs w:val="24"/>
        </w:rPr>
        <w:t>courage</w:t>
      </w:r>
      <w:r w:rsidR="00104943">
        <w:rPr>
          <w:rFonts w:ascii="Times New Roman" w:hAnsi="Times New Roman" w:cs="Times New Roman"/>
          <w:sz w:val="24"/>
          <w:szCs w:val="24"/>
        </w:rPr>
        <w:t xml:space="preserve"> associated with radical hope</w:t>
      </w:r>
      <w:r w:rsidR="00325864">
        <w:rPr>
          <w:rFonts w:ascii="Times New Roman" w:hAnsi="Times New Roman" w:cs="Times New Roman"/>
          <w:sz w:val="24"/>
          <w:szCs w:val="24"/>
        </w:rPr>
        <w:t>: the courage required to embrace</w:t>
      </w:r>
      <w:r w:rsidR="00592104">
        <w:rPr>
          <w:rFonts w:ascii="Times New Roman" w:hAnsi="Times New Roman" w:cs="Times New Roman"/>
          <w:sz w:val="24"/>
          <w:szCs w:val="24"/>
        </w:rPr>
        <w:t xml:space="preserve"> the unknown; to attempt however one might to live in</w:t>
      </w:r>
      <w:r w:rsidR="00325864">
        <w:rPr>
          <w:rFonts w:ascii="Times New Roman" w:hAnsi="Times New Roman" w:cs="Times New Roman"/>
          <w:sz w:val="24"/>
          <w:szCs w:val="24"/>
        </w:rPr>
        <w:t xml:space="preserve"> a reality one no longer quite understands </w:t>
      </w:r>
      <w:r w:rsidR="00104943">
        <w:rPr>
          <w:rFonts w:ascii="Times New Roman" w:hAnsi="Times New Roman" w:cs="Times New Roman"/>
          <w:sz w:val="24"/>
          <w:szCs w:val="24"/>
        </w:rPr>
        <w:t>(Lear 2006: 108)</w:t>
      </w:r>
      <w:r w:rsidR="00325864">
        <w:rPr>
          <w:rFonts w:ascii="Times New Roman" w:hAnsi="Times New Roman" w:cs="Times New Roman"/>
          <w:sz w:val="24"/>
          <w:szCs w:val="24"/>
        </w:rPr>
        <w:t>.</w:t>
      </w:r>
      <w:r w:rsidR="00592104">
        <w:rPr>
          <w:rFonts w:ascii="Times New Roman" w:hAnsi="Times New Roman" w:cs="Times New Roman"/>
          <w:sz w:val="24"/>
          <w:szCs w:val="24"/>
        </w:rPr>
        <w:t xml:space="preserve"> Sitting Bull’s failure to do this, Lear argues, is particularly evident in light of his involvement with the Messianic ‘Ghost Dance’ movement, </w:t>
      </w:r>
      <w:r w:rsidR="00785632">
        <w:rPr>
          <w:rFonts w:ascii="Times New Roman" w:hAnsi="Times New Roman" w:cs="Times New Roman"/>
          <w:sz w:val="24"/>
          <w:szCs w:val="24"/>
        </w:rPr>
        <w:t>which spread through Native American communities in 1889-90</w:t>
      </w:r>
      <w:r w:rsidR="003E5319">
        <w:rPr>
          <w:rFonts w:ascii="Times New Roman" w:hAnsi="Times New Roman" w:cs="Times New Roman"/>
          <w:sz w:val="24"/>
          <w:szCs w:val="24"/>
        </w:rPr>
        <w:t xml:space="preserve">. </w:t>
      </w:r>
      <w:r w:rsidR="00826176">
        <w:rPr>
          <w:rFonts w:ascii="Times New Roman" w:hAnsi="Times New Roman" w:cs="Times New Roman"/>
          <w:sz w:val="24"/>
          <w:szCs w:val="24"/>
        </w:rPr>
        <w:t xml:space="preserve">The participants in the Ghost Dance believed that they could dance in order </w:t>
      </w:r>
      <w:r w:rsidR="00C64CD3">
        <w:rPr>
          <w:rFonts w:ascii="Times New Roman" w:hAnsi="Times New Roman" w:cs="Times New Roman"/>
          <w:sz w:val="24"/>
          <w:szCs w:val="24"/>
        </w:rPr>
        <w:t xml:space="preserve">to reunite the living and the dead, and so reverse the effects of the white man’s westward expansion, </w:t>
      </w:r>
      <w:r w:rsidR="00042152">
        <w:rPr>
          <w:rFonts w:ascii="Times New Roman" w:hAnsi="Times New Roman" w:cs="Times New Roman"/>
          <w:sz w:val="24"/>
          <w:szCs w:val="24"/>
        </w:rPr>
        <w:t xml:space="preserve">returning the land now occupied by the United States to its indigenous inhabitants. </w:t>
      </w:r>
      <w:r w:rsidR="00AD7A0F">
        <w:rPr>
          <w:rFonts w:ascii="Times New Roman" w:hAnsi="Times New Roman" w:cs="Times New Roman"/>
          <w:sz w:val="24"/>
          <w:szCs w:val="24"/>
        </w:rPr>
        <w:t xml:space="preserve">This, as Lear argues, was a way of using a dream-vision to “short-circuit reality </w:t>
      </w:r>
      <w:r w:rsidR="00AD7A0F">
        <w:rPr>
          <w:rFonts w:ascii="Times New Roman" w:hAnsi="Times New Roman" w:cs="Times New Roman"/>
          <w:sz w:val="24"/>
          <w:szCs w:val="24"/>
        </w:rPr>
        <w:lastRenderedPageBreak/>
        <w:t>rather than engage with it” (Lear 2006: 150) – and while there is no evidence Sitting Bull actually participated in Ghost Dance ceremonies, he did support the movement</w:t>
      </w:r>
      <w:r w:rsidR="00AB2E23">
        <w:rPr>
          <w:rFonts w:ascii="Times New Roman" w:hAnsi="Times New Roman" w:cs="Times New Roman"/>
          <w:sz w:val="24"/>
          <w:szCs w:val="24"/>
        </w:rPr>
        <w:t>: ultimately, Sitting Bull’s decision to accommodate the Ghost Dancers on his reservation led to the stand-off with US authorities which resulted in his death</w:t>
      </w:r>
      <w:r w:rsidR="00CC5EAF">
        <w:rPr>
          <w:rFonts w:ascii="Times New Roman" w:hAnsi="Times New Roman" w:cs="Times New Roman"/>
          <w:sz w:val="24"/>
          <w:szCs w:val="24"/>
        </w:rPr>
        <w:t xml:space="preserve"> (Lear 2006: 150). Lear, to be clear, in no way endorses the state’s action here, and makes clear that he believes Sitting Bull was, among other things, </w:t>
      </w:r>
      <w:r w:rsidR="00234B02">
        <w:rPr>
          <w:rFonts w:ascii="Times New Roman" w:hAnsi="Times New Roman" w:cs="Times New Roman"/>
          <w:sz w:val="24"/>
          <w:szCs w:val="24"/>
        </w:rPr>
        <w:t xml:space="preserve">an able and dignified man who in his own way guided his people through extraordinarily difficult times (Lear 2006: 108). </w:t>
      </w:r>
      <w:r w:rsidR="00DC643C">
        <w:rPr>
          <w:rFonts w:ascii="Times New Roman" w:hAnsi="Times New Roman" w:cs="Times New Roman"/>
          <w:sz w:val="24"/>
          <w:szCs w:val="24"/>
        </w:rPr>
        <w:t>But his point is that Sitting Bull is ultima</w:t>
      </w:r>
      <w:r w:rsidR="00D12FD6">
        <w:rPr>
          <w:rFonts w:ascii="Times New Roman" w:hAnsi="Times New Roman" w:cs="Times New Roman"/>
          <w:sz w:val="24"/>
          <w:szCs w:val="24"/>
        </w:rPr>
        <w:t xml:space="preserve">tely a poor exemplar when compared to Plenty Coups: </w:t>
      </w:r>
      <w:r w:rsidR="007150AA">
        <w:rPr>
          <w:rFonts w:ascii="Times New Roman" w:hAnsi="Times New Roman" w:cs="Times New Roman"/>
          <w:sz w:val="24"/>
          <w:szCs w:val="24"/>
        </w:rPr>
        <w:t>Sitting Bull was never able to stop resisting, and this ultimately led to worse outcomes, both for himself and for his people.</w:t>
      </w:r>
    </w:p>
    <w:p w14:paraId="1CC06512" w14:textId="702D6139" w:rsidR="007150AA" w:rsidRDefault="00FD0D7F"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In my own work however, I question this reading of Sitting Bull (Whyman 2021: 42ff). </w:t>
      </w:r>
      <w:r w:rsidR="00D549DB">
        <w:rPr>
          <w:rFonts w:ascii="Times New Roman" w:hAnsi="Times New Roman" w:cs="Times New Roman"/>
          <w:sz w:val="24"/>
          <w:szCs w:val="24"/>
        </w:rPr>
        <w:t xml:space="preserve">Where Plenty Coups had what we might think of as an </w:t>
      </w:r>
      <w:r w:rsidR="00D549DB" w:rsidRPr="006F4D9F">
        <w:rPr>
          <w:rFonts w:ascii="Times New Roman" w:hAnsi="Times New Roman" w:cs="Times New Roman"/>
          <w:i/>
          <w:iCs/>
          <w:sz w:val="24"/>
          <w:szCs w:val="24"/>
        </w:rPr>
        <w:t>unwarranted</w:t>
      </w:r>
      <w:r w:rsidR="00D549DB">
        <w:rPr>
          <w:rFonts w:ascii="Times New Roman" w:hAnsi="Times New Roman" w:cs="Times New Roman"/>
          <w:sz w:val="24"/>
          <w:szCs w:val="24"/>
        </w:rPr>
        <w:t xml:space="preserve"> faith in the goodness of reality – and indeed in the goodness of the white man – Sitting Bull was </w:t>
      </w:r>
      <w:r w:rsidR="00140BF3">
        <w:rPr>
          <w:rFonts w:ascii="Times New Roman" w:hAnsi="Times New Roman" w:cs="Times New Roman"/>
          <w:sz w:val="24"/>
          <w:szCs w:val="24"/>
        </w:rPr>
        <w:t xml:space="preserve">arguably </w:t>
      </w:r>
      <w:r w:rsidR="00D549DB">
        <w:rPr>
          <w:rFonts w:ascii="Times New Roman" w:hAnsi="Times New Roman" w:cs="Times New Roman"/>
          <w:sz w:val="24"/>
          <w:szCs w:val="24"/>
        </w:rPr>
        <w:t xml:space="preserve">more realistic insofar as he </w:t>
      </w:r>
      <w:r w:rsidR="00975AE2">
        <w:rPr>
          <w:rFonts w:ascii="Times New Roman" w:hAnsi="Times New Roman" w:cs="Times New Roman"/>
          <w:sz w:val="24"/>
          <w:szCs w:val="24"/>
        </w:rPr>
        <w:t>had what we might think of as the correct, pessimistic understand</w:t>
      </w:r>
      <w:r w:rsidR="00364357">
        <w:rPr>
          <w:rFonts w:ascii="Times New Roman" w:hAnsi="Times New Roman" w:cs="Times New Roman"/>
          <w:sz w:val="24"/>
          <w:szCs w:val="24"/>
        </w:rPr>
        <w:t xml:space="preserve">ing of the intentions of the people who were trying to destroy his people (and who would ultimately </w:t>
      </w:r>
      <w:r w:rsidR="006F4D9F">
        <w:rPr>
          <w:rFonts w:ascii="Times New Roman" w:hAnsi="Times New Roman" w:cs="Times New Roman"/>
          <w:sz w:val="24"/>
          <w:szCs w:val="24"/>
        </w:rPr>
        <w:t xml:space="preserve">bear responsibility for his fatal shooting). Of course Sitting Bull might not always have been </w:t>
      </w:r>
      <w:r w:rsidR="006F4D9F" w:rsidRPr="005F3BE6">
        <w:rPr>
          <w:rFonts w:ascii="Times New Roman" w:hAnsi="Times New Roman" w:cs="Times New Roman"/>
          <w:i/>
          <w:iCs/>
          <w:sz w:val="24"/>
          <w:szCs w:val="24"/>
        </w:rPr>
        <w:t>strictly</w:t>
      </w:r>
      <w:r w:rsidR="006F4D9F">
        <w:rPr>
          <w:rFonts w:ascii="Times New Roman" w:hAnsi="Times New Roman" w:cs="Times New Roman"/>
          <w:sz w:val="24"/>
          <w:szCs w:val="24"/>
        </w:rPr>
        <w:t xml:space="preserve"> ‘realistic’ – especially if he did genuinely believe in the messianic theology of the Ghost Dance. But through him, we might come to see how hope might arise not only from ‘positive’ </w:t>
      </w:r>
      <w:r w:rsidR="00BB3FFD">
        <w:rPr>
          <w:rFonts w:ascii="Times New Roman" w:hAnsi="Times New Roman" w:cs="Times New Roman"/>
          <w:sz w:val="24"/>
          <w:szCs w:val="24"/>
        </w:rPr>
        <w:t xml:space="preserve">affective states like faith, charity, or courage, but from ‘negative’ ones like anger. By acting out of anger after all, one might gain a sense of one’s own agency, which can then </w:t>
      </w:r>
      <w:r w:rsidR="001B0F65">
        <w:rPr>
          <w:rFonts w:ascii="Times New Roman" w:hAnsi="Times New Roman" w:cs="Times New Roman"/>
          <w:sz w:val="24"/>
          <w:szCs w:val="24"/>
        </w:rPr>
        <w:t xml:space="preserve">itself </w:t>
      </w:r>
      <w:r w:rsidR="00C70888">
        <w:rPr>
          <w:rFonts w:ascii="Times New Roman" w:hAnsi="Times New Roman" w:cs="Times New Roman"/>
          <w:sz w:val="24"/>
          <w:szCs w:val="24"/>
        </w:rPr>
        <w:t>function as a source of hope (see Whyman 2024).</w:t>
      </w:r>
      <w:r w:rsidR="005F3BE6">
        <w:rPr>
          <w:rFonts w:ascii="Times New Roman" w:hAnsi="Times New Roman" w:cs="Times New Roman"/>
          <w:sz w:val="24"/>
          <w:szCs w:val="24"/>
        </w:rPr>
        <w:t xml:space="preserve"> This is something that, it seems, must be important for any ‘hopeful pessimist’ to grasp.</w:t>
      </w:r>
    </w:p>
    <w:p w14:paraId="214B909D" w14:textId="2A786887" w:rsidR="00F7187B" w:rsidRPr="00F7187B" w:rsidRDefault="005F1B9B" w:rsidP="00F3265B">
      <w:pPr>
        <w:spacing w:line="480" w:lineRule="auto"/>
        <w:rPr>
          <w:rFonts w:ascii="Times New Roman" w:hAnsi="Times New Roman" w:cs="Times New Roman"/>
          <w:i/>
          <w:iCs/>
          <w:sz w:val="24"/>
          <w:szCs w:val="24"/>
        </w:rPr>
      </w:pPr>
      <w:r>
        <w:rPr>
          <w:rFonts w:ascii="Times New Roman" w:hAnsi="Times New Roman" w:cs="Times New Roman"/>
          <w:i/>
          <w:iCs/>
          <w:sz w:val="24"/>
          <w:szCs w:val="24"/>
        </w:rPr>
        <w:t>What are we ‘climate hoping’ to do?</w:t>
      </w:r>
    </w:p>
    <w:p w14:paraId="13843805" w14:textId="220836D2" w:rsidR="005F3BE6" w:rsidRDefault="0015763B"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There are also questions about what sort of actions ‘climate hope’ might lead one </w:t>
      </w:r>
      <w:r w:rsidRPr="0015763B">
        <w:rPr>
          <w:rFonts w:ascii="Times New Roman" w:hAnsi="Times New Roman" w:cs="Times New Roman"/>
          <w:i/>
          <w:iCs/>
          <w:sz w:val="24"/>
          <w:szCs w:val="24"/>
        </w:rPr>
        <w:t>to</w:t>
      </w:r>
      <w:r>
        <w:rPr>
          <w:rFonts w:ascii="Times New Roman" w:hAnsi="Times New Roman" w:cs="Times New Roman"/>
          <w:sz w:val="24"/>
          <w:szCs w:val="24"/>
        </w:rPr>
        <w:t xml:space="preserve">. Certainly within the literature that is focused on radical hope, there is generally speaking a </w:t>
      </w:r>
      <w:r>
        <w:rPr>
          <w:rFonts w:ascii="Times New Roman" w:hAnsi="Times New Roman" w:cs="Times New Roman"/>
          <w:sz w:val="24"/>
          <w:szCs w:val="24"/>
        </w:rPr>
        <w:lastRenderedPageBreak/>
        <w:t xml:space="preserve">disavowal of what we might think of as ‘direct’ solutions: </w:t>
      </w:r>
      <w:r w:rsidR="00982BA3">
        <w:rPr>
          <w:rFonts w:ascii="Times New Roman" w:hAnsi="Times New Roman" w:cs="Times New Roman"/>
          <w:sz w:val="24"/>
          <w:szCs w:val="24"/>
        </w:rPr>
        <w:t xml:space="preserve">see for instance Thompson’s emphasis on virtue ethics, or Hämäläinen’s insistence on the importance of </w:t>
      </w:r>
      <w:r w:rsidR="00844256">
        <w:rPr>
          <w:rFonts w:ascii="Times New Roman" w:hAnsi="Times New Roman" w:cs="Times New Roman"/>
          <w:sz w:val="24"/>
          <w:szCs w:val="24"/>
        </w:rPr>
        <w:t>routine</w:t>
      </w:r>
      <w:r w:rsidR="00982BA3">
        <w:rPr>
          <w:rFonts w:ascii="Times New Roman" w:hAnsi="Times New Roman" w:cs="Times New Roman"/>
          <w:sz w:val="24"/>
          <w:szCs w:val="24"/>
        </w:rPr>
        <w:t xml:space="preserve">. </w:t>
      </w:r>
      <w:r w:rsidR="00C62BC1">
        <w:rPr>
          <w:rFonts w:ascii="Times New Roman" w:hAnsi="Times New Roman" w:cs="Times New Roman"/>
          <w:sz w:val="24"/>
          <w:szCs w:val="24"/>
        </w:rPr>
        <w:t xml:space="preserve">One thing we might say about the climate literature’s adoption of radical hope, is that </w:t>
      </w:r>
      <w:r w:rsidR="00327EF2">
        <w:rPr>
          <w:rFonts w:ascii="Times New Roman" w:hAnsi="Times New Roman" w:cs="Times New Roman"/>
          <w:sz w:val="24"/>
          <w:szCs w:val="24"/>
        </w:rPr>
        <w:t xml:space="preserve">it already involves a certain concession to despair: </w:t>
      </w:r>
      <w:r w:rsidR="00043E50">
        <w:rPr>
          <w:rFonts w:ascii="Times New Roman" w:hAnsi="Times New Roman" w:cs="Times New Roman"/>
          <w:sz w:val="24"/>
          <w:szCs w:val="24"/>
        </w:rPr>
        <w:t xml:space="preserve">since ‘direct’ solutions to </w:t>
      </w:r>
      <w:r w:rsidR="00327EF2">
        <w:rPr>
          <w:rFonts w:ascii="Times New Roman" w:hAnsi="Times New Roman" w:cs="Times New Roman"/>
          <w:sz w:val="24"/>
          <w:szCs w:val="24"/>
        </w:rPr>
        <w:t>the climate crisis have already been ruled out (it has improved impossible to implement them; we are already too late), there is an emphasis on finding ways to live well ‘despite the crisis’ instead.</w:t>
      </w:r>
    </w:p>
    <w:p w14:paraId="06CB619B" w14:textId="069C4E53" w:rsidR="00327EF2" w:rsidRDefault="00A21D88" w:rsidP="00F3265B">
      <w:pPr>
        <w:spacing w:line="480" w:lineRule="auto"/>
        <w:rPr>
          <w:rFonts w:ascii="Times New Roman" w:hAnsi="Times New Roman" w:cs="Times New Roman"/>
          <w:sz w:val="24"/>
          <w:szCs w:val="24"/>
        </w:rPr>
      </w:pPr>
      <w:r>
        <w:rPr>
          <w:rFonts w:ascii="Times New Roman" w:hAnsi="Times New Roman" w:cs="Times New Roman"/>
          <w:sz w:val="24"/>
          <w:szCs w:val="24"/>
        </w:rPr>
        <w:t>If climate hope involves (at least in part) a hope for renewal, then it must emphasise the importance of future generations (see Whyman 2021, 2024).</w:t>
      </w:r>
      <w:r w:rsidR="00370065">
        <w:rPr>
          <w:rFonts w:ascii="Times New Roman" w:hAnsi="Times New Roman" w:cs="Times New Roman"/>
          <w:sz w:val="24"/>
          <w:szCs w:val="24"/>
        </w:rPr>
        <w:t xml:space="preserve"> ‘Living well’ might not truly be possible for us: the most we might hope for is that it will be possible for our children. Part of ‘hoping well’ in the age of climate disaster, then, could well be the bearing and raising of children: these children, after all, are going to be the ones who might end up managing to build, and so inhabit, the better future world we’re hoping for. </w:t>
      </w:r>
      <w:r>
        <w:rPr>
          <w:rFonts w:ascii="Times New Roman" w:hAnsi="Times New Roman" w:cs="Times New Roman"/>
          <w:sz w:val="24"/>
          <w:szCs w:val="24"/>
        </w:rPr>
        <w:t>This emphasis</w:t>
      </w:r>
      <w:r w:rsidR="009740EE">
        <w:rPr>
          <w:rFonts w:ascii="Times New Roman" w:hAnsi="Times New Roman" w:cs="Times New Roman"/>
          <w:sz w:val="24"/>
          <w:szCs w:val="24"/>
        </w:rPr>
        <w:t xml:space="preserve"> might however be thought to conflict with certain other imperatives associated with the climate movemen</w:t>
      </w:r>
      <w:r w:rsidR="005868FD">
        <w:rPr>
          <w:rFonts w:ascii="Times New Roman" w:hAnsi="Times New Roman" w:cs="Times New Roman"/>
          <w:sz w:val="24"/>
          <w:szCs w:val="24"/>
        </w:rPr>
        <w:t>t:</w:t>
      </w:r>
      <w:r w:rsidR="009740EE">
        <w:rPr>
          <w:rFonts w:ascii="Times New Roman" w:hAnsi="Times New Roman" w:cs="Times New Roman"/>
          <w:sz w:val="24"/>
          <w:szCs w:val="24"/>
        </w:rPr>
        <w:t xml:space="preserve"> </w:t>
      </w:r>
      <w:r w:rsidR="00F228F0">
        <w:rPr>
          <w:rFonts w:ascii="Times New Roman" w:hAnsi="Times New Roman" w:cs="Times New Roman"/>
          <w:sz w:val="24"/>
          <w:szCs w:val="24"/>
        </w:rPr>
        <w:t>not least the imperative to reduce emissions</w:t>
      </w:r>
      <w:r w:rsidR="005868FD">
        <w:rPr>
          <w:rFonts w:ascii="Times New Roman" w:hAnsi="Times New Roman" w:cs="Times New Roman"/>
          <w:sz w:val="24"/>
          <w:szCs w:val="24"/>
        </w:rPr>
        <w:t xml:space="preserve">, since children have often been conceptualised as constituting part of one’s ‘carbon footprint’ (see e.g. </w:t>
      </w:r>
      <w:r w:rsidR="00B66297">
        <w:rPr>
          <w:rFonts w:ascii="Times New Roman" w:hAnsi="Times New Roman" w:cs="Times New Roman"/>
          <w:sz w:val="24"/>
          <w:szCs w:val="24"/>
        </w:rPr>
        <w:t>Wynes &amp; Nicholas 2017).</w:t>
      </w:r>
      <w:r w:rsidR="005661A7">
        <w:rPr>
          <w:rFonts w:ascii="Times New Roman" w:hAnsi="Times New Roman" w:cs="Times New Roman"/>
          <w:sz w:val="24"/>
          <w:szCs w:val="24"/>
        </w:rPr>
        <w:t xml:space="preserve"> </w:t>
      </w:r>
      <w:r w:rsidR="005417FA">
        <w:rPr>
          <w:rFonts w:ascii="Times New Roman" w:hAnsi="Times New Roman" w:cs="Times New Roman"/>
          <w:sz w:val="24"/>
          <w:szCs w:val="24"/>
        </w:rPr>
        <w:t>More typically then, those concerned about the climate might be thought to tend to a certain anti-natalism, with the climate crisis itself increasingly cited as a reason younger people are not having children</w:t>
      </w:r>
      <w:r w:rsidR="00F228F0">
        <w:rPr>
          <w:rFonts w:ascii="Times New Roman" w:hAnsi="Times New Roman" w:cs="Times New Roman"/>
          <w:sz w:val="24"/>
          <w:szCs w:val="24"/>
        </w:rPr>
        <w:t xml:space="preserve"> (</w:t>
      </w:r>
      <w:r w:rsidR="00FE0F4E">
        <w:rPr>
          <w:rFonts w:ascii="Times New Roman" w:hAnsi="Times New Roman" w:cs="Times New Roman"/>
          <w:sz w:val="24"/>
          <w:szCs w:val="24"/>
        </w:rPr>
        <w:t>see e.g. Rushton 2023</w:t>
      </w:r>
      <w:r w:rsidR="00B6387D">
        <w:rPr>
          <w:rFonts w:ascii="Times New Roman" w:hAnsi="Times New Roman" w:cs="Times New Roman"/>
          <w:sz w:val="24"/>
          <w:szCs w:val="24"/>
        </w:rPr>
        <w:t>, Berg and Wiseman 2024</w:t>
      </w:r>
      <w:r w:rsidR="00AD1BB4">
        <w:rPr>
          <w:rFonts w:ascii="Times New Roman" w:hAnsi="Times New Roman" w:cs="Times New Roman"/>
          <w:sz w:val="24"/>
          <w:szCs w:val="24"/>
        </w:rPr>
        <w:t>).</w:t>
      </w:r>
    </w:p>
    <w:p w14:paraId="7C33E7B1" w14:textId="4C11148B" w:rsidR="006C1B02" w:rsidRDefault="00EE5DA1"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Moellendorf, meanwhile, challenges the defeatism which seems increasingly common in the climate movement by </w:t>
      </w:r>
      <w:r w:rsidR="00FE0F4E">
        <w:rPr>
          <w:rFonts w:ascii="Times New Roman" w:hAnsi="Times New Roman" w:cs="Times New Roman"/>
          <w:sz w:val="24"/>
          <w:szCs w:val="24"/>
        </w:rPr>
        <w:t xml:space="preserve">arguing that we should work towards </w:t>
      </w:r>
      <w:r w:rsidR="009D35EA">
        <w:rPr>
          <w:rFonts w:ascii="Times New Roman" w:hAnsi="Times New Roman" w:cs="Times New Roman"/>
          <w:sz w:val="24"/>
          <w:szCs w:val="24"/>
        </w:rPr>
        <w:t xml:space="preserve">what he calls the </w:t>
      </w:r>
      <w:r w:rsidR="009D35EA" w:rsidRPr="009D35EA">
        <w:rPr>
          <w:rFonts w:ascii="Times New Roman" w:hAnsi="Times New Roman" w:cs="Times New Roman"/>
          <w:i/>
          <w:iCs/>
          <w:sz w:val="24"/>
          <w:szCs w:val="24"/>
        </w:rPr>
        <w:t>Promethean Anthropocene</w:t>
      </w:r>
      <w:r w:rsidR="009D35EA">
        <w:rPr>
          <w:rFonts w:ascii="Times New Roman" w:hAnsi="Times New Roman" w:cs="Times New Roman"/>
          <w:sz w:val="24"/>
          <w:szCs w:val="24"/>
        </w:rPr>
        <w:t xml:space="preserve">. </w:t>
      </w:r>
      <w:r w:rsidR="0025029D">
        <w:rPr>
          <w:rFonts w:ascii="Times New Roman" w:hAnsi="Times New Roman" w:cs="Times New Roman"/>
          <w:sz w:val="24"/>
          <w:szCs w:val="24"/>
        </w:rPr>
        <w:t>The image of</w:t>
      </w:r>
      <w:r w:rsidR="005540DC">
        <w:rPr>
          <w:rFonts w:ascii="Times New Roman" w:hAnsi="Times New Roman" w:cs="Times New Roman"/>
          <w:sz w:val="24"/>
          <w:szCs w:val="24"/>
        </w:rPr>
        <w:t xml:space="preserve"> the</w:t>
      </w:r>
      <w:r w:rsidR="0025029D">
        <w:rPr>
          <w:rFonts w:ascii="Times New Roman" w:hAnsi="Times New Roman" w:cs="Times New Roman"/>
          <w:sz w:val="24"/>
          <w:szCs w:val="24"/>
        </w:rPr>
        <w:t xml:space="preserve"> Promethean Ant</w:t>
      </w:r>
      <w:r w:rsidR="00074DAE">
        <w:rPr>
          <w:rFonts w:ascii="Times New Roman" w:hAnsi="Times New Roman" w:cs="Times New Roman"/>
          <w:sz w:val="24"/>
          <w:szCs w:val="24"/>
        </w:rPr>
        <w:t xml:space="preserve">hropocene is pitched both against the despair that characterises what Moellendorf calls the ‘misanthropocene’, and the backwards-looking, ‘Arcadian’ approach to tackling the climate crisis that he associates with the mainstream of the climate movement (Moellendorf 2022: </w:t>
      </w:r>
      <w:r w:rsidR="00A43091">
        <w:rPr>
          <w:rFonts w:ascii="Times New Roman" w:hAnsi="Times New Roman" w:cs="Times New Roman"/>
          <w:sz w:val="24"/>
          <w:szCs w:val="24"/>
        </w:rPr>
        <w:t xml:space="preserve">187). </w:t>
      </w:r>
      <w:r w:rsidR="006C1B02">
        <w:rPr>
          <w:rFonts w:ascii="Times New Roman" w:hAnsi="Times New Roman" w:cs="Times New Roman"/>
          <w:sz w:val="24"/>
          <w:szCs w:val="24"/>
        </w:rPr>
        <w:t xml:space="preserve">Arcadianism, Moellendorf argues, is not only </w:t>
      </w:r>
      <w:r w:rsidR="00A466CF">
        <w:rPr>
          <w:rFonts w:ascii="Times New Roman" w:hAnsi="Times New Roman" w:cs="Times New Roman"/>
          <w:sz w:val="24"/>
          <w:szCs w:val="24"/>
        </w:rPr>
        <w:t xml:space="preserve">“vague”, it is also “implausible” (Moellendorf 2022: 197): reflecting his concern with </w:t>
      </w:r>
      <w:r w:rsidR="00A466CF">
        <w:rPr>
          <w:rFonts w:ascii="Times New Roman" w:hAnsi="Times New Roman" w:cs="Times New Roman"/>
          <w:sz w:val="24"/>
          <w:szCs w:val="24"/>
        </w:rPr>
        <w:lastRenderedPageBreak/>
        <w:t xml:space="preserve">global justice, Moellendorf argues that human society as a whole could not </w:t>
      </w:r>
      <w:r w:rsidR="00F51F71">
        <w:rPr>
          <w:rFonts w:ascii="Times New Roman" w:hAnsi="Times New Roman" w:cs="Times New Roman"/>
          <w:sz w:val="24"/>
          <w:szCs w:val="24"/>
        </w:rPr>
        <w:t>accept any ‘Arcadian’ ideal, since doing this would require “ending the human development project” that modernity has made possible</w:t>
      </w:r>
      <w:r w:rsidR="00A10E6E">
        <w:rPr>
          <w:rFonts w:ascii="Times New Roman" w:hAnsi="Times New Roman" w:cs="Times New Roman"/>
          <w:sz w:val="24"/>
          <w:szCs w:val="24"/>
        </w:rPr>
        <w:t xml:space="preserve"> – and this is “morally not an option” (Moellendorf 2022: 191). Human reason, Moellendorf quotes</w:t>
      </w:r>
      <w:r w:rsidR="008E1BB1">
        <w:rPr>
          <w:rFonts w:ascii="Times New Roman" w:hAnsi="Times New Roman" w:cs="Times New Roman"/>
          <w:sz w:val="24"/>
          <w:szCs w:val="24"/>
        </w:rPr>
        <w:t xml:space="preserve"> the Polish Nobel Laureate Czesław Miłosz as </w:t>
      </w:r>
      <w:r w:rsidR="009C3DC8">
        <w:rPr>
          <w:rFonts w:ascii="Times New Roman" w:hAnsi="Times New Roman" w:cs="Times New Roman"/>
          <w:sz w:val="24"/>
          <w:szCs w:val="24"/>
        </w:rPr>
        <w:t>remarking, is “an enemy of despair and a friend of hope”: by coming more fully into our rational capacities, we might be able to work to control nature in a more sustainable way (Moellendorf 2022: 188)</w:t>
      </w:r>
      <w:r w:rsidR="005C44D9">
        <w:rPr>
          <w:rFonts w:ascii="Times New Roman" w:hAnsi="Times New Roman" w:cs="Times New Roman"/>
          <w:sz w:val="24"/>
          <w:szCs w:val="24"/>
        </w:rPr>
        <w:t>.</w:t>
      </w:r>
    </w:p>
    <w:p w14:paraId="6AB0490D" w14:textId="3DA6DEDB" w:rsidR="006C43A6" w:rsidRPr="00C915A6" w:rsidRDefault="0090605F" w:rsidP="00F3265B">
      <w:pPr>
        <w:spacing w:line="480" w:lineRule="auto"/>
        <w:rPr>
          <w:rFonts w:ascii="Times New Roman" w:hAnsi="Times New Roman" w:cs="Times New Roman"/>
          <w:b/>
          <w:bCs/>
          <w:sz w:val="24"/>
          <w:szCs w:val="24"/>
          <w:u w:val="single"/>
        </w:rPr>
      </w:pPr>
      <w:r w:rsidRPr="00C915A6">
        <w:rPr>
          <w:rFonts w:ascii="Times New Roman" w:hAnsi="Times New Roman" w:cs="Times New Roman"/>
          <w:b/>
          <w:bCs/>
          <w:sz w:val="24"/>
          <w:szCs w:val="24"/>
          <w:u w:val="single"/>
        </w:rPr>
        <w:t>The value of climate despair</w:t>
      </w:r>
    </w:p>
    <w:p w14:paraId="7100CABE" w14:textId="0BEE33A7" w:rsidR="00661DC3" w:rsidRPr="00CD1FBF" w:rsidRDefault="00CD1FBF" w:rsidP="00F3265B">
      <w:pPr>
        <w:spacing w:line="480" w:lineRule="auto"/>
        <w:rPr>
          <w:rFonts w:ascii="Times New Roman" w:hAnsi="Times New Roman" w:cs="Times New Roman"/>
          <w:i/>
          <w:iCs/>
          <w:sz w:val="24"/>
          <w:szCs w:val="24"/>
        </w:rPr>
      </w:pPr>
      <w:r w:rsidRPr="00CD1FBF">
        <w:rPr>
          <w:rFonts w:ascii="Times New Roman" w:hAnsi="Times New Roman" w:cs="Times New Roman"/>
          <w:i/>
          <w:iCs/>
          <w:sz w:val="24"/>
          <w:szCs w:val="24"/>
        </w:rPr>
        <w:t>Hope from despair</w:t>
      </w:r>
    </w:p>
    <w:p w14:paraId="6EBA0878" w14:textId="51E7C934" w:rsidR="00590579" w:rsidRDefault="00AB088A" w:rsidP="00F3265B">
      <w:pPr>
        <w:spacing w:line="480" w:lineRule="auto"/>
        <w:rPr>
          <w:rFonts w:ascii="Times New Roman" w:hAnsi="Times New Roman" w:cs="Times New Roman"/>
          <w:sz w:val="24"/>
          <w:szCs w:val="24"/>
        </w:rPr>
      </w:pPr>
      <w:r>
        <w:rPr>
          <w:rFonts w:ascii="Times New Roman" w:hAnsi="Times New Roman" w:cs="Times New Roman"/>
          <w:sz w:val="24"/>
          <w:szCs w:val="24"/>
        </w:rPr>
        <w:t>Other authors, however, are keen to emphasise the importance of acknowledging climate despair – for instance by arguing that acknowledging and working through feelings of despair might be vital if we are going to find ourselves able to ‘hope well’.</w:t>
      </w:r>
    </w:p>
    <w:p w14:paraId="24BFED5B" w14:textId="1F10E347" w:rsidR="00DF2D25" w:rsidRDefault="00C06F80"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Thus Jakob Huber has argued that </w:t>
      </w:r>
      <w:r w:rsidR="00B82296">
        <w:rPr>
          <w:rFonts w:ascii="Times New Roman" w:hAnsi="Times New Roman" w:cs="Times New Roman"/>
          <w:sz w:val="24"/>
          <w:szCs w:val="24"/>
        </w:rPr>
        <w:t xml:space="preserve">a specific form of despair – </w:t>
      </w:r>
      <w:r w:rsidR="001D7A31">
        <w:rPr>
          <w:rFonts w:ascii="Times New Roman" w:hAnsi="Times New Roman" w:cs="Times New Roman"/>
          <w:sz w:val="24"/>
          <w:szCs w:val="24"/>
        </w:rPr>
        <w:t>which</w:t>
      </w:r>
      <w:r w:rsidR="00B82296">
        <w:rPr>
          <w:rFonts w:ascii="Times New Roman" w:hAnsi="Times New Roman" w:cs="Times New Roman"/>
          <w:sz w:val="24"/>
          <w:szCs w:val="24"/>
        </w:rPr>
        <w:t xml:space="preserve"> he calls ‘episodic despair’ – might play an important role in our political lives</w:t>
      </w:r>
      <w:r w:rsidR="00F97502">
        <w:rPr>
          <w:rFonts w:ascii="Times New Roman" w:hAnsi="Times New Roman" w:cs="Times New Roman"/>
          <w:sz w:val="24"/>
          <w:szCs w:val="24"/>
        </w:rPr>
        <w:t xml:space="preserve">. This ‘episodic despair’ is characterised as </w:t>
      </w:r>
      <w:r w:rsidR="000B52AD">
        <w:rPr>
          <w:rFonts w:ascii="Times New Roman" w:hAnsi="Times New Roman" w:cs="Times New Roman"/>
          <w:sz w:val="24"/>
          <w:szCs w:val="24"/>
        </w:rPr>
        <w:t xml:space="preserve">a temporary state </w:t>
      </w:r>
      <w:r w:rsidR="00182F19">
        <w:rPr>
          <w:rFonts w:ascii="Times New Roman" w:hAnsi="Times New Roman" w:cs="Times New Roman"/>
          <w:sz w:val="24"/>
          <w:szCs w:val="24"/>
        </w:rPr>
        <w:t>in which the despairer</w:t>
      </w:r>
      <w:r w:rsidR="000B52AD">
        <w:rPr>
          <w:rFonts w:ascii="Times New Roman" w:hAnsi="Times New Roman" w:cs="Times New Roman"/>
          <w:sz w:val="24"/>
          <w:szCs w:val="24"/>
        </w:rPr>
        <w:t xml:space="preserve"> “retains a belief in possibility” (Huber 2023: 85)</w:t>
      </w:r>
      <w:r w:rsidR="00182F19">
        <w:rPr>
          <w:rFonts w:ascii="Times New Roman" w:hAnsi="Times New Roman" w:cs="Times New Roman"/>
          <w:sz w:val="24"/>
          <w:szCs w:val="24"/>
        </w:rPr>
        <w:t>.</w:t>
      </w:r>
      <w:r w:rsidR="000B52AD">
        <w:rPr>
          <w:rFonts w:ascii="Times New Roman" w:hAnsi="Times New Roman" w:cs="Times New Roman"/>
          <w:sz w:val="24"/>
          <w:szCs w:val="24"/>
        </w:rPr>
        <w:t xml:space="preserve"> </w:t>
      </w:r>
      <w:r w:rsidR="00182F19">
        <w:rPr>
          <w:rFonts w:ascii="Times New Roman" w:hAnsi="Times New Roman" w:cs="Times New Roman"/>
          <w:sz w:val="24"/>
          <w:szCs w:val="24"/>
        </w:rPr>
        <w:t>I</w:t>
      </w:r>
      <w:r w:rsidR="000B52AD">
        <w:rPr>
          <w:rFonts w:ascii="Times New Roman" w:hAnsi="Times New Roman" w:cs="Times New Roman"/>
          <w:sz w:val="24"/>
          <w:szCs w:val="24"/>
        </w:rPr>
        <w:t xml:space="preserve">t is contrasted with </w:t>
      </w:r>
      <w:r w:rsidR="00620953">
        <w:rPr>
          <w:rFonts w:ascii="Times New Roman" w:hAnsi="Times New Roman" w:cs="Times New Roman"/>
          <w:sz w:val="24"/>
          <w:szCs w:val="24"/>
        </w:rPr>
        <w:t>what Huber calls ‘fundamental despair’ – “</w:t>
      </w:r>
      <w:r w:rsidR="00620953" w:rsidRPr="00620953">
        <w:rPr>
          <w:rFonts w:ascii="Times New Roman" w:hAnsi="Times New Roman" w:cs="Times New Roman"/>
          <w:sz w:val="24"/>
          <w:szCs w:val="24"/>
        </w:rPr>
        <w:t>a general</w:t>
      </w:r>
      <w:r w:rsidR="00620953">
        <w:rPr>
          <w:rFonts w:ascii="Times New Roman" w:hAnsi="Times New Roman" w:cs="Times New Roman"/>
          <w:sz w:val="24"/>
          <w:szCs w:val="24"/>
        </w:rPr>
        <w:t xml:space="preserve"> </w:t>
      </w:r>
      <w:r w:rsidR="00620953" w:rsidRPr="00620953">
        <w:rPr>
          <w:rFonts w:ascii="Times New Roman" w:hAnsi="Times New Roman" w:cs="Times New Roman"/>
          <w:sz w:val="24"/>
          <w:szCs w:val="24"/>
        </w:rPr>
        <w:t>state of hopelessness, where all sense of agency is lost and the future in general</w:t>
      </w:r>
      <w:r w:rsidR="00620953">
        <w:rPr>
          <w:rFonts w:ascii="Times New Roman" w:hAnsi="Times New Roman" w:cs="Times New Roman"/>
          <w:sz w:val="24"/>
          <w:szCs w:val="24"/>
        </w:rPr>
        <w:t xml:space="preserve"> </w:t>
      </w:r>
      <w:r w:rsidR="00620953" w:rsidRPr="00620953">
        <w:rPr>
          <w:rFonts w:ascii="Times New Roman" w:hAnsi="Times New Roman" w:cs="Times New Roman"/>
          <w:sz w:val="24"/>
          <w:szCs w:val="24"/>
        </w:rPr>
        <w:t>is conceived as already determined</w:t>
      </w:r>
      <w:r w:rsidR="00620953">
        <w:rPr>
          <w:rFonts w:ascii="Times New Roman" w:hAnsi="Times New Roman" w:cs="Times New Roman"/>
          <w:sz w:val="24"/>
          <w:szCs w:val="24"/>
        </w:rPr>
        <w:t xml:space="preserve">” (Huber 2023: 84), as well as what </w:t>
      </w:r>
      <w:r w:rsidR="00DF2D25">
        <w:rPr>
          <w:rFonts w:ascii="Times New Roman" w:hAnsi="Times New Roman" w:cs="Times New Roman"/>
          <w:sz w:val="24"/>
          <w:szCs w:val="24"/>
        </w:rPr>
        <w:t>h</w:t>
      </w:r>
      <w:r w:rsidR="00620953">
        <w:rPr>
          <w:rFonts w:ascii="Times New Roman" w:hAnsi="Times New Roman" w:cs="Times New Roman"/>
          <w:sz w:val="24"/>
          <w:szCs w:val="24"/>
        </w:rPr>
        <w:t>e calls ‘resignative despair’: “</w:t>
      </w:r>
      <w:r w:rsidR="00D406E6">
        <w:rPr>
          <w:rFonts w:ascii="Times New Roman" w:hAnsi="Times New Roman" w:cs="Times New Roman"/>
          <w:sz w:val="24"/>
          <w:szCs w:val="24"/>
        </w:rPr>
        <w:t>a desire for a state of affairs combined with the belief that it is impossible” (Huber 2023: 84).</w:t>
      </w:r>
      <w:r w:rsidR="00355421">
        <w:rPr>
          <w:rFonts w:ascii="Times New Roman" w:hAnsi="Times New Roman" w:cs="Times New Roman"/>
          <w:sz w:val="24"/>
          <w:szCs w:val="24"/>
        </w:rPr>
        <w:t xml:space="preserve"> If one is in fundamental despair, then, one </w:t>
      </w:r>
      <w:r w:rsidR="00742113">
        <w:rPr>
          <w:rFonts w:ascii="Times New Roman" w:hAnsi="Times New Roman" w:cs="Times New Roman"/>
          <w:sz w:val="24"/>
          <w:szCs w:val="24"/>
        </w:rPr>
        <w:t>literally hopes for nothing; if one experiences resignative despair,</w:t>
      </w:r>
      <w:r w:rsidR="00F626B6">
        <w:rPr>
          <w:rFonts w:ascii="Times New Roman" w:hAnsi="Times New Roman" w:cs="Times New Roman"/>
          <w:sz w:val="24"/>
          <w:szCs w:val="24"/>
        </w:rPr>
        <w:t xml:space="preserve"> meanwhile,</w:t>
      </w:r>
      <w:r w:rsidR="00742113">
        <w:rPr>
          <w:rFonts w:ascii="Times New Roman" w:hAnsi="Times New Roman" w:cs="Times New Roman"/>
          <w:sz w:val="24"/>
          <w:szCs w:val="24"/>
        </w:rPr>
        <w:t xml:space="preserve"> one hopes for something, </w:t>
      </w:r>
      <w:r w:rsidR="00DF2D25">
        <w:rPr>
          <w:rFonts w:ascii="Times New Roman" w:hAnsi="Times New Roman" w:cs="Times New Roman"/>
          <w:sz w:val="24"/>
          <w:szCs w:val="24"/>
        </w:rPr>
        <w:t xml:space="preserve">but has despaired of it ever being brought about – </w:t>
      </w:r>
      <w:r w:rsidR="00F626B6">
        <w:rPr>
          <w:rFonts w:ascii="Times New Roman" w:hAnsi="Times New Roman" w:cs="Times New Roman"/>
          <w:sz w:val="24"/>
          <w:szCs w:val="24"/>
        </w:rPr>
        <w:t>the resignative despairer thus feels there is no point acting to achieve their aims</w:t>
      </w:r>
      <w:r w:rsidR="00DF2D25">
        <w:rPr>
          <w:rFonts w:ascii="Times New Roman" w:hAnsi="Times New Roman" w:cs="Times New Roman"/>
          <w:sz w:val="24"/>
          <w:szCs w:val="24"/>
        </w:rPr>
        <w:t xml:space="preserve">. These forms of despair, then, really </w:t>
      </w:r>
      <w:r w:rsidR="00DF2D25" w:rsidRPr="00DF2D25">
        <w:rPr>
          <w:rFonts w:ascii="Times New Roman" w:hAnsi="Times New Roman" w:cs="Times New Roman"/>
          <w:i/>
          <w:iCs/>
          <w:sz w:val="24"/>
          <w:szCs w:val="24"/>
        </w:rPr>
        <w:t>do</w:t>
      </w:r>
      <w:r w:rsidR="00DF2D25">
        <w:rPr>
          <w:rFonts w:ascii="Times New Roman" w:hAnsi="Times New Roman" w:cs="Times New Roman"/>
          <w:sz w:val="24"/>
          <w:szCs w:val="24"/>
        </w:rPr>
        <w:t xml:space="preserve"> seem to entail what many partisans of hope fear, i.e. they undermine our agency.</w:t>
      </w:r>
    </w:p>
    <w:p w14:paraId="081A152F" w14:textId="11798171" w:rsidR="004C4CA8" w:rsidRDefault="00DF2D25" w:rsidP="00F3265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But this is not the case for ‘episodic despair’.</w:t>
      </w:r>
      <w:r w:rsidR="0086474B">
        <w:rPr>
          <w:rFonts w:ascii="Times New Roman" w:hAnsi="Times New Roman" w:cs="Times New Roman"/>
          <w:sz w:val="24"/>
          <w:szCs w:val="24"/>
        </w:rPr>
        <w:t xml:space="preserve"> In experiences of ‘episodic despair’, one </w:t>
      </w:r>
      <w:r w:rsidR="00882325">
        <w:rPr>
          <w:rFonts w:ascii="Times New Roman" w:hAnsi="Times New Roman" w:cs="Times New Roman"/>
          <w:sz w:val="24"/>
          <w:szCs w:val="24"/>
        </w:rPr>
        <w:t xml:space="preserve">despairs over certain, discrete possibilities. </w:t>
      </w:r>
      <w:r w:rsidR="007B031C">
        <w:rPr>
          <w:rFonts w:ascii="Times New Roman" w:hAnsi="Times New Roman" w:cs="Times New Roman"/>
          <w:sz w:val="24"/>
          <w:szCs w:val="24"/>
        </w:rPr>
        <w:t>Thus</w:t>
      </w:r>
      <w:r w:rsidR="00CA2267">
        <w:rPr>
          <w:rFonts w:ascii="Times New Roman" w:hAnsi="Times New Roman" w:cs="Times New Roman"/>
          <w:sz w:val="24"/>
          <w:szCs w:val="24"/>
        </w:rPr>
        <w:t xml:space="preserve"> – to elaborate </w:t>
      </w:r>
      <w:r w:rsidR="00F22ACC">
        <w:rPr>
          <w:rFonts w:ascii="Times New Roman" w:hAnsi="Times New Roman" w:cs="Times New Roman"/>
          <w:sz w:val="24"/>
          <w:szCs w:val="24"/>
        </w:rPr>
        <w:t xml:space="preserve">on </w:t>
      </w:r>
      <w:r w:rsidR="00CA2267">
        <w:rPr>
          <w:rFonts w:ascii="Times New Roman" w:hAnsi="Times New Roman" w:cs="Times New Roman"/>
          <w:sz w:val="24"/>
          <w:szCs w:val="24"/>
        </w:rPr>
        <w:t>an example Huber gives –</w:t>
      </w:r>
      <w:r w:rsidR="007B031C">
        <w:rPr>
          <w:rFonts w:ascii="Times New Roman" w:hAnsi="Times New Roman" w:cs="Times New Roman"/>
          <w:sz w:val="24"/>
          <w:szCs w:val="24"/>
        </w:rPr>
        <w:t xml:space="preserve"> I might hope to eat sea bass tonight at my favourite restaurant, but when I </w:t>
      </w:r>
      <w:r w:rsidR="00CA2267">
        <w:rPr>
          <w:rFonts w:ascii="Times New Roman" w:hAnsi="Times New Roman" w:cs="Times New Roman"/>
          <w:sz w:val="24"/>
          <w:szCs w:val="24"/>
        </w:rPr>
        <w:t xml:space="preserve">get to the restaurant I discover they’re out. </w:t>
      </w:r>
      <w:r w:rsidR="008E3509">
        <w:rPr>
          <w:rFonts w:ascii="Times New Roman" w:hAnsi="Times New Roman" w:cs="Times New Roman"/>
          <w:sz w:val="24"/>
          <w:szCs w:val="24"/>
        </w:rPr>
        <w:t>How ought I</w:t>
      </w:r>
      <w:r w:rsidR="00CD4004">
        <w:rPr>
          <w:rFonts w:ascii="Times New Roman" w:hAnsi="Times New Roman" w:cs="Times New Roman"/>
          <w:sz w:val="24"/>
          <w:szCs w:val="24"/>
        </w:rPr>
        <w:t xml:space="preserve">, rationally, to </w:t>
      </w:r>
      <w:r w:rsidR="008E3509">
        <w:rPr>
          <w:rFonts w:ascii="Times New Roman" w:hAnsi="Times New Roman" w:cs="Times New Roman"/>
          <w:sz w:val="24"/>
          <w:szCs w:val="24"/>
        </w:rPr>
        <w:t>respond to this? Should I, for instance, go on hoping to eat sea bass at the restaurant</w:t>
      </w:r>
      <w:r w:rsidR="00506B45">
        <w:rPr>
          <w:rFonts w:ascii="Times New Roman" w:hAnsi="Times New Roman" w:cs="Times New Roman"/>
          <w:sz w:val="24"/>
          <w:szCs w:val="24"/>
        </w:rPr>
        <w:t xml:space="preserve"> tonight</w:t>
      </w:r>
      <w:r w:rsidR="008E3509">
        <w:rPr>
          <w:rFonts w:ascii="Times New Roman" w:hAnsi="Times New Roman" w:cs="Times New Roman"/>
          <w:sz w:val="24"/>
          <w:szCs w:val="24"/>
        </w:rPr>
        <w:t xml:space="preserve">, </w:t>
      </w:r>
      <w:r w:rsidR="0039635B">
        <w:rPr>
          <w:rFonts w:ascii="Times New Roman" w:hAnsi="Times New Roman" w:cs="Times New Roman"/>
          <w:sz w:val="24"/>
          <w:szCs w:val="24"/>
        </w:rPr>
        <w:t xml:space="preserve">despite the fact I have been told it is no longer a possibility? Or </w:t>
      </w:r>
      <w:r w:rsidR="00AD583C">
        <w:rPr>
          <w:rFonts w:ascii="Times New Roman" w:hAnsi="Times New Roman" w:cs="Times New Roman"/>
          <w:sz w:val="24"/>
          <w:szCs w:val="24"/>
        </w:rPr>
        <w:t>should</w:t>
      </w:r>
      <w:r w:rsidR="0039635B">
        <w:rPr>
          <w:rFonts w:ascii="Times New Roman" w:hAnsi="Times New Roman" w:cs="Times New Roman"/>
          <w:sz w:val="24"/>
          <w:szCs w:val="24"/>
        </w:rPr>
        <w:t xml:space="preserve"> I </w:t>
      </w:r>
      <w:r w:rsidR="00887EFA">
        <w:rPr>
          <w:rFonts w:ascii="Times New Roman" w:hAnsi="Times New Roman" w:cs="Times New Roman"/>
          <w:sz w:val="24"/>
          <w:szCs w:val="24"/>
        </w:rPr>
        <w:t>instead</w:t>
      </w:r>
      <w:r w:rsidR="0039635B">
        <w:rPr>
          <w:rFonts w:ascii="Times New Roman" w:hAnsi="Times New Roman" w:cs="Times New Roman"/>
          <w:sz w:val="24"/>
          <w:szCs w:val="24"/>
        </w:rPr>
        <w:t xml:space="preserve"> allow myself to despair over this possibility, and</w:t>
      </w:r>
      <w:r w:rsidR="00506B45">
        <w:rPr>
          <w:rFonts w:ascii="Times New Roman" w:hAnsi="Times New Roman" w:cs="Times New Roman"/>
          <w:sz w:val="24"/>
          <w:szCs w:val="24"/>
        </w:rPr>
        <w:t xml:space="preserve"> then work to refine my goals? (To order something else; to resolve to visit the restaurant tomorrow, for example). </w:t>
      </w:r>
      <w:r w:rsidR="00880506">
        <w:rPr>
          <w:rFonts w:ascii="Times New Roman" w:hAnsi="Times New Roman" w:cs="Times New Roman"/>
          <w:sz w:val="24"/>
          <w:szCs w:val="24"/>
        </w:rPr>
        <w:t>The former option</w:t>
      </w:r>
      <w:r w:rsidR="000B5ABA">
        <w:rPr>
          <w:rFonts w:ascii="Times New Roman" w:hAnsi="Times New Roman" w:cs="Times New Roman"/>
          <w:sz w:val="24"/>
          <w:szCs w:val="24"/>
        </w:rPr>
        <w:t xml:space="preserve"> would involve clinging to ‘false hope’ </w:t>
      </w:r>
      <w:r w:rsidR="00880506">
        <w:rPr>
          <w:rFonts w:ascii="Times New Roman" w:hAnsi="Times New Roman" w:cs="Times New Roman"/>
          <w:sz w:val="24"/>
          <w:szCs w:val="24"/>
        </w:rPr>
        <w:t>– the sort of thing that groups like XR tell us is to be disavowed.</w:t>
      </w:r>
      <w:r w:rsidR="00AD583C">
        <w:rPr>
          <w:rFonts w:ascii="Times New Roman" w:hAnsi="Times New Roman" w:cs="Times New Roman"/>
          <w:sz w:val="24"/>
          <w:szCs w:val="24"/>
        </w:rPr>
        <w:t xml:space="preserve"> No matter what I do, I won’t get sea bass tonight!</w:t>
      </w:r>
      <w:r w:rsidR="00880506">
        <w:rPr>
          <w:rFonts w:ascii="Times New Roman" w:hAnsi="Times New Roman" w:cs="Times New Roman"/>
          <w:sz w:val="24"/>
          <w:szCs w:val="24"/>
        </w:rPr>
        <w:t xml:space="preserve"> The latter, </w:t>
      </w:r>
      <w:r w:rsidR="00CB1548">
        <w:rPr>
          <w:rFonts w:ascii="Times New Roman" w:hAnsi="Times New Roman" w:cs="Times New Roman"/>
          <w:sz w:val="24"/>
          <w:szCs w:val="24"/>
        </w:rPr>
        <w:t>by contrast</w:t>
      </w:r>
      <w:r w:rsidR="00880506">
        <w:rPr>
          <w:rFonts w:ascii="Times New Roman" w:hAnsi="Times New Roman" w:cs="Times New Roman"/>
          <w:sz w:val="24"/>
          <w:szCs w:val="24"/>
        </w:rPr>
        <w:t xml:space="preserve">, would </w:t>
      </w:r>
      <w:r w:rsidR="000B5ABA">
        <w:rPr>
          <w:rFonts w:ascii="Times New Roman" w:hAnsi="Times New Roman" w:cs="Times New Roman"/>
          <w:sz w:val="24"/>
          <w:szCs w:val="24"/>
        </w:rPr>
        <w:t>involve embracing ‘episodic despair’</w:t>
      </w:r>
      <w:r w:rsidR="00977D22">
        <w:rPr>
          <w:rFonts w:ascii="Times New Roman" w:hAnsi="Times New Roman" w:cs="Times New Roman"/>
          <w:sz w:val="24"/>
          <w:szCs w:val="24"/>
        </w:rPr>
        <w:t>: giving up on the one goal, in order to allow the image of some other possible future to manifest.</w:t>
      </w:r>
      <w:r w:rsidR="00AD583C">
        <w:rPr>
          <w:rFonts w:ascii="Times New Roman" w:hAnsi="Times New Roman" w:cs="Times New Roman"/>
          <w:sz w:val="24"/>
          <w:szCs w:val="24"/>
        </w:rPr>
        <w:t xml:space="preserve"> I can still eat something else, and have a nice time with my friends!</w:t>
      </w:r>
    </w:p>
    <w:p w14:paraId="4D64D119" w14:textId="70AE6843" w:rsidR="003120A8" w:rsidRDefault="004C4CA8"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Thus Huber argues that embracing episodic despair is part of ‘hoping well’. </w:t>
      </w:r>
      <w:r w:rsidR="00555B47">
        <w:rPr>
          <w:rFonts w:ascii="Times New Roman" w:hAnsi="Times New Roman" w:cs="Times New Roman"/>
          <w:sz w:val="24"/>
          <w:szCs w:val="24"/>
        </w:rPr>
        <w:t>E</w:t>
      </w:r>
      <w:r w:rsidR="00E36791">
        <w:rPr>
          <w:rFonts w:ascii="Times New Roman" w:hAnsi="Times New Roman" w:cs="Times New Roman"/>
          <w:sz w:val="24"/>
          <w:szCs w:val="24"/>
        </w:rPr>
        <w:t xml:space="preserve">pisodic despair can help us to </w:t>
      </w:r>
      <w:r w:rsidR="00555B47" w:rsidRPr="00555B47">
        <w:rPr>
          <w:rFonts w:ascii="Times New Roman" w:hAnsi="Times New Roman" w:cs="Times New Roman"/>
          <w:i/>
          <w:iCs/>
          <w:sz w:val="24"/>
          <w:szCs w:val="24"/>
        </w:rPr>
        <w:t>calibrate</w:t>
      </w:r>
      <w:r w:rsidR="00555B47">
        <w:rPr>
          <w:rFonts w:ascii="Times New Roman" w:hAnsi="Times New Roman" w:cs="Times New Roman"/>
          <w:sz w:val="24"/>
          <w:szCs w:val="24"/>
        </w:rPr>
        <w:t xml:space="preserve"> our hopes – to let hope die once we realise </w:t>
      </w:r>
      <w:r w:rsidR="00E814B0">
        <w:rPr>
          <w:rFonts w:ascii="Times New Roman" w:hAnsi="Times New Roman" w:cs="Times New Roman"/>
          <w:sz w:val="24"/>
          <w:szCs w:val="24"/>
        </w:rPr>
        <w:t>the thing we are hoping for has become impossible, and so exchange unrealistic goals for ones which might possibly be achieved.</w:t>
      </w:r>
      <w:r w:rsidR="00C05D6F">
        <w:rPr>
          <w:rFonts w:ascii="Times New Roman" w:hAnsi="Times New Roman" w:cs="Times New Roman"/>
          <w:sz w:val="24"/>
          <w:szCs w:val="24"/>
        </w:rPr>
        <w:t xml:space="preserve"> In short, Huber argues that episodic despair can be important in helping us</w:t>
      </w:r>
      <w:r w:rsidR="00FE01CB">
        <w:rPr>
          <w:rFonts w:ascii="Times New Roman" w:hAnsi="Times New Roman" w:cs="Times New Roman"/>
          <w:sz w:val="24"/>
          <w:szCs w:val="24"/>
        </w:rPr>
        <w:t xml:space="preserve"> </w:t>
      </w:r>
      <w:r w:rsidR="00C05D6F">
        <w:rPr>
          <w:rFonts w:ascii="Times New Roman" w:hAnsi="Times New Roman" w:cs="Times New Roman"/>
          <w:sz w:val="24"/>
          <w:szCs w:val="24"/>
        </w:rPr>
        <w:t>respond to setbacks in an open, creative way</w:t>
      </w:r>
      <w:r w:rsidR="006310EF">
        <w:rPr>
          <w:rFonts w:ascii="Times New Roman" w:hAnsi="Times New Roman" w:cs="Times New Roman"/>
          <w:sz w:val="24"/>
          <w:szCs w:val="24"/>
        </w:rPr>
        <w:t xml:space="preserve">: </w:t>
      </w:r>
      <w:r w:rsidR="00E706E7">
        <w:rPr>
          <w:rFonts w:ascii="Times New Roman" w:hAnsi="Times New Roman" w:cs="Times New Roman"/>
          <w:sz w:val="24"/>
          <w:szCs w:val="24"/>
        </w:rPr>
        <w:t>refusing to waste our energies working towards dream scenarios we might never achieve,</w:t>
      </w:r>
      <w:r w:rsidR="004D3692">
        <w:rPr>
          <w:rFonts w:ascii="Times New Roman" w:hAnsi="Times New Roman" w:cs="Times New Roman"/>
          <w:sz w:val="24"/>
          <w:szCs w:val="24"/>
        </w:rPr>
        <w:t xml:space="preserve"> and</w:t>
      </w:r>
      <w:r w:rsidR="00E706E7">
        <w:rPr>
          <w:rFonts w:ascii="Times New Roman" w:hAnsi="Times New Roman" w:cs="Times New Roman"/>
          <w:sz w:val="24"/>
          <w:szCs w:val="24"/>
        </w:rPr>
        <w:t xml:space="preserve"> working towards better futures that </w:t>
      </w:r>
      <w:r w:rsidR="00FE01CB">
        <w:rPr>
          <w:rFonts w:ascii="Times New Roman" w:hAnsi="Times New Roman" w:cs="Times New Roman"/>
          <w:sz w:val="24"/>
          <w:szCs w:val="24"/>
        </w:rPr>
        <w:t xml:space="preserve">might genuinely be achievable instead </w:t>
      </w:r>
      <w:r w:rsidR="00E706E7">
        <w:rPr>
          <w:rFonts w:ascii="Times New Roman" w:hAnsi="Times New Roman" w:cs="Times New Roman"/>
          <w:sz w:val="24"/>
          <w:szCs w:val="24"/>
        </w:rPr>
        <w:t>(Huber 2023: 97).</w:t>
      </w:r>
      <w:r w:rsidR="00A537B8">
        <w:rPr>
          <w:rFonts w:ascii="Times New Roman" w:hAnsi="Times New Roman" w:cs="Times New Roman"/>
          <w:sz w:val="24"/>
          <w:szCs w:val="24"/>
        </w:rPr>
        <w:t xml:space="preserve"> In a way one might read Huber as pitching ‘episodic despair’ as an alternative to radical hope: </w:t>
      </w:r>
      <w:r w:rsidR="00001559">
        <w:rPr>
          <w:rFonts w:ascii="Times New Roman" w:hAnsi="Times New Roman" w:cs="Times New Roman"/>
          <w:sz w:val="24"/>
          <w:szCs w:val="24"/>
        </w:rPr>
        <w:t>while the partisans of radical hope are happy to allow the object of hope to remain at least somewhat inchoate</w:t>
      </w:r>
      <w:r w:rsidR="007010EB">
        <w:rPr>
          <w:rFonts w:ascii="Times New Roman" w:hAnsi="Times New Roman" w:cs="Times New Roman"/>
          <w:sz w:val="24"/>
          <w:szCs w:val="24"/>
        </w:rPr>
        <w:t xml:space="preserve"> (although I recognise Shockley’s quibbles on this score), the ‘episodic despairer’ works through much the same dialectic as the ‘radical hoper’ </w:t>
      </w:r>
      <w:r w:rsidR="003120A8">
        <w:rPr>
          <w:rFonts w:ascii="Times New Roman" w:hAnsi="Times New Roman" w:cs="Times New Roman"/>
          <w:sz w:val="24"/>
          <w:szCs w:val="24"/>
        </w:rPr>
        <w:t>–</w:t>
      </w:r>
      <w:r w:rsidR="007010EB">
        <w:rPr>
          <w:rFonts w:ascii="Times New Roman" w:hAnsi="Times New Roman" w:cs="Times New Roman"/>
          <w:sz w:val="24"/>
          <w:szCs w:val="24"/>
        </w:rPr>
        <w:t xml:space="preserve"> </w:t>
      </w:r>
      <w:r w:rsidR="003120A8">
        <w:rPr>
          <w:rFonts w:ascii="Times New Roman" w:hAnsi="Times New Roman" w:cs="Times New Roman"/>
          <w:sz w:val="24"/>
          <w:szCs w:val="24"/>
        </w:rPr>
        <w:t xml:space="preserve">only to ultimately hone in some definitive, alternative goal. All that being said, however, </w:t>
      </w:r>
      <w:r w:rsidR="00ED1D06">
        <w:rPr>
          <w:rFonts w:ascii="Times New Roman" w:hAnsi="Times New Roman" w:cs="Times New Roman"/>
          <w:sz w:val="24"/>
          <w:szCs w:val="24"/>
        </w:rPr>
        <w:t>while its enthusiasts typically believe radical hope to have something like intrinsic value, Huber very much denies this of despair.</w:t>
      </w:r>
    </w:p>
    <w:p w14:paraId="301BE8BA" w14:textId="1147A427" w:rsidR="00E861EF" w:rsidRDefault="00B70A02" w:rsidP="00F3265B">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w:t>
      </w:r>
      <w:r w:rsidRPr="00B70A02">
        <w:rPr>
          <w:rFonts w:ascii="Times New Roman" w:hAnsi="Times New Roman" w:cs="Times New Roman"/>
          <w:sz w:val="24"/>
          <w:szCs w:val="24"/>
        </w:rPr>
        <w:t>Despair is only justified to the extent that it makes us better hopers—we</w:t>
      </w:r>
      <w:r>
        <w:rPr>
          <w:rFonts w:ascii="Times New Roman" w:hAnsi="Times New Roman" w:cs="Times New Roman"/>
          <w:sz w:val="24"/>
          <w:szCs w:val="24"/>
        </w:rPr>
        <w:t xml:space="preserve"> </w:t>
      </w:r>
      <w:r w:rsidRPr="00B70A02">
        <w:rPr>
          <w:rFonts w:ascii="Times New Roman" w:hAnsi="Times New Roman" w:cs="Times New Roman"/>
          <w:sz w:val="24"/>
          <w:szCs w:val="24"/>
        </w:rPr>
        <w:t>should keep this in mind whenever we call for it</w:t>
      </w:r>
      <w:r>
        <w:rPr>
          <w:rFonts w:ascii="Times New Roman" w:hAnsi="Times New Roman" w:cs="Times New Roman"/>
          <w:sz w:val="24"/>
          <w:szCs w:val="24"/>
        </w:rPr>
        <w:t>” (Huber 2023: 97).</w:t>
      </w:r>
    </w:p>
    <w:p w14:paraId="0F380C29" w14:textId="49423617" w:rsidR="00CD1FBF" w:rsidRPr="00CD1FBF" w:rsidRDefault="002947D5" w:rsidP="00F3265B">
      <w:pPr>
        <w:spacing w:line="480" w:lineRule="auto"/>
        <w:rPr>
          <w:rFonts w:ascii="Times New Roman" w:hAnsi="Times New Roman" w:cs="Times New Roman"/>
          <w:i/>
          <w:iCs/>
          <w:sz w:val="24"/>
          <w:szCs w:val="24"/>
        </w:rPr>
      </w:pPr>
      <w:r>
        <w:rPr>
          <w:rFonts w:ascii="Times New Roman" w:hAnsi="Times New Roman" w:cs="Times New Roman"/>
          <w:i/>
          <w:iCs/>
          <w:sz w:val="24"/>
          <w:szCs w:val="24"/>
        </w:rPr>
        <w:t>The intrinsic value of despair</w:t>
      </w:r>
    </w:p>
    <w:p w14:paraId="701916E8" w14:textId="6618A4FA" w:rsidR="001441FA" w:rsidRDefault="00D76CDB" w:rsidP="00F3265B">
      <w:pPr>
        <w:spacing w:line="480" w:lineRule="auto"/>
        <w:rPr>
          <w:rFonts w:ascii="Times New Roman" w:hAnsi="Times New Roman" w:cs="Times New Roman"/>
          <w:sz w:val="24"/>
          <w:szCs w:val="24"/>
        </w:rPr>
      </w:pPr>
      <w:r>
        <w:rPr>
          <w:rFonts w:ascii="Times New Roman" w:hAnsi="Times New Roman" w:cs="Times New Roman"/>
          <w:sz w:val="24"/>
          <w:szCs w:val="24"/>
        </w:rPr>
        <w:t>Other authors have gone further</w:t>
      </w:r>
      <w:r w:rsidR="00EB6DEC">
        <w:rPr>
          <w:rFonts w:ascii="Times New Roman" w:hAnsi="Times New Roman" w:cs="Times New Roman"/>
          <w:sz w:val="24"/>
          <w:szCs w:val="24"/>
        </w:rPr>
        <w:t>, however.</w:t>
      </w:r>
      <w:r w:rsidR="00EA120E">
        <w:rPr>
          <w:rFonts w:ascii="Times New Roman" w:hAnsi="Times New Roman" w:cs="Times New Roman"/>
          <w:sz w:val="24"/>
          <w:szCs w:val="24"/>
        </w:rPr>
        <w:t xml:space="preserve"> Of particular interest here is recent work by Nguyen</w:t>
      </w:r>
      <w:r w:rsidR="00972161">
        <w:rPr>
          <w:rFonts w:ascii="Times New Roman" w:hAnsi="Times New Roman" w:cs="Times New Roman"/>
          <w:sz w:val="24"/>
          <w:szCs w:val="24"/>
        </w:rPr>
        <w:t xml:space="preserve">, who has argued that despair </w:t>
      </w:r>
      <w:r w:rsidR="00EA120E">
        <w:rPr>
          <w:rFonts w:ascii="Times New Roman" w:hAnsi="Times New Roman" w:cs="Times New Roman"/>
          <w:sz w:val="24"/>
          <w:szCs w:val="24"/>
        </w:rPr>
        <w:t>can indeed be</w:t>
      </w:r>
      <w:r w:rsidR="00972161">
        <w:rPr>
          <w:rFonts w:ascii="Times New Roman" w:hAnsi="Times New Roman" w:cs="Times New Roman"/>
          <w:sz w:val="24"/>
          <w:szCs w:val="24"/>
        </w:rPr>
        <w:t xml:space="preserve"> valuable in and of itself. </w:t>
      </w:r>
      <w:r w:rsidR="00BC1495">
        <w:rPr>
          <w:rFonts w:ascii="Times New Roman" w:hAnsi="Times New Roman" w:cs="Times New Roman"/>
          <w:sz w:val="24"/>
          <w:szCs w:val="24"/>
        </w:rPr>
        <w:t xml:space="preserve">Nguyen’s argument hinges on two key points. </w:t>
      </w:r>
      <w:r w:rsidR="00DB3225">
        <w:rPr>
          <w:rFonts w:ascii="Times New Roman" w:hAnsi="Times New Roman" w:cs="Times New Roman"/>
          <w:sz w:val="24"/>
          <w:szCs w:val="24"/>
        </w:rPr>
        <w:t>The first is that despair</w:t>
      </w:r>
      <w:r w:rsidR="00F24ACB">
        <w:rPr>
          <w:rFonts w:ascii="Times New Roman" w:hAnsi="Times New Roman" w:cs="Times New Roman"/>
          <w:sz w:val="24"/>
          <w:szCs w:val="24"/>
        </w:rPr>
        <w:t xml:space="preserve"> is a </w:t>
      </w:r>
      <w:r w:rsidR="00F24ACB" w:rsidRPr="00F24ACB">
        <w:rPr>
          <w:rFonts w:ascii="Times New Roman" w:hAnsi="Times New Roman" w:cs="Times New Roman"/>
          <w:i/>
          <w:iCs/>
          <w:sz w:val="24"/>
          <w:szCs w:val="24"/>
        </w:rPr>
        <w:t>rationally apt</w:t>
      </w:r>
      <w:r w:rsidR="00F24ACB">
        <w:rPr>
          <w:rFonts w:ascii="Times New Roman" w:hAnsi="Times New Roman" w:cs="Times New Roman"/>
          <w:sz w:val="24"/>
          <w:szCs w:val="24"/>
        </w:rPr>
        <w:t xml:space="preserve"> response to the climate crisis: </w:t>
      </w:r>
      <w:r w:rsidR="002C26D8">
        <w:rPr>
          <w:rFonts w:ascii="Times New Roman" w:hAnsi="Times New Roman" w:cs="Times New Roman"/>
          <w:sz w:val="24"/>
          <w:szCs w:val="24"/>
        </w:rPr>
        <w:t xml:space="preserve">for reasons I have myself outlined towards the start of this chapter above, </w:t>
      </w:r>
      <w:r w:rsidR="00DE3D33">
        <w:rPr>
          <w:rFonts w:ascii="Times New Roman" w:hAnsi="Times New Roman" w:cs="Times New Roman"/>
          <w:sz w:val="24"/>
          <w:szCs w:val="24"/>
        </w:rPr>
        <w:t xml:space="preserve">it seems natural to think that we might </w:t>
      </w:r>
      <w:r w:rsidR="00F24ACB">
        <w:rPr>
          <w:rFonts w:ascii="Times New Roman" w:hAnsi="Times New Roman" w:cs="Times New Roman"/>
          <w:sz w:val="24"/>
          <w:szCs w:val="24"/>
        </w:rPr>
        <w:t xml:space="preserve">respond to the fact of the climate crisis by feeling despair (Nguyen 2025: 248). </w:t>
      </w:r>
      <w:r w:rsidR="001441FA">
        <w:rPr>
          <w:rFonts w:ascii="Times New Roman" w:hAnsi="Times New Roman" w:cs="Times New Roman"/>
          <w:sz w:val="24"/>
          <w:szCs w:val="24"/>
        </w:rPr>
        <w:t xml:space="preserve">That despair can be a ‘rationally apt’ response to </w:t>
      </w:r>
      <w:r w:rsidR="001441FA" w:rsidRPr="00E3568E">
        <w:rPr>
          <w:rFonts w:ascii="Times New Roman" w:hAnsi="Times New Roman" w:cs="Times New Roman"/>
          <w:i/>
          <w:iCs/>
          <w:sz w:val="24"/>
          <w:szCs w:val="24"/>
        </w:rPr>
        <w:t>anything</w:t>
      </w:r>
      <w:r w:rsidR="001441FA">
        <w:rPr>
          <w:rFonts w:ascii="Times New Roman" w:hAnsi="Times New Roman" w:cs="Times New Roman"/>
          <w:sz w:val="24"/>
          <w:szCs w:val="24"/>
        </w:rPr>
        <w:t xml:space="preserve"> (the climate crisis included) is</w:t>
      </w:r>
      <w:r w:rsidR="00454E14">
        <w:rPr>
          <w:rFonts w:ascii="Times New Roman" w:hAnsi="Times New Roman" w:cs="Times New Roman"/>
          <w:sz w:val="24"/>
          <w:szCs w:val="24"/>
        </w:rPr>
        <w:t xml:space="preserve"> disputed by authors who emphasise </w:t>
      </w:r>
      <w:r w:rsidR="00E35741">
        <w:rPr>
          <w:rFonts w:ascii="Times New Roman" w:hAnsi="Times New Roman" w:cs="Times New Roman"/>
          <w:sz w:val="24"/>
          <w:szCs w:val="24"/>
        </w:rPr>
        <w:t xml:space="preserve">the </w:t>
      </w:r>
      <w:r w:rsidR="00051590">
        <w:rPr>
          <w:rFonts w:ascii="Times New Roman" w:hAnsi="Times New Roman" w:cs="Times New Roman"/>
          <w:sz w:val="24"/>
          <w:szCs w:val="24"/>
        </w:rPr>
        <w:t xml:space="preserve">relationship between hope and agency – </w:t>
      </w:r>
      <w:r w:rsidR="006F1A6B">
        <w:rPr>
          <w:rFonts w:ascii="Times New Roman" w:hAnsi="Times New Roman" w:cs="Times New Roman"/>
          <w:sz w:val="24"/>
          <w:szCs w:val="24"/>
        </w:rPr>
        <w:t xml:space="preserve">for reasons that, again, we have already outlined above. </w:t>
      </w:r>
      <w:r w:rsidR="001441FA">
        <w:rPr>
          <w:rFonts w:ascii="Times New Roman" w:hAnsi="Times New Roman" w:cs="Times New Roman"/>
          <w:sz w:val="24"/>
          <w:szCs w:val="24"/>
        </w:rPr>
        <w:t xml:space="preserve">Nguyen admits that the relationship between hope and agency might pertain; he even admits that our individual acts of emission reduction (for instance) might make a difference – although we can’t of course be sure of this. Regardless, the climate crisis is constitutively a situation in which </w:t>
      </w:r>
      <w:r w:rsidR="009E1EF1">
        <w:rPr>
          <w:rFonts w:ascii="Times New Roman" w:hAnsi="Times New Roman" w:cs="Times New Roman"/>
          <w:sz w:val="24"/>
          <w:szCs w:val="24"/>
        </w:rPr>
        <w:t xml:space="preserve">we lack agency due to structural factors (Nguyen 2025: 258). For this reason, then, it </w:t>
      </w:r>
      <w:r w:rsidR="009E1EF1" w:rsidRPr="009E1EF1">
        <w:rPr>
          <w:rFonts w:ascii="Times New Roman" w:hAnsi="Times New Roman" w:cs="Times New Roman"/>
          <w:i/>
          <w:iCs/>
          <w:sz w:val="24"/>
          <w:szCs w:val="24"/>
        </w:rPr>
        <w:t>really might</w:t>
      </w:r>
      <w:r w:rsidR="009E1EF1">
        <w:rPr>
          <w:rFonts w:ascii="Times New Roman" w:hAnsi="Times New Roman" w:cs="Times New Roman"/>
          <w:sz w:val="24"/>
          <w:szCs w:val="24"/>
        </w:rPr>
        <w:t xml:space="preserve"> mean that the climate crisis makes it impossible for us to do anything. In this case, it would be perfectly apt to feel what Huber calls fundamental or resignative despair.</w:t>
      </w:r>
    </w:p>
    <w:p w14:paraId="1D6A1446" w14:textId="3D4CA53B" w:rsidR="008700DD" w:rsidRDefault="00F37EBC"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second point is that </w:t>
      </w:r>
      <w:r w:rsidR="000B0E6A">
        <w:rPr>
          <w:rFonts w:ascii="Times New Roman" w:hAnsi="Times New Roman" w:cs="Times New Roman"/>
          <w:sz w:val="24"/>
          <w:szCs w:val="24"/>
        </w:rPr>
        <w:t xml:space="preserve">despair as an emotion might reveal important moral knowledge (Nguyen 2025: 248). </w:t>
      </w:r>
      <w:r w:rsidR="00283B87">
        <w:rPr>
          <w:rFonts w:ascii="Times New Roman" w:hAnsi="Times New Roman" w:cs="Times New Roman"/>
          <w:sz w:val="24"/>
          <w:szCs w:val="24"/>
        </w:rPr>
        <w:t xml:space="preserve">Feeling despair over the climate crisis might </w:t>
      </w:r>
      <w:r w:rsidR="00AC4CE1">
        <w:rPr>
          <w:rFonts w:ascii="Times New Roman" w:hAnsi="Times New Roman" w:cs="Times New Roman"/>
          <w:sz w:val="24"/>
          <w:szCs w:val="24"/>
        </w:rPr>
        <w:t xml:space="preserve">tell us something very important about what </w:t>
      </w:r>
      <w:r w:rsidR="008D5884">
        <w:rPr>
          <w:rFonts w:ascii="Times New Roman" w:hAnsi="Times New Roman" w:cs="Times New Roman"/>
          <w:sz w:val="24"/>
          <w:szCs w:val="24"/>
        </w:rPr>
        <w:t xml:space="preserve">it means to be a </w:t>
      </w:r>
      <w:r w:rsidR="003764EF">
        <w:rPr>
          <w:rFonts w:ascii="Times New Roman" w:hAnsi="Times New Roman" w:cs="Times New Roman"/>
          <w:sz w:val="24"/>
          <w:szCs w:val="24"/>
        </w:rPr>
        <w:t xml:space="preserve">human </w:t>
      </w:r>
      <w:r w:rsidR="008D5884">
        <w:rPr>
          <w:rFonts w:ascii="Times New Roman" w:hAnsi="Times New Roman" w:cs="Times New Roman"/>
          <w:sz w:val="24"/>
          <w:szCs w:val="24"/>
        </w:rPr>
        <w:t xml:space="preserve">moral agent, </w:t>
      </w:r>
      <w:r w:rsidR="00283B87">
        <w:rPr>
          <w:rFonts w:ascii="Times New Roman" w:hAnsi="Times New Roman" w:cs="Times New Roman"/>
          <w:sz w:val="24"/>
          <w:szCs w:val="24"/>
        </w:rPr>
        <w:t>living at this particular point in human history</w:t>
      </w:r>
      <w:r w:rsidR="008D5884">
        <w:rPr>
          <w:rFonts w:ascii="Times New Roman" w:hAnsi="Times New Roman" w:cs="Times New Roman"/>
          <w:sz w:val="24"/>
          <w:szCs w:val="24"/>
        </w:rPr>
        <w:t xml:space="preserve"> (Nguyen 2024: 258). </w:t>
      </w:r>
      <w:r w:rsidR="00A65023">
        <w:rPr>
          <w:rFonts w:ascii="Times New Roman" w:hAnsi="Times New Roman" w:cs="Times New Roman"/>
          <w:sz w:val="24"/>
          <w:szCs w:val="24"/>
        </w:rPr>
        <w:t>T</w:t>
      </w:r>
      <w:r w:rsidR="004518E6">
        <w:rPr>
          <w:rFonts w:ascii="Times New Roman" w:hAnsi="Times New Roman" w:cs="Times New Roman"/>
          <w:sz w:val="24"/>
          <w:szCs w:val="24"/>
        </w:rPr>
        <w:t>his is a point we find echoed in</w:t>
      </w:r>
      <w:r w:rsidR="00283B87">
        <w:rPr>
          <w:rFonts w:ascii="Times New Roman" w:hAnsi="Times New Roman" w:cs="Times New Roman"/>
          <w:sz w:val="24"/>
          <w:szCs w:val="24"/>
        </w:rPr>
        <w:t xml:space="preserve"> other </w:t>
      </w:r>
      <w:r w:rsidR="00501847">
        <w:rPr>
          <w:rFonts w:ascii="Times New Roman" w:hAnsi="Times New Roman" w:cs="Times New Roman"/>
          <w:sz w:val="24"/>
          <w:szCs w:val="24"/>
        </w:rPr>
        <w:t xml:space="preserve">authors who make the case for the value of despair, </w:t>
      </w:r>
      <w:r w:rsidR="00283B87">
        <w:rPr>
          <w:rFonts w:ascii="Times New Roman" w:hAnsi="Times New Roman" w:cs="Times New Roman"/>
          <w:sz w:val="24"/>
          <w:szCs w:val="24"/>
        </w:rPr>
        <w:t>including</w:t>
      </w:r>
      <w:r w:rsidR="004518E6">
        <w:rPr>
          <w:rFonts w:ascii="Times New Roman" w:hAnsi="Times New Roman" w:cs="Times New Roman"/>
          <w:sz w:val="24"/>
          <w:szCs w:val="24"/>
        </w:rPr>
        <w:t xml:space="preserve"> Kao (forthcoming)</w:t>
      </w:r>
      <w:r w:rsidR="00501847">
        <w:rPr>
          <w:rFonts w:ascii="Times New Roman" w:hAnsi="Times New Roman" w:cs="Times New Roman"/>
          <w:sz w:val="24"/>
          <w:szCs w:val="24"/>
        </w:rPr>
        <w:t xml:space="preserve">. Kao likewise emphasises that despair can be valuable, insofar as experiences of despair might contribute to our moral self-understanding and integrity. </w:t>
      </w:r>
      <w:r w:rsidR="00125D09">
        <w:rPr>
          <w:rFonts w:ascii="Times New Roman" w:hAnsi="Times New Roman" w:cs="Times New Roman"/>
          <w:sz w:val="24"/>
          <w:szCs w:val="24"/>
        </w:rPr>
        <w:t xml:space="preserve">Likewise </w:t>
      </w:r>
      <w:r w:rsidR="00962428">
        <w:rPr>
          <w:rFonts w:ascii="Times New Roman" w:hAnsi="Times New Roman" w:cs="Times New Roman"/>
          <w:sz w:val="24"/>
          <w:szCs w:val="24"/>
        </w:rPr>
        <w:t>Menges &amp; Altehenger</w:t>
      </w:r>
      <w:r w:rsidR="00125D09">
        <w:rPr>
          <w:rFonts w:ascii="Times New Roman" w:hAnsi="Times New Roman" w:cs="Times New Roman"/>
          <w:sz w:val="24"/>
          <w:szCs w:val="24"/>
        </w:rPr>
        <w:t xml:space="preserve"> (2025) argue that despair can be </w:t>
      </w:r>
      <w:r w:rsidR="00125D09">
        <w:rPr>
          <w:rFonts w:ascii="Times New Roman" w:hAnsi="Times New Roman" w:cs="Times New Roman"/>
          <w:sz w:val="24"/>
          <w:szCs w:val="24"/>
        </w:rPr>
        <w:lastRenderedPageBreak/>
        <w:t>‘instrumentally valuable’ insofar as feelings of despair might disclose to us the objective facts of our situation (</w:t>
      </w:r>
      <w:r w:rsidR="00962428">
        <w:rPr>
          <w:rFonts w:ascii="Times New Roman" w:hAnsi="Times New Roman" w:cs="Times New Roman"/>
          <w:sz w:val="24"/>
          <w:szCs w:val="24"/>
        </w:rPr>
        <w:t>Menges &amp; Altehenger</w:t>
      </w:r>
      <w:r w:rsidR="00125D09">
        <w:rPr>
          <w:rFonts w:ascii="Times New Roman" w:hAnsi="Times New Roman" w:cs="Times New Roman"/>
          <w:sz w:val="24"/>
          <w:szCs w:val="24"/>
        </w:rPr>
        <w:t xml:space="preserve"> 2025: </w:t>
      </w:r>
      <w:r w:rsidR="008700DD">
        <w:rPr>
          <w:rFonts w:ascii="Times New Roman" w:hAnsi="Times New Roman" w:cs="Times New Roman"/>
          <w:sz w:val="24"/>
          <w:szCs w:val="24"/>
        </w:rPr>
        <w:t xml:space="preserve">479ff). </w:t>
      </w:r>
    </w:p>
    <w:p w14:paraId="729D8A56" w14:textId="290A8212" w:rsidR="001955C3" w:rsidRDefault="00962428" w:rsidP="00F3265B">
      <w:pPr>
        <w:spacing w:line="480" w:lineRule="auto"/>
        <w:rPr>
          <w:rFonts w:ascii="Times New Roman" w:hAnsi="Times New Roman" w:cs="Times New Roman"/>
          <w:sz w:val="24"/>
          <w:szCs w:val="24"/>
        </w:rPr>
      </w:pPr>
      <w:r>
        <w:rPr>
          <w:rFonts w:ascii="Times New Roman" w:hAnsi="Times New Roman" w:cs="Times New Roman"/>
          <w:sz w:val="24"/>
          <w:szCs w:val="24"/>
        </w:rPr>
        <w:t>Menges &amp; Altehenger</w:t>
      </w:r>
      <w:r w:rsidR="008700DD">
        <w:rPr>
          <w:rFonts w:ascii="Times New Roman" w:hAnsi="Times New Roman" w:cs="Times New Roman"/>
          <w:sz w:val="24"/>
          <w:szCs w:val="24"/>
        </w:rPr>
        <w:t xml:space="preserve"> also</w:t>
      </w:r>
      <w:r w:rsidR="001955C3">
        <w:rPr>
          <w:rFonts w:ascii="Times New Roman" w:hAnsi="Times New Roman" w:cs="Times New Roman"/>
          <w:sz w:val="24"/>
          <w:szCs w:val="24"/>
        </w:rPr>
        <w:t xml:space="preserve"> emphasise that despair can have what they call an </w:t>
      </w:r>
      <w:r w:rsidR="00380737" w:rsidRPr="00380737">
        <w:rPr>
          <w:rFonts w:ascii="Times New Roman" w:hAnsi="Times New Roman" w:cs="Times New Roman"/>
          <w:i/>
          <w:iCs/>
          <w:sz w:val="24"/>
          <w:szCs w:val="24"/>
        </w:rPr>
        <w:t>expressive and signalling value</w:t>
      </w:r>
      <w:r w:rsidR="00380737">
        <w:rPr>
          <w:rFonts w:ascii="Times New Roman" w:hAnsi="Times New Roman" w:cs="Times New Roman"/>
          <w:sz w:val="24"/>
          <w:szCs w:val="24"/>
        </w:rPr>
        <w:t>.</w:t>
      </w:r>
      <w:r w:rsidR="001955C3">
        <w:rPr>
          <w:rFonts w:ascii="Times New Roman" w:hAnsi="Times New Roman" w:cs="Times New Roman"/>
          <w:sz w:val="24"/>
          <w:szCs w:val="24"/>
        </w:rPr>
        <w:t xml:space="preserve"> </w:t>
      </w:r>
      <w:r w:rsidR="0082374E">
        <w:rPr>
          <w:rFonts w:ascii="Times New Roman" w:hAnsi="Times New Roman" w:cs="Times New Roman"/>
          <w:sz w:val="24"/>
          <w:szCs w:val="24"/>
        </w:rPr>
        <w:t>Despair “</w:t>
      </w:r>
      <w:r w:rsidR="0082374E" w:rsidRPr="0082374E">
        <w:rPr>
          <w:rFonts w:ascii="Times New Roman" w:hAnsi="Times New Roman" w:cs="Times New Roman"/>
          <w:sz w:val="24"/>
          <w:szCs w:val="24"/>
        </w:rPr>
        <w:t>can express</w:t>
      </w:r>
      <w:r w:rsidR="0082374E">
        <w:rPr>
          <w:rFonts w:ascii="Times New Roman" w:hAnsi="Times New Roman" w:cs="Times New Roman"/>
          <w:sz w:val="24"/>
          <w:szCs w:val="24"/>
        </w:rPr>
        <w:t xml:space="preserve"> </w:t>
      </w:r>
      <w:r w:rsidR="0082374E" w:rsidRPr="0082374E">
        <w:rPr>
          <w:rFonts w:ascii="Times New Roman" w:hAnsi="Times New Roman" w:cs="Times New Roman"/>
          <w:sz w:val="24"/>
          <w:szCs w:val="24"/>
        </w:rPr>
        <w:t>and signal to others and oneself what one seriously cares about</w:t>
      </w:r>
      <w:r w:rsidR="0082374E">
        <w:rPr>
          <w:rFonts w:ascii="Times New Roman" w:hAnsi="Times New Roman" w:cs="Times New Roman"/>
          <w:sz w:val="24"/>
          <w:szCs w:val="24"/>
        </w:rPr>
        <w:t>” (</w:t>
      </w:r>
      <w:r>
        <w:rPr>
          <w:rFonts w:ascii="Times New Roman" w:hAnsi="Times New Roman" w:cs="Times New Roman"/>
          <w:sz w:val="24"/>
          <w:szCs w:val="24"/>
        </w:rPr>
        <w:t>Menges &amp; Altehenger</w:t>
      </w:r>
      <w:r w:rsidR="0082374E">
        <w:rPr>
          <w:rFonts w:ascii="Times New Roman" w:hAnsi="Times New Roman" w:cs="Times New Roman"/>
          <w:sz w:val="24"/>
          <w:szCs w:val="24"/>
        </w:rPr>
        <w:t xml:space="preserve"> 2025: </w:t>
      </w:r>
      <w:r w:rsidR="00BE2BA8">
        <w:rPr>
          <w:rFonts w:ascii="Times New Roman" w:hAnsi="Times New Roman" w:cs="Times New Roman"/>
          <w:sz w:val="24"/>
          <w:szCs w:val="24"/>
        </w:rPr>
        <w:t xml:space="preserve">484). Here they give the example of someone experiencing the death of a loved one: expressing despair over a loved one’s death </w:t>
      </w:r>
      <w:r w:rsidR="00926814">
        <w:rPr>
          <w:rFonts w:ascii="Times New Roman" w:hAnsi="Times New Roman" w:cs="Times New Roman"/>
          <w:sz w:val="24"/>
          <w:szCs w:val="24"/>
        </w:rPr>
        <w:t>might</w:t>
      </w:r>
      <w:r w:rsidR="00DA75CC">
        <w:rPr>
          <w:rFonts w:ascii="Times New Roman" w:hAnsi="Times New Roman" w:cs="Times New Roman"/>
          <w:sz w:val="24"/>
          <w:szCs w:val="24"/>
        </w:rPr>
        <w:t xml:space="preserve"> signal to others the depth of one’s feelings for them (</w:t>
      </w:r>
      <w:r>
        <w:rPr>
          <w:rFonts w:ascii="Times New Roman" w:hAnsi="Times New Roman" w:cs="Times New Roman"/>
          <w:sz w:val="24"/>
          <w:szCs w:val="24"/>
        </w:rPr>
        <w:t>Menges &amp; Altehenger</w:t>
      </w:r>
      <w:r w:rsidR="00DA75CC">
        <w:rPr>
          <w:rFonts w:ascii="Times New Roman" w:hAnsi="Times New Roman" w:cs="Times New Roman"/>
          <w:sz w:val="24"/>
          <w:szCs w:val="24"/>
        </w:rPr>
        <w:t xml:space="preserve"> 2025: 484).</w:t>
      </w:r>
      <w:r w:rsidR="00CD6E8C">
        <w:rPr>
          <w:rFonts w:ascii="Times New Roman" w:hAnsi="Times New Roman" w:cs="Times New Roman"/>
          <w:sz w:val="24"/>
          <w:szCs w:val="24"/>
        </w:rPr>
        <w:t xml:space="preserve"> </w:t>
      </w:r>
      <w:r w:rsidR="00926814">
        <w:rPr>
          <w:rFonts w:ascii="Times New Roman" w:hAnsi="Times New Roman" w:cs="Times New Roman"/>
          <w:sz w:val="24"/>
          <w:szCs w:val="24"/>
        </w:rPr>
        <w:t xml:space="preserve">On this point </w:t>
      </w:r>
      <w:r>
        <w:rPr>
          <w:rFonts w:ascii="Times New Roman" w:hAnsi="Times New Roman" w:cs="Times New Roman"/>
          <w:sz w:val="24"/>
          <w:szCs w:val="24"/>
        </w:rPr>
        <w:t>Menges &amp; Altehenger</w:t>
      </w:r>
      <w:r w:rsidR="00926814">
        <w:rPr>
          <w:rFonts w:ascii="Times New Roman" w:hAnsi="Times New Roman" w:cs="Times New Roman"/>
          <w:sz w:val="24"/>
          <w:szCs w:val="24"/>
        </w:rPr>
        <w:t xml:space="preserve"> are explicitly critical of Huber</w:t>
      </w:r>
      <w:r w:rsidR="00CD6E8C">
        <w:rPr>
          <w:rFonts w:ascii="Times New Roman" w:hAnsi="Times New Roman" w:cs="Times New Roman"/>
          <w:sz w:val="24"/>
          <w:szCs w:val="24"/>
        </w:rPr>
        <w:t xml:space="preserve">. Citing Huber’s sea bass example, </w:t>
      </w:r>
      <w:r w:rsidR="00926814">
        <w:rPr>
          <w:rFonts w:ascii="Times New Roman" w:hAnsi="Times New Roman" w:cs="Times New Roman"/>
          <w:sz w:val="24"/>
          <w:szCs w:val="24"/>
        </w:rPr>
        <w:t>they</w:t>
      </w:r>
      <w:r w:rsidR="00CD6E8C">
        <w:rPr>
          <w:rFonts w:ascii="Times New Roman" w:hAnsi="Times New Roman" w:cs="Times New Roman"/>
          <w:sz w:val="24"/>
          <w:szCs w:val="24"/>
        </w:rPr>
        <w:t xml:space="preserve"> suggest</w:t>
      </w:r>
      <w:r w:rsidR="001B1A20">
        <w:rPr>
          <w:rFonts w:ascii="Times New Roman" w:hAnsi="Times New Roman" w:cs="Times New Roman"/>
          <w:sz w:val="24"/>
          <w:szCs w:val="24"/>
        </w:rPr>
        <w:t xml:space="preserve"> that</w:t>
      </w:r>
      <w:r w:rsidR="00CD6E8C">
        <w:rPr>
          <w:rFonts w:ascii="Times New Roman" w:hAnsi="Times New Roman" w:cs="Times New Roman"/>
          <w:sz w:val="24"/>
          <w:szCs w:val="24"/>
        </w:rPr>
        <w:t xml:space="preserve"> Huber has made things rather too easy for himself by </w:t>
      </w:r>
      <w:r w:rsidR="00B90D73">
        <w:rPr>
          <w:rFonts w:ascii="Times New Roman" w:hAnsi="Times New Roman" w:cs="Times New Roman"/>
          <w:sz w:val="24"/>
          <w:szCs w:val="24"/>
        </w:rPr>
        <w:t>illustrating his point with</w:t>
      </w:r>
      <w:r w:rsidR="004B61F2">
        <w:rPr>
          <w:rFonts w:ascii="Times New Roman" w:hAnsi="Times New Roman" w:cs="Times New Roman"/>
          <w:sz w:val="24"/>
          <w:szCs w:val="24"/>
        </w:rPr>
        <w:t xml:space="preserve"> reference to a situation that any adult human being, basically, </w:t>
      </w:r>
      <w:r w:rsidR="004A6522">
        <w:rPr>
          <w:rFonts w:ascii="Times New Roman" w:hAnsi="Times New Roman" w:cs="Times New Roman"/>
          <w:sz w:val="24"/>
          <w:szCs w:val="24"/>
        </w:rPr>
        <w:t xml:space="preserve">ought to find relatively straightforward to deal with: </w:t>
      </w:r>
      <w:r w:rsidR="004A6522" w:rsidRPr="004A6522">
        <w:rPr>
          <w:rFonts w:ascii="Times New Roman" w:hAnsi="Times New Roman" w:cs="Times New Roman"/>
          <w:i/>
          <w:iCs/>
          <w:sz w:val="24"/>
          <w:szCs w:val="24"/>
        </w:rPr>
        <w:t>just eat something else</w:t>
      </w:r>
      <w:r w:rsidR="004A6522">
        <w:rPr>
          <w:rFonts w:ascii="Times New Roman" w:hAnsi="Times New Roman" w:cs="Times New Roman"/>
          <w:sz w:val="24"/>
          <w:szCs w:val="24"/>
        </w:rPr>
        <w:t xml:space="preserve">. </w:t>
      </w:r>
      <w:r w:rsidR="004A6522" w:rsidRPr="001B1A20">
        <w:rPr>
          <w:rFonts w:ascii="Times New Roman" w:hAnsi="Times New Roman" w:cs="Times New Roman"/>
          <w:i/>
          <w:iCs/>
          <w:sz w:val="24"/>
          <w:szCs w:val="24"/>
        </w:rPr>
        <w:t>Of course</w:t>
      </w:r>
      <w:r w:rsidR="004A6522">
        <w:rPr>
          <w:rFonts w:ascii="Times New Roman" w:hAnsi="Times New Roman" w:cs="Times New Roman"/>
          <w:sz w:val="24"/>
          <w:szCs w:val="24"/>
        </w:rPr>
        <w:t xml:space="preserve"> one might embrace ‘episodic despair’ when it comes to one’s consumer preferences: come to terms with the reality of the situation, and quickly move on. </w:t>
      </w:r>
      <w:r w:rsidR="00667260">
        <w:rPr>
          <w:rFonts w:ascii="Times New Roman" w:hAnsi="Times New Roman" w:cs="Times New Roman"/>
          <w:sz w:val="24"/>
          <w:szCs w:val="24"/>
        </w:rPr>
        <w:t xml:space="preserve">But what if instead of </w:t>
      </w:r>
      <w:r w:rsidR="001B1A20">
        <w:rPr>
          <w:rFonts w:ascii="Times New Roman" w:hAnsi="Times New Roman" w:cs="Times New Roman"/>
          <w:sz w:val="24"/>
          <w:szCs w:val="24"/>
        </w:rPr>
        <w:t>being in despair over having</w:t>
      </w:r>
      <w:r w:rsidR="00667260">
        <w:rPr>
          <w:rFonts w:ascii="Times New Roman" w:hAnsi="Times New Roman" w:cs="Times New Roman"/>
          <w:sz w:val="24"/>
          <w:szCs w:val="24"/>
        </w:rPr>
        <w:t xml:space="preserve"> sea bass for dinner, </w:t>
      </w:r>
      <w:r w:rsidR="001B1A20">
        <w:rPr>
          <w:rFonts w:ascii="Times New Roman" w:hAnsi="Times New Roman" w:cs="Times New Roman"/>
          <w:sz w:val="24"/>
          <w:szCs w:val="24"/>
        </w:rPr>
        <w:t xml:space="preserve">one instead felt despair </w:t>
      </w:r>
      <w:r w:rsidR="00667260">
        <w:rPr>
          <w:rFonts w:ascii="Times New Roman" w:hAnsi="Times New Roman" w:cs="Times New Roman"/>
          <w:sz w:val="24"/>
          <w:szCs w:val="24"/>
        </w:rPr>
        <w:t>over the loss of one’s family, or one’s home</w:t>
      </w:r>
      <w:r w:rsidR="007B3C48">
        <w:rPr>
          <w:rFonts w:ascii="Times New Roman" w:hAnsi="Times New Roman" w:cs="Times New Roman"/>
          <w:sz w:val="24"/>
          <w:szCs w:val="24"/>
        </w:rPr>
        <w:t>? (</w:t>
      </w:r>
      <w:r>
        <w:rPr>
          <w:rFonts w:ascii="Times New Roman" w:hAnsi="Times New Roman" w:cs="Times New Roman"/>
          <w:sz w:val="24"/>
          <w:szCs w:val="24"/>
        </w:rPr>
        <w:t>Menges &amp; Altehenger</w:t>
      </w:r>
      <w:r w:rsidR="007B3C48">
        <w:rPr>
          <w:rFonts w:ascii="Times New Roman" w:hAnsi="Times New Roman" w:cs="Times New Roman"/>
          <w:sz w:val="24"/>
          <w:szCs w:val="24"/>
        </w:rPr>
        <w:t xml:space="preserve"> 2025:  485-6). In this case it </w:t>
      </w:r>
      <w:r w:rsidR="00075693">
        <w:rPr>
          <w:rFonts w:ascii="Times New Roman" w:hAnsi="Times New Roman" w:cs="Times New Roman"/>
          <w:sz w:val="24"/>
          <w:szCs w:val="24"/>
        </w:rPr>
        <w:t>must</w:t>
      </w:r>
      <w:r w:rsidR="007B3C48">
        <w:rPr>
          <w:rFonts w:ascii="Times New Roman" w:hAnsi="Times New Roman" w:cs="Times New Roman"/>
          <w:sz w:val="24"/>
          <w:szCs w:val="24"/>
        </w:rPr>
        <w:t xml:space="preserve"> be far less easy to </w:t>
      </w:r>
      <w:r w:rsidR="00075693">
        <w:rPr>
          <w:rFonts w:ascii="Times New Roman" w:hAnsi="Times New Roman" w:cs="Times New Roman"/>
          <w:sz w:val="24"/>
          <w:szCs w:val="24"/>
        </w:rPr>
        <w:t xml:space="preserve">work through Huber’s dialectic </w:t>
      </w:r>
      <w:r w:rsidR="000C1538">
        <w:rPr>
          <w:rFonts w:ascii="Times New Roman" w:hAnsi="Times New Roman" w:cs="Times New Roman"/>
          <w:sz w:val="24"/>
          <w:szCs w:val="24"/>
        </w:rPr>
        <w:t>from episodic despair to ‘hoping better’</w:t>
      </w:r>
      <w:r w:rsidR="00075693">
        <w:rPr>
          <w:rFonts w:ascii="Times New Roman" w:hAnsi="Times New Roman" w:cs="Times New Roman"/>
          <w:sz w:val="24"/>
          <w:szCs w:val="24"/>
        </w:rPr>
        <w:t xml:space="preserve">. </w:t>
      </w:r>
      <w:r w:rsidR="000C1538">
        <w:rPr>
          <w:rFonts w:ascii="Times New Roman" w:hAnsi="Times New Roman" w:cs="Times New Roman"/>
          <w:sz w:val="24"/>
          <w:szCs w:val="24"/>
        </w:rPr>
        <w:t xml:space="preserve">Arguably, Huber is focusing too much on what climate </w:t>
      </w:r>
      <w:r w:rsidR="000C1538" w:rsidRPr="000C1538">
        <w:rPr>
          <w:rFonts w:ascii="Times New Roman" w:hAnsi="Times New Roman" w:cs="Times New Roman"/>
          <w:i/>
          <w:iCs/>
          <w:sz w:val="24"/>
          <w:szCs w:val="24"/>
        </w:rPr>
        <w:t>activists</w:t>
      </w:r>
      <w:r w:rsidR="000C1538">
        <w:rPr>
          <w:rFonts w:ascii="Times New Roman" w:hAnsi="Times New Roman" w:cs="Times New Roman"/>
          <w:sz w:val="24"/>
          <w:szCs w:val="24"/>
        </w:rPr>
        <w:t xml:space="preserve"> ought to do when faced with setbacks in relation to their political goals:</w:t>
      </w:r>
      <w:r w:rsidR="005302D8">
        <w:rPr>
          <w:rFonts w:ascii="Times New Roman" w:hAnsi="Times New Roman" w:cs="Times New Roman"/>
          <w:sz w:val="24"/>
          <w:szCs w:val="24"/>
        </w:rPr>
        <w:t xml:space="preserve"> soberly survey the political terrain, and </w:t>
      </w:r>
      <w:r w:rsidR="00F521DB">
        <w:rPr>
          <w:rFonts w:ascii="Times New Roman" w:hAnsi="Times New Roman" w:cs="Times New Roman"/>
          <w:sz w:val="24"/>
          <w:szCs w:val="24"/>
        </w:rPr>
        <w:t xml:space="preserve">choose some other, more obviously attainable goal. </w:t>
      </w:r>
      <w:r>
        <w:rPr>
          <w:rFonts w:ascii="Times New Roman" w:hAnsi="Times New Roman" w:cs="Times New Roman"/>
          <w:sz w:val="24"/>
          <w:szCs w:val="24"/>
        </w:rPr>
        <w:t>Menges &amp; Altehenger</w:t>
      </w:r>
      <w:r w:rsidR="00891911">
        <w:rPr>
          <w:rFonts w:ascii="Times New Roman" w:hAnsi="Times New Roman" w:cs="Times New Roman"/>
          <w:sz w:val="24"/>
          <w:szCs w:val="24"/>
        </w:rPr>
        <w:t>, meanwhile</w:t>
      </w:r>
      <w:r w:rsidR="00F521DB">
        <w:rPr>
          <w:rFonts w:ascii="Times New Roman" w:hAnsi="Times New Roman" w:cs="Times New Roman"/>
          <w:sz w:val="24"/>
          <w:szCs w:val="24"/>
        </w:rPr>
        <w:t>, emphasise the perspective of</w:t>
      </w:r>
      <w:r w:rsidR="00891911">
        <w:rPr>
          <w:rFonts w:ascii="Times New Roman" w:hAnsi="Times New Roman" w:cs="Times New Roman"/>
          <w:sz w:val="24"/>
          <w:szCs w:val="24"/>
        </w:rPr>
        <w:t xml:space="preserve"> </w:t>
      </w:r>
      <w:r w:rsidR="00EF2660">
        <w:rPr>
          <w:rFonts w:ascii="Times New Roman" w:hAnsi="Times New Roman" w:cs="Times New Roman"/>
          <w:sz w:val="24"/>
          <w:szCs w:val="24"/>
        </w:rPr>
        <w:t xml:space="preserve">the </w:t>
      </w:r>
      <w:r w:rsidR="00EF2660" w:rsidRPr="00EF2660">
        <w:rPr>
          <w:rFonts w:ascii="Times New Roman" w:hAnsi="Times New Roman" w:cs="Times New Roman"/>
          <w:i/>
          <w:iCs/>
          <w:sz w:val="24"/>
          <w:szCs w:val="24"/>
        </w:rPr>
        <w:t>victims</w:t>
      </w:r>
      <w:r w:rsidR="00EF2660">
        <w:rPr>
          <w:rFonts w:ascii="Times New Roman" w:hAnsi="Times New Roman" w:cs="Times New Roman"/>
          <w:sz w:val="24"/>
          <w:szCs w:val="24"/>
        </w:rPr>
        <w:t xml:space="preserve"> of climate change</w:t>
      </w:r>
      <w:r w:rsidR="00891911">
        <w:rPr>
          <w:rFonts w:ascii="Times New Roman" w:hAnsi="Times New Roman" w:cs="Times New Roman"/>
          <w:sz w:val="24"/>
          <w:szCs w:val="24"/>
        </w:rPr>
        <w:t>: for instance they give the example of people who lost their homes in floods in Spain (</w:t>
      </w:r>
      <w:r>
        <w:rPr>
          <w:rFonts w:ascii="Times New Roman" w:hAnsi="Times New Roman" w:cs="Times New Roman"/>
          <w:sz w:val="24"/>
          <w:szCs w:val="24"/>
        </w:rPr>
        <w:t>Menges &amp; Altehenger</w:t>
      </w:r>
      <w:r w:rsidR="00891911">
        <w:rPr>
          <w:rFonts w:ascii="Times New Roman" w:hAnsi="Times New Roman" w:cs="Times New Roman"/>
          <w:sz w:val="24"/>
          <w:szCs w:val="24"/>
        </w:rPr>
        <w:t xml:space="preserve"> 2025: 486).</w:t>
      </w:r>
      <w:r w:rsidR="00EF2660">
        <w:rPr>
          <w:rStyle w:val="FootnoteReference"/>
          <w:rFonts w:ascii="Times New Roman" w:hAnsi="Times New Roman" w:cs="Times New Roman"/>
          <w:sz w:val="24"/>
          <w:szCs w:val="24"/>
        </w:rPr>
        <w:footnoteReference w:id="6"/>
      </w:r>
    </w:p>
    <w:p w14:paraId="43D441AF" w14:textId="7DD3080F" w:rsidR="008A3200" w:rsidRDefault="008A3200" w:rsidP="00F3265B">
      <w:pPr>
        <w:spacing w:line="480" w:lineRule="auto"/>
        <w:rPr>
          <w:rFonts w:ascii="Times New Roman" w:hAnsi="Times New Roman" w:cs="Times New Roman"/>
          <w:sz w:val="24"/>
          <w:szCs w:val="24"/>
        </w:rPr>
      </w:pPr>
      <w:r>
        <w:rPr>
          <w:rFonts w:ascii="Times New Roman" w:hAnsi="Times New Roman" w:cs="Times New Roman"/>
          <w:sz w:val="24"/>
          <w:szCs w:val="24"/>
        </w:rPr>
        <w:t>For similar reasons, Nguyen even goes so far as to argue that the widely-held proscription against despair (as he sees it) constitutes a form of ‘affective injustice’</w:t>
      </w:r>
      <w:r w:rsidR="00051AB0">
        <w:rPr>
          <w:rFonts w:ascii="Times New Roman" w:hAnsi="Times New Roman" w:cs="Times New Roman"/>
          <w:sz w:val="24"/>
          <w:szCs w:val="24"/>
        </w:rPr>
        <w:t xml:space="preserve">: a form of injustice in </w:t>
      </w:r>
      <w:r w:rsidR="00051AB0">
        <w:rPr>
          <w:rFonts w:ascii="Times New Roman" w:hAnsi="Times New Roman" w:cs="Times New Roman"/>
          <w:sz w:val="24"/>
          <w:szCs w:val="24"/>
        </w:rPr>
        <w:lastRenderedPageBreak/>
        <w:t xml:space="preserve">which “victims of oppression are forced to negotiate between one’s apt emotional response to one’s already unjust situation and one’s need to better one’s </w:t>
      </w:r>
      <w:r w:rsidR="00760433">
        <w:rPr>
          <w:rFonts w:ascii="Times New Roman" w:hAnsi="Times New Roman" w:cs="Times New Roman"/>
          <w:sz w:val="24"/>
          <w:szCs w:val="24"/>
        </w:rPr>
        <w:t>unjust situation” (Nguyen 2025: 259).</w:t>
      </w:r>
      <w:r w:rsidR="00760433">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r w:rsidR="004230F0">
        <w:rPr>
          <w:rFonts w:ascii="Times New Roman" w:hAnsi="Times New Roman" w:cs="Times New Roman"/>
          <w:sz w:val="24"/>
          <w:szCs w:val="24"/>
        </w:rPr>
        <w:t xml:space="preserve">For Nguyen, the demand to ‘stay hopeful’ might place an unjust – and indeed both morally and epistemically </w:t>
      </w:r>
      <w:r w:rsidR="00E93782">
        <w:rPr>
          <w:rFonts w:ascii="Times New Roman" w:hAnsi="Times New Roman" w:cs="Times New Roman"/>
          <w:i/>
          <w:iCs/>
          <w:sz w:val="24"/>
          <w:szCs w:val="24"/>
        </w:rPr>
        <w:t>obfuscatory</w:t>
      </w:r>
      <w:r w:rsidR="004230F0">
        <w:rPr>
          <w:rFonts w:ascii="Times New Roman" w:hAnsi="Times New Roman" w:cs="Times New Roman"/>
          <w:sz w:val="24"/>
          <w:szCs w:val="24"/>
        </w:rPr>
        <w:t xml:space="preserve"> – burden on </w:t>
      </w:r>
      <w:r w:rsidR="00E93782">
        <w:rPr>
          <w:rFonts w:ascii="Times New Roman" w:hAnsi="Times New Roman" w:cs="Times New Roman"/>
          <w:sz w:val="24"/>
          <w:szCs w:val="24"/>
        </w:rPr>
        <w:t xml:space="preserve">individuals including </w:t>
      </w:r>
      <w:r w:rsidR="00A7415E">
        <w:rPr>
          <w:rFonts w:ascii="Times New Roman" w:hAnsi="Times New Roman" w:cs="Times New Roman"/>
          <w:sz w:val="24"/>
          <w:szCs w:val="24"/>
        </w:rPr>
        <w:t>climate activists, climate scientists, and the as it were ‘direct’ victims of climate change (Nguyen 2025: 260).</w:t>
      </w:r>
      <w:r w:rsidR="001C044A">
        <w:rPr>
          <w:rFonts w:ascii="Times New Roman" w:hAnsi="Times New Roman" w:cs="Times New Roman"/>
          <w:sz w:val="24"/>
          <w:szCs w:val="24"/>
        </w:rPr>
        <w:t xml:space="preserve"> </w:t>
      </w:r>
      <w:r w:rsidR="00756146">
        <w:rPr>
          <w:rFonts w:ascii="Times New Roman" w:hAnsi="Times New Roman" w:cs="Times New Roman"/>
          <w:sz w:val="24"/>
          <w:szCs w:val="24"/>
        </w:rPr>
        <w:t xml:space="preserve">While more ‘pro-hope’ environmental philosophers might emphasise the relationship between hope and agency, Nguyen has himself emphasised that the demand to stay hopeful </w:t>
      </w:r>
      <w:r w:rsidR="00187B11">
        <w:rPr>
          <w:rFonts w:ascii="Times New Roman" w:hAnsi="Times New Roman" w:cs="Times New Roman"/>
          <w:sz w:val="24"/>
          <w:szCs w:val="24"/>
        </w:rPr>
        <w:t>– at least to the extent this involves the demand to stay optimistic –</w:t>
      </w:r>
      <w:r w:rsidR="00756146">
        <w:rPr>
          <w:rFonts w:ascii="Times New Roman" w:hAnsi="Times New Roman" w:cs="Times New Roman"/>
          <w:sz w:val="24"/>
          <w:szCs w:val="24"/>
        </w:rPr>
        <w:t xml:space="preserve"> might lead, among climate activists all-too-aware of the </w:t>
      </w:r>
      <w:r w:rsidR="0022377E">
        <w:rPr>
          <w:rFonts w:ascii="Times New Roman" w:hAnsi="Times New Roman" w:cs="Times New Roman"/>
          <w:sz w:val="24"/>
          <w:szCs w:val="24"/>
        </w:rPr>
        <w:t>reality of our situation, to depression, burn out, and withdrawal (Nguyen 2024: 112).</w:t>
      </w:r>
    </w:p>
    <w:p w14:paraId="718CE2E1" w14:textId="504A9537" w:rsidR="0022377E" w:rsidRDefault="0022377E"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Indeed, one of the most interesting aspects of Nguyen’s defence of despair is that it involves an explicit </w:t>
      </w:r>
      <w:r w:rsidR="00740AE0">
        <w:rPr>
          <w:rFonts w:ascii="Times New Roman" w:hAnsi="Times New Roman" w:cs="Times New Roman"/>
          <w:sz w:val="24"/>
          <w:szCs w:val="24"/>
        </w:rPr>
        <w:t>de</w:t>
      </w:r>
      <w:r>
        <w:rPr>
          <w:rFonts w:ascii="Times New Roman" w:hAnsi="Times New Roman" w:cs="Times New Roman"/>
          <w:sz w:val="24"/>
          <w:szCs w:val="24"/>
        </w:rPr>
        <w:t>coupling of</w:t>
      </w:r>
      <w:r w:rsidR="00896BD5">
        <w:rPr>
          <w:rFonts w:ascii="Times New Roman" w:hAnsi="Times New Roman" w:cs="Times New Roman"/>
          <w:sz w:val="24"/>
          <w:szCs w:val="24"/>
        </w:rPr>
        <w:t xml:space="preserve"> despair and</w:t>
      </w:r>
      <w:r w:rsidR="003E0B21">
        <w:rPr>
          <w:rFonts w:ascii="Times New Roman" w:hAnsi="Times New Roman" w:cs="Times New Roman"/>
          <w:sz w:val="24"/>
          <w:szCs w:val="24"/>
        </w:rPr>
        <w:t xml:space="preserve"> </w:t>
      </w:r>
      <w:r w:rsidR="003E0B21" w:rsidRPr="003E0B21">
        <w:rPr>
          <w:rFonts w:ascii="Times New Roman" w:hAnsi="Times New Roman" w:cs="Times New Roman"/>
          <w:i/>
          <w:iCs/>
          <w:sz w:val="24"/>
          <w:szCs w:val="24"/>
        </w:rPr>
        <w:t>fatalism</w:t>
      </w:r>
      <w:r w:rsidR="003E0B21">
        <w:rPr>
          <w:rFonts w:ascii="Times New Roman" w:hAnsi="Times New Roman" w:cs="Times New Roman"/>
          <w:sz w:val="24"/>
          <w:szCs w:val="24"/>
        </w:rPr>
        <w:t xml:space="preserve">: a decoupling quite analogous to the </w:t>
      </w:r>
      <w:r w:rsidR="00FB3F7C">
        <w:rPr>
          <w:rFonts w:ascii="Times New Roman" w:hAnsi="Times New Roman" w:cs="Times New Roman"/>
          <w:sz w:val="24"/>
          <w:szCs w:val="24"/>
        </w:rPr>
        <w:t>hopeful pessimist’s decoupling of hope from optimism, and pessimism from fatalism to boot.</w:t>
      </w:r>
      <w:r>
        <w:rPr>
          <w:rFonts w:ascii="Times New Roman" w:hAnsi="Times New Roman" w:cs="Times New Roman"/>
          <w:sz w:val="24"/>
          <w:szCs w:val="24"/>
        </w:rPr>
        <w:t xml:space="preserve"> </w:t>
      </w:r>
      <w:r w:rsidR="00582D80">
        <w:rPr>
          <w:rFonts w:ascii="Times New Roman" w:hAnsi="Times New Roman" w:cs="Times New Roman"/>
          <w:sz w:val="24"/>
          <w:szCs w:val="24"/>
        </w:rPr>
        <w:t>“A person’s despair,” Nguyen notes, with</w:t>
      </w:r>
      <w:r w:rsidR="00FF5893">
        <w:rPr>
          <w:rFonts w:ascii="Times New Roman" w:hAnsi="Times New Roman" w:cs="Times New Roman"/>
          <w:sz w:val="24"/>
          <w:szCs w:val="24"/>
        </w:rPr>
        <w:t xml:space="preserve"> reference to Albert Camus</w:t>
      </w:r>
      <w:r w:rsidR="00FB3F7C">
        <w:rPr>
          <w:rStyle w:val="FootnoteReference"/>
          <w:rFonts w:ascii="Times New Roman" w:hAnsi="Times New Roman" w:cs="Times New Roman"/>
          <w:sz w:val="24"/>
          <w:szCs w:val="24"/>
        </w:rPr>
        <w:footnoteReference w:id="8"/>
      </w:r>
      <w:r w:rsidR="00FF5893">
        <w:rPr>
          <w:rFonts w:ascii="Times New Roman" w:hAnsi="Times New Roman" w:cs="Times New Roman"/>
          <w:sz w:val="24"/>
          <w:szCs w:val="24"/>
        </w:rPr>
        <w:t>,</w:t>
      </w:r>
      <w:r w:rsidR="00582D80">
        <w:rPr>
          <w:rFonts w:ascii="Times New Roman" w:hAnsi="Times New Roman" w:cs="Times New Roman"/>
          <w:sz w:val="24"/>
          <w:szCs w:val="24"/>
        </w:rPr>
        <w:t xml:space="preserve"> “can lead them to exercise their agency in radical</w:t>
      </w:r>
      <w:r w:rsidR="00FF5893">
        <w:rPr>
          <w:rFonts w:ascii="Times New Roman" w:hAnsi="Times New Roman" w:cs="Times New Roman"/>
          <w:sz w:val="24"/>
          <w:szCs w:val="24"/>
        </w:rPr>
        <w:t xml:space="preserve">, absurd ways… asserting their freedom against a world that has closed off possibility” (Nguyen 2025: 261). </w:t>
      </w:r>
      <w:r w:rsidR="004F575F">
        <w:rPr>
          <w:rFonts w:ascii="Times New Roman" w:hAnsi="Times New Roman" w:cs="Times New Roman"/>
          <w:sz w:val="24"/>
          <w:szCs w:val="24"/>
        </w:rPr>
        <w:t xml:space="preserve">Here Nguyen gives examples including the Warsaw Ghetto Uprising, </w:t>
      </w:r>
      <w:r w:rsidR="00BC5BE6">
        <w:rPr>
          <w:rFonts w:ascii="Times New Roman" w:hAnsi="Times New Roman" w:cs="Times New Roman"/>
          <w:sz w:val="24"/>
          <w:szCs w:val="24"/>
        </w:rPr>
        <w:t>as well as the life story of Sitting Bull</w:t>
      </w:r>
      <w:r w:rsidR="00562F24">
        <w:rPr>
          <w:rFonts w:ascii="Times New Roman" w:hAnsi="Times New Roman" w:cs="Times New Roman"/>
          <w:sz w:val="24"/>
          <w:szCs w:val="24"/>
        </w:rPr>
        <w:t xml:space="preserve">. </w:t>
      </w:r>
      <w:r w:rsidR="00AF6CEA">
        <w:rPr>
          <w:rFonts w:ascii="Times New Roman" w:hAnsi="Times New Roman" w:cs="Times New Roman"/>
          <w:sz w:val="24"/>
          <w:szCs w:val="24"/>
        </w:rPr>
        <w:t>In hopeless situations, people can still find ways of acting – and this action can still mean something, even if it ultimately turned out to be instrumentally futile (Nguyen 2025: 262-3).</w:t>
      </w:r>
    </w:p>
    <w:p w14:paraId="38595704" w14:textId="1E2DBD5A" w:rsidR="00CD1FBF" w:rsidRPr="00CD1FBF" w:rsidRDefault="00CD1FBF" w:rsidP="00F3265B">
      <w:pPr>
        <w:spacing w:line="480" w:lineRule="auto"/>
        <w:rPr>
          <w:rFonts w:ascii="Times New Roman" w:hAnsi="Times New Roman" w:cs="Times New Roman"/>
          <w:i/>
          <w:iCs/>
          <w:sz w:val="24"/>
          <w:szCs w:val="24"/>
        </w:rPr>
      </w:pPr>
      <w:r w:rsidRPr="00CD1FBF">
        <w:rPr>
          <w:rFonts w:ascii="Times New Roman" w:hAnsi="Times New Roman" w:cs="Times New Roman"/>
          <w:i/>
          <w:iCs/>
          <w:sz w:val="24"/>
          <w:szCs w:val="24"/>
        </w:rPr>
        <w:t>Despairing and hoping simultaneously?</w:t>
      </w:r>
    </w:p>
    <w:p w14:paraId="250DCBCD" w14:textId="77777777" w:rsidR="00C200D6" w:rsidRDefault="00EF21FC" w:rsidP="00F3265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The literature on climate hope and despair thus cannot help but incline us to ask important questions – questions which have yet to be fully addresse</w:t>
      </w:r>
      <w:r w:rsidR="00F33E14">
        <w:rPr>
          <w:rFonts w:ascii="Times New Roman" w:hAnsi="Times New Roman" w:cs="Times New Roman"/>
          <w:sz w:val="24"/>
          <w:szCs w:val="24"/>
        </w:rPr>
        <w:t>d</w:t>
      </w:r>
      <w:r>
        <w:rPr>
          <w:rFonts w:ascii="Times New Roman" w:hAnsi="Times New Roman" w:cs="Times New Roman"/>
          <w:sz w:val="24"/>
          <w:szCs w:val="24"/>
        </w:rPr>
        <w:t xml:space="preserve">, still less resolved – </w:t>
      </w:r>
      <w:r w:rsidR="00E00A58">
        <w:rPr>
          <w:rFonts w:ascii="Times New Roman" w:hAnsi="Times New Roman" w:cs="Times New Roman"/>
          <w:sz w:val="24"/>
          <w:szCs w:val="24"/>
        </w:rPr>
        <w:t>about</w:t>
      </w:r>
      <w:r>
        <w:rPr>
          <w:rFonts w:ascii="Times New Roman" w:hAnsi="Times New Roman" w:cs="Times New Roman"/>
          <w:sz w:val="24"/>
          <w:szCs w:val="24"/>
        </w:rPr>
        <w:t xml:space="preserve"> what hope and despair actually </w:t>
      </w:r>
      <w:r w:rsidRPr="00EF21FC">
        <w:rPr>
          <w:rFonts w:ascii="Times New Roman" w:hAnsi="Times New Roman" w:cs="Times New Roman"/>
          <w:i/>
          <w:iCs/>
          <w:sz w:val="24"/>
          <w:szCs w:val="24"/>
        </w:rPr>
        <w:t>are</w:t>
      </w:r>
      <w:r>
        <w:rPr>
          <w:rFonts w:ascii="Times New Roman" w:hAnsi="Times New Roman" w:cs="Times New Roman"/>
          <w:sz w:val="24"/>
          <w:szCs w:val="24"/>
        </w:rPr>
        <w:t xml:space="preserve">. </w:t>
      </w:r>
    </w:p>
    <w:p w14:paraId="3DCAD473" w14:textId="480CD04F" w:rsidR="003A59B0" w:rsidRDefault="00EF21FC" w:rsidP="00F3265B">
      <w:pPr>
        <w:spacing w:line="480" w:lineRule="auto"/>
        <w:rPr>
          <w:rFonts w:ascii="Times New Roman" w:hAnsi="Times New Roman" w:cs="Times New Roman"/>
          <w:sz w:val="24"/>
          <w:szCs w:val="24"/>
        </w:rPr>
      </w:pPr>
      <w:r>
        <w:rPr>
          <w:rFonts w:ascii="Times New Roman" w:hAnsi="Times New Roman" w:cs="Times New Roman"/>
          <w:sz w:val="24"/>
          <w:szCs w:val="24"/>
        </w:rPr>
        <w:t>In particular,</w:t>
      </w:r>
      <w:r w:rsidR="00352275">
        <w:rPr>
          <w:rFonts w:ascii="Times New Roman" w:hAnsi="Times New Roman" w:cs="Times New Roman"/>
          <w:sz w:val="24"/>
          <w:szCs w:val="24"/>
        </w:rPr>
        <w:t xml:space="preserve"> recent work on climate hope and despair can seem to call into question the </w:t>
      </w:r>
      <w:r w:rsidR="00104F0B">
        <w:rPr>
          <w:rFonts w:ascii="Times New Roman" w:hAnsi="Times New Roman" w:cs="Times New Roman"/>
          <w:sz w:val="24"/>
          <w:szCs w:val="24"/>
        </w:rPr>
        <w:t>standard</w:t>
      </w:r>
      <w:r w:rsidR="00352275">
        <w:rPr>
          <w:rFonts w:ascii="Times New Roman" w:hAnsi="Times New Roman" w:cs="Times New Roman"/>
          <w:sz w:val="24"/>
          <w:szCs w:val="24"/>
        </w:rPr>
        <w:t xml:space="preserve"> assumption that hope and despair are opposites. </w:t>
      </w:r>
      <w:r w:rsidR="00887F9B">
        <w:rPr>
          <w:rFonts w:ascii="Times New Roman" w:hAnsi="Times New Roman" w:cs="Times New Roman"/>
          <w:sz w:val="24"/>
          <w:szCs w:val="24"/>
        </w:rPr>
        <w:t xml:space="preserve">A certain agnosticism on this point is expressed for instance by Nguyen, who notes that in both St Thomas and Kierkegaard, despair is contrasted not with hope but with </w:t>
      </w:r>
      <w:r w:rsidR="00887F9B" w:rsidRPr="00321B1F">
        <w:rPr>
          <w:rFonts w:ascii="Times New Roman" w:hAnsi="Times New Roman" w:cs="Times New Roman"/>
          <w:i/>
          <w:iCs/>
          <w:sz w:val="24"/>
          <w:szCs w:val="24"/>
        </w:rPr>
        <w:t>faith</w:t>
      </w:r>
      <w:r w:rsidR="00887F9B">
        <w:rPr>
          <w:rFonts w:ascii="Times New Roman" w:hAnsi="Times New Roman" w:cs="Times New Roman"/>
          <w:sz w:val="24"/>
          <w:szCs w:val="24"/>
        </w:rPr>
        <w:t xml:space="preserve"> (</w:t>
      </w:r>
      <w:r w:rsidR="00321B1F">
        <w:rPr>
          <w:rFonts w:ascii="Times New Roman" w:hAnsi="Times New Roman" w:cs="Times New Roman"/>
          <w:sz w:val="24"/>
          <w:szCs w:val="24"/>
        </w:rPr>
        <w:t>Nguyen 2025: 248).</w:t>
      </w:r>
      <w:r w:rsidR="00E00A58">
        <w:rPr>
          <w:rFonts w:ascii="Times New Roman" w:hAnsi="Times New Roman" w:cs="Times New Roman"/>
          <w:sz w:val="24"/>
          <w:szCs w:val="24"/>
        </w:rPr>
        <w:t xml:space="preserve"> </w:t>
      </w:r>
      <w:r w:rsidR="00A75DE7">
        <w:rPr>
          <w:rFonts w:ascii="Times New Roman" w:hAnsi="Times New Roman" w:cs="Times New Roman"/>
          <w:sz w:val="24"/>
          <w:szCs w:val="24"/>
        </w:rPr>
        <w:t>This difference is important,</w:t>
      </w:r>
      <w:r w:rsidR="00BC5823">
        <w:rPr>
          <w:rFonts w:ascii="Times New Roman" w:hAnsi="Times New Roman" w:cs="Times New Roman"/>
          <w:sz w:val="24"/>
          <w:szCs w:val="24"/>
        </w:rPr>
        <w:t xml:space="preserve"> in particular as it is the identification of despair with hopelessness that seems to prompt concerns about the loss of agency.</w:t>
      </w:r>
      <w:r w:rsidR="008901EA">
        <w:rPr>
          <w:rFonts w:ascii="Times New Roman" w:hAnsi="Times New Roman" w:cs="Times New Roman"/>
          <w:sz w:val="24"/>
          <w:szCs w:val="24"/>
        </w:rPr>
        <w:t xml:space="preserve"> </w:t>
      </w:r>
      <w:r w:rsidR="00092526">
        <w:rPr>
          <w:rFonts w:ascii="Times New Roman" w:hAnsi="Times New Roman" w:cs="Times New Roman"/>
          <w:sz w:val="24"/>
          <w:szCs w:val="24"/>
        </w:rPr>
        <w:t>Indeed it may well be that when one despairs over something, it continues to be perfectly plausible to think</w:t>
      </w:r>
      <w:r w:rsidR="00C53510">
        <w:rPr>
          <w:rFonts w:ascii="Times New Roman" w:hAnsi="Times New Roman" w:cs="Times New Roman"/>
          <w:sz w:val="24"/>
          <w:szCs w:val="24"/>
        </w:rPr>
        <w:t xml:space="preserve"> that</w:t>
      </w:r>
      <w:r w:rsidR="00092526">
        <w:rPr>
          <w:rFonts w:ascii="Times New Roman" w:hAnsi="Times New Roman" w:cs="Times New Roman"/>
          <w:sz w:val="24"/>
          <w:szCs w:val="24"/>
        </w:rPr>
        <w:t xml:space="preserve"> one</w:t>
      </w:r>
      <w:r w:rsidR="00C53510">
        <w:rPr>
          <w:rFonts w:ascii="Times New Roman" w:hAnsi="Times New Roman" w:cs="Times New Roman"/>
          <w:sz w:val="24"/>
          <w:szCs w:val="24"/>
        </w:rPr>
        <w:t xml:space="preserve"> still</w:t>
      </w:r>
      <w:r w:rsidR="00092526">
        <w:rPr>
          <w:rFonts w:ascii="Times New Roman" w:hAnsi="Times New Roman" w:cs="Times New Roman"/>
          <w:sz w:val="24"/>
          <w:szCs w:val="24"/>
        </w:rPr>
        <w:t xml:space="preserve"> </w:t>
      </w:r>
      <w:r w:rsidR="00092526" w:rsidRPr="00C53510">
        <w:rPr>
          <w:rFonts w:ascii="Times New Roman" w:hAnsi="Times New Roman" w:cs="Times New Roman"/>
          <w:i/>
          <w:iCs/>
          <w:sz w:val="24"/>
          <w:szCs w:val="24"/>
        </w:rPr>
        <w:t>hopes</w:t>
      </w:r>
      <w:r w:rsidR="00092526">
        <w:rPr>
          <w:rFonts w:ascii="Times New Roman" w:hAnsi="Times New Roman" w:cs="Times New Roman"/>
          <w:sz w:val="24"/>
          <w:szCs w:val="24"/>
        </w:rPr>
        <w:t xml:space="preserve"> for it: one just lacks </w:t>
      </w:r>
      <w:r w:rsidR="00092526" w:rsidRPr="00C53510">
        <w:rPr>
          <w:rFonts w:ascii="Times New Roman" w:hAnsi="Times New Roman" w:cs="Times New Roman"/>
          <w:i/>
          <w:iCs/>
          <w:sz w:val="24"/>
          <w:szCs w:val="24"/>
        </w:rPr>
        <w:t>faith</w:t>
      </w:r>
      <w:r w:rsidR="00092526">
        <w:rPr>
          <w:rFonts w:ascii="Times New Roman" w:hAnsi="Times New Roman" w:cs="Times New Roman"/>
          <w:sz w:val="24"/>
          <w:szCs w:val="24"/>
        </w:rPr>
        <w:t xml:space="preserve"> that the desired-for </w:t>
      </w:r>
      <w:r w:rsidR="00C53510">
        <w:rPr>
          <w:rFonts w:ascii="Times New Roman" w:hAnsi="Times New Roman" w:cs="Times New Roman"/>
          <w:sz w:val="24"/>
          <w:szCs w:val="24"/>
        </w:rPr>
        <w:t xml:space="preserve">object or outcome is really possible. </w:t>
      </w:r>
      <w:r w:rsidR="00755A62">
        <w:rPr>
          <w:rFonts w:ascii="Times New Roman" w:hAnsi="Times New Roman" w:cs="Times New Roman"/>
          <w:sz w:val="24"/>
          <w:szCs w:val="24"/>
        </w:rPr>
        <w:t>This</w:t>
      </w:r>
      <w:r w:rsidR="00C53510">
        <w:rPr>
          <w:rFonts w:ascii="Times New Roman" w:hAnsi="Times New Roman" w:cs="Times New Roman"/>
          <w:sz w:val="24"/>
          <w:szCs w:val="24"/>
        </w:rPr>
        <w:t xml:space="preserve"> faithlessness, of course, might </w:t>
      </w:r>
      <w:r w:rsidR="004D63EB">
        <w:rPr>
          <w:rFonts w:ascii="Times New Roman" w:hAnsi="Times New Roman" w:cs="Times New Roman"/>
          <w:sz w:val="24"/>
          <w:szCs w:val="24"/>
        </w:rPr>
        <w:t>well</w:t>
      </w:r>
      <w:r w:rsidR="00C53510">
        <w:rPr>
          <w:rFonts w:ascii="Times New Roman" w:hAnsi="Times New Roman" w:cs="Times New Roman"/>
          <w:sz w:val="24"/>
          <w:szCs w:val="24"/>
        </w:rPr>
        <w:t xml:space="preserve"> result in the fatalistic determination to ‘just give up’ – but it might </w:t>
      </w:r>
      <w:r w:rsidR="004D63EB">
        <w:rPr>
          <w:rFonts w:ascii="Times New Roman" w:hAnsi="Times New Roman" w:cs="Times New Roman"/>
          <w:sz w:val="24"/>
          <w:szCs w:val="24"/>
        </w:rPr>
        <w:t xml:space="preserve">equally prompt actions of </w:t>
      </w:r>
      <w:r w:rsidR="002235BB">
        <w:rPr>
          <w:rFonts w:ascii="Times New Roman" w:hAnsi="Times New Roman" w:cs="Times New Roman"/>
          <w:sz w:val="24"/>
          <w:szCs w:val="24"/>
        </w:rPr>
        <w:t>absurd desperation, of heroism, of courage</w:t>
      </w:r>
      <w:r w:rsidR="004D63EB">
        <w:rPr>
          <w:rFonts w:ascii="Times New Roman" w:hAnsi="Times New Roman" w:cs="Times New Roman"/>
          <w:sz w:val="24"/>
          <w:szCs w:val="24"/>
        </w:rPr>
        <w:t xml:space="preserve">; </w:t>
      </w:r>
      <w:r w:rsidR="00755A62">
        <w:rPr>
          <w:rFonts w:ascii="Times New Roman" w:hAnsi="Times New Roman" w:cs="Times New Roman"/>
          <w:sz w:val="24"/>
          <w:szCs w:val="24"/>
        </w:rPr>
        <w:t>the sort of actions associated by some authors with ‘radical hope’</w:t>
      </w:r>
      <w:r w:rsidR="00C200D6">
        <w:rPr>
          <w:rFonts w:ascii="Times New Roman" w:hAnsi="Times New Roman" w:cs="Times New Roman"/>
          <w:sz w:val="24"/>
          <w:szCs w:val="24"/>
        </w:rPr>
        <w:t xml:space="preserve">. </w:t>
      </w:r>
      <w:r w:rsidR="00FD21BF">
        <w:rPr>
          <w:rFonts w:ascii="Times New Roman" w:hAnsi="Times New Roman" w:cs="Times New Roman"/>
          <w:sz w:val="24"/>
          <w:szCs w:val="24"/>
        </w:rPr>
        <w:t>Questions of this sort will continue to be of interest to environmental philosophers, just so long as the climate crisis continues to give us reasons to despair.</w:t>
      </w:r>
    </w:p>
    <w:p w14:paraId="377289E8" w14:textId="7397F27B" w:rsidR="0090605F" w:rsidRPr="008A7FD1" w:rsidRDefault="0090605F" w:rsidP="00F3265B">
      <w:pPr>
        <w:spacing w:line="480" w:lineRule="auto"/>
        <w:rPr>
          <w:rFonts w:ascii="Times New Roman" w:hAnsi="Times New Roman" w:cs="Times New Roman"/>
          <w:b/>
          <w:bCs/>
          <w:sz w:val="24"/>
          <w:szCs w:val="24"/>
          <w:u w:val="single"/>
        </w:rPr>
      </w:pPr>
      <w:r w:rsidRPr="008A7FD1">
        <w:rPr>
          <w:rFonts w:ascii="Times New Roman" w:hAnsi="Times New Roman" w:cs="Times New Roman"/>
          <w:b/>
          <w:bCs/>
          <w:sz w:val="24"/>
          <w:szCs w:val="24"/>
          <w:u w:val="single"/>
        </w:rPr>
        <w:t>Conclusion</w:t>
      </w:r>
    </w:p>
    <w:p w14:paraId="2AB00BF0" w14:textId="72AA9CAE" w:rsidR="00BD4ED4" w:rsidRDefault="00BD4ED4" w:rsidP="00F3265B">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climate crisis radically alters our understanding of what the future </w:t>
      </w:r>
      <w:r w:rsidR="00B45829">
        <w:rPr>
          <w:rFonts w:ascii="Times New Roman" w:hAnsi="Times New Roman" w:cs="Times New Roman"/>
          <w:sz w:val="24"/>
          <w:szCs w:val="24"/>
        </w:rPr>
        <w:t>might bring: of what a ‘good enough’ life looks like, both for ourselves and for future generations. It is thus no surprise that the climate crisis has prompted philosophers to rethink the nature of hope and despair</w:t>
      </w:r>
      <w:r w:rsidR="00315A5F">
        <w:rPr>
          <w:rFonts w:ascii="Times New Roman" w:hAnsi="Times New Roman" w:cs="Times New Roman"/>
          <w:sz w:val="24"/>
          <w:szCs w:val="24"/>
        </w:rPr>
        <w:t xml:space="preserve">; no surprise, </w:t>
      </w:r>
      <w:r w:rsidR="00C37E47">
        <w:rPr>
          <w:rFonts w:ascii="Times New Roman" w:hAnsi="Times New Roman" w:cs="Times New Roman"/>
          <w:sz w:val="24"/>
          <w:szCs w:val="24"/>
        </w:rPr>
        <w:t>moreover</w:t>
      </w:r>
      <w:r w:rsidR="00315A5F">
        <w:rPr>
          <w:rFonts w:ascii="Times New Roman" w:hAnsi="Times New Roman" w:cs="Times New Roman"/>
          <w:sz w:val="24"/>
          <w:szCs w:val="24"/>
        </w:rPr>
        <w:t xml:space="preserve">, that the most exciting work on the concepts of hope and despair is today being done through a climate lens. All of our hopes must necessarily be </w:t>
      </w:r>
      <w:r w:rsidR="00B45829">
        <w:rPr>
          <w:rFonts w:ascii="Times New Roman" w:hAnsi="Times New Roman" w:cs="Times New Roman"/>
          <w:sz w:val="24"/>
          <w:szCs w:val="24"/>
        </w:rPr>
        <w:t>bound up with how the human species works this challenge out.</w:t>
      </w:r>
      <w:r w:rsidR="00714EAC">
        <w:rPr>
          <w:rFonts w:ascii="Times New Roman" w:hAnsi="Times New Roman" w:cs="Times New Roman"/>
          <w:sz w:val="24"/>
          <w:szCs w:val="24"/>
        </w:rPr>
        <w:t xml:space="preserve"> In this way, the literature on </w:t>
      </w:r>
      <w:r w:rsidR="00714EAC">
        <w:rPr>
          <w:rFonts w:ascii="Times New Roman" w:hAnsi="Times New Roman" w:cs="Times New Roman"/>
          <w:sz w:val="24"/>
          <w:szCs w:val="24"/>
        </w:rPr>
        <w:lastRenderedPageBreak/>
        <w:t xml:space="preserve">climate hope and despair cannot help but touch on some very fundamental </w:t>
      </w:r>
      <w:r w:rsidR="006C30CA">
        <w:rPr>
          <w:rFonts w:ascii="Times New Roman" w:hAnsi="Times New Roman" w:cs="Times New Roman"/>
          <w:sz w:val="24"/>
          <w:szCs w:val="24"/>
        </w:rPr>
        <w:t>issues in human life indeed.</w:t>
      </w:r>
    </w:p>
    <w:p w14:paraId="7DE0A6A8" w14:textId="29FB2AC8" w:rsidR="004E5CBD" w:rsidRPr="004E5CBD" w:rsidRDefault="004E5CBD" w:rsidP="00F3265B">
      <w:pPr>
        <w:spacing w:line="480" w:lineRule="auto"/>
        <w:rPr>
          <w:rFonts w:ascii="Times New Roman" w:hAnsi="Times New Roman" w:cs="Times New Roman"/>
          <w:b/>
          <w:bCs/>
          <w:sz w:val="24"/>
          <w:szCs w:val="24"/>
          <w:u w:val="single"/>
        </w:rPr>
      </w:pPr>
      <w:r w:rsidRPr="004E5CBD">
        <w:rPr>
          <w:rFonts w:ascii="Times New Roman" w:hAnsi="Times New Roman" w:cs="Times New Roman"/>
          <w:b/>
          <w:bCs/>
          <w:sz w:val="24"/>
          <w:szCs w:val="24"/>
          <w:u w:val="single"/>
        </w:rPr>
        <w:t>Bibliography</w:t>
      </w:r>
    </w:p>
    <w:p w14:paraId="0D9A12EE" w14:textId="79104B77" w:rsidR="006C30CA" w:rsidRDefault="006C30CA"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Berg</w:t>
      </w:r>
      <w:r w:rsidR="00962428">
        <w:rPr>
          <w:rFonts w:ascii="Times New Roman" w:hAnsi="Times New Roman" w:cs="Times New Roman"/>
          <w:sz w:val="24"/>
          <w:szCs w:val="24"/>
        </w:rPr>
        <w:t>, Anastasia</w:t>
      </w:r>
      <w:r>
        <w:rPr>
          <w:rFonts w:ascii="Times New Roman" w:hAnsi="Times New Roman" w:cs="Times New Roman"/>
          <w:sz w:val="24"/>
          <w:szCs w:val="24"/>
        </w:rPr>
        <w:t xml:space="preserve"> and </w:t>
      </w:r>
      <w:r w:rsidR="00962428">
        <w:rPr>
          <w:rFonts w:ascii="Times New Roman" w:hAnsi="Times New Roman" w:cs="Times New Roman"/>
          <w:sz w:val="24"/>
          <w:szCs w:val="24"/>
        </w:rPr>
        <w:t xml:space="preserve">Rachel </w:t>
      </w:r>
      <w:r>
        <w:rPr>
          <w:rFonts w:ascii="Times New Roman" w:hAnsi="Times New Roman" w:cs="Times New Roman"/>
          <w:sz w:val="24"/>
          <w:szCs w:val="24"/>
        </w:rPr>
        <w:t xml:space="preserve">Wiseman </w:t>
      </w:r>
      <w:r w:rsidR="00962428">
        <w:rPr>
          <w:rFonts w:ascii="Times New Roman" w:hAnsi="Times New Roman" w:cs="Times New Roman"/>
          <w:sz w:val="24"/>
          <w:szCs w:val="24"/>
        </w:rPr>
        <w:t>(</w:t>
      </w:r>
      <w:r>
        <w:rPr>
          <w:rFonts w:ascii="Times New Roman" w:hAnsi="Times New Roman" w:cs="Times New Roman"/>
          <w:sz w:val="24"/>
          <w:szCs w:val="24"/>
        </w:rPr>
        <w:t>2024</w:t>
      </w:r>
      <w:r w:rsidR="00962428">
        <w:rPr>
          <w:rFonts w:ascii="Times New Roman" w:hAnsi="Times New Roman" w:cs="Times New Roman"/>
          <w:sz w:val="24"/>
          <w:szCs w:val="24"/>
        </w:rPr>
        <w:t xml:space="preserve">). </w:t>
      </w:r>
      <w:r w:rsidR="001726CE" w:rsidRPr="001726CE">
        <w:rPr>
          <w:rFonts w:ascii="Times New Roman" w:hAnsi="Times New Roman" w:cs="Times New Roman"/>
          <w:i/>
          <w:iCs/>
          <w:sz w:val="24"/>
          <w:szCs w:val="24"/>
        </w:rPr>
        <w:t>What are Children For?: On Ambivalence and Choice</w:t>
      </w:r>
      <w:r w:rsidR="001726CE">
        <w:rPr>
          <w:rFonts w:ascii="Times New Roman" w:hAnsi="Times New Roman" w:cs="Times New Roman"/>
          <w:sz w:val="24"/>
          <w:szCs w:val="24"/>
        </w:rPr>
        <w:t xml:space="preserve"> (London: Oneworld).</w:t>
      </w:r>
    </w:p>
    <w:p w14:paraId="49148233" w14:textId="48E207F9" w:rsidR="008805A5" w:rsidRDefault="008805A5"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Beran</w:t>
      </w:r>
      <w:r w:rsidR="004320A6">
        <w:rPr>
          <w:rFonts w:ascii="Times New Roman" w:hAnsi="Times New Roman" w:cs="Times New Roman"/>
          <w:sz w:val="24"/>
          <w:szCs w:val="24"/>
        </w:rPr>
        <w:t>, Ondřej, Laura Candiotto, Niklas Forsberg, Antony Fredriksson and David Rozen (2025). ‘</w:t>
      </w:r>
      <w:r w:rsidR="00A7331E">
        <w:rPr>
          <w:rFonts w:ascii="Times New Roman" w:hAnsi="Times New Roman" w:cs="Times New Roman"/>
          <w:sz w:val="24"/>
          <w:szCs w:val="24"/>
        </w:rPr>
        <w:t xml:space="preserve">The Philosophy of Environmental Emotions: Introduction’ in Beran et al (eds.) </w:t>
      </w:r>
      <w:r w:rsidR="00A7331E" w:rsidRPr="00D13323">
        <w:rPr>
          <w:rFonts w:ascii="Times New Roman" w:hAnsi="Times New Roman" w:cs="Times New Roman"/>
          <w:i/>
          <w:iCs/>
          <w:sz w:val="24"/>
          <w:szCs w:val="24"/>
        </w:rPr>
        <w:t>The Philosophy of Environmental Emotions: Grief, Hope, and Beyond</w:t>
      </w:r>
      <w:r w:rsidR="00A7331E">
        <w:rPr>
          <w:rFonts w:ascii="Times New Roman" w:hAnsi="Times New Roman" w:cs="Times New Roman"/>
          <w:sz w:val="24"/>
          <w:szCs w:val="24"/>
        </w:rPr>
        <w:t xml:space="preserve"> (</w:t>
      </w:r>
      <w:r w:rsidR="00D13323">
        <w:rPr>
          <w:rFonts w:ascii="Times New Roman" w:hAnsi="Times New Roman" w:cs="Times New Roman"/>
          <w:sz w:val="24"/>
          <w:szCs w:val="24"/>
        </w:rPr>
        <w:t>Abingdon: Routledge).</w:t>
      </w:r>
    </w:p>
    <w:p w14:paraId="73CDA33C" w14:textId="328C540D" w:rsidR="005270BE" w:rsidRDefault="00C46A26"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Hämäläinen, Nora (</w:t>
      </w:r>
      <w:r w:rsidR="005270BE">
        <w:rPr>
          <w:rFonts w:ascii="Times New Roman" w:hAnsi="Times New Roman" w:cs="Times New Roman"/>
          <w:sz w:val="24"/>
          <w:szCs w:val="24"/>
        </w:rPr>
        <w:t>2025</w:t>
      </w:r>
      <w:r>
        <w:rPr>
          <w:rFonts w:ascii="Times New Roman" w:hAnsi="Times New Roman" w:cs="Times New Roman"/>
          <w:sz w:val="24"/>
          <w:szCs w:val="24"/>
        </w:rPr>
        <w:t xml:space="preserve">). </w:t>
      </w:r>
      <w:r w:rsidR="00F87005">
        <w:rPr>
          <w:rFonts w:ascii="Times New Roman" w:hAnsi="Times New Roman" w:cs="Times New Roman"/>
          <w:sz w:val="24"/>
          <w:szCs w:val="24"/>
        </w:rPr>
        <w:t xml:space="preserve">‘Hope and Agency in a Time of Environmental Upheaval’ in Beran et al (eds.) </w:t>
      </w:r>
      <w:r w:rsidR="00F87005" w:rsidRPr="00D13323">
        <w:rPr>
          <w:rFonts w:ascii="Times New Roman" w:hAnsi="Times New Roman" w:cs="Times New Roman"/>
          <w:i/>
          <w:iCs/>
          <w:sz w:val="24"/>
          <w:szCs w:val="24"/>
        </w:rPr>
        <w:t>The Philosophy of Environmental Emotions: Grief, Hope, and Beyond</w:t>
      </w:r>
      <w:r w:rsidR="00F87005">
        <w:rPr>
          <w:rFonts w:ascii="Times New Roman" w:hAnsi="Times New Roman" w:cs="Times New Roman"/>
          <w:sz w:val="24"/>
          <w:szCs w:val="24"/>
        </w:rPr>
        <w:t xml:space="preserve"> (Abingdon: Routledge).</w:t>
      </w:r>
    </w:p>
    <w:p w14:paraId="22659BFA" w14:textId="730BD14D" w:rsidR="00F31A87" w:rsidRDefault="00F31A87"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Huber</w:t>
      </w:r>
      <w:r w:rsidR="00F87005">
        <w:rPr>
          <w:rFonts w:ascii="Times New Roman" w:hAnsi="Times New Roman" w:cs="Times New Roman"/>
          <w:sz w:val="24"/>
          <w:szCs w:val="24"/>
        </w:rPr>
        <w:t>, Jakob</w:t>
      </w:r>
      <w:r>
        <w:rPr>
          <w:rFonts w:ascii="Times New Roman" w:hAnsi="Times New Roman" w:cs="Times New Roman"/>
          <w:sz w:val="24"/>
          <w:szCs w:val="24"/>
        </w:rPr>
        <w:t xml:space="preserve"> </w:t>
      </w:r>
      <w:r w:rsidR="00F87005">
        <w:rPr>
          <w:rFonts w:ascii="Times New Roman" w:hAnsi="Times New Roman" w:cs="Times New Roman"/>
          <w:sz w:val="24"/>
          <w:szCs w:val="24"/>
        </w:rPr>
        <w:t>(</w:t>
      </w:r>
      <w:r w:rsidR="005F4497">
        <w:rPr>
          <w:rFonts w:ascii="Times New Roman" w:hAnsi="Times New Roman" w:cs="Times New Roman"/>
          <w:sz w:val="24"/>
          <w:szCs w:val="24"/>
        </w:rPr>
        <w:t>2023</w:t>
      </w:r>
      <w:r w:rsidR="00F87005">
        <w:rPr>
          <w:rFonts w:ascii="Times New Roman" w:hAnsi="Times New Roman" w:cs="Times New Roman"/>
          <w:sz w:val="24"/>
          <w:szCs w:val="24"/>
        </w:rPr>
        <w:t xml:space="preserve">). </w:t>
      </w:r>
      <w:r w:rsidR="00DC411F">
        <w:rPr>
          <w:rFonts w:ascii="Times New Roman" w:hAnsi="Times New Roman" w:cs="Times New Roman"/>
          <w:sz w:val="24"/>
          <w:szCs w:val="24"/>
        </w:rPr>
        <w:t xml:space="preserve">‘Hope from Despair’, </w:t>
      </w:r>
      <w:r w:rsidR="00DC411F" w:rsidRPr="00DC411F">
        <w:rPr>
          <w:rFonts w:ascii="Times New Roman" w:hAnsi="Times New Roman" w:cs="Times New Roman"/>
          <w:i/>
          <w:iCs/>
          <w:sz w:val="24"/>
          <w:szCs w:val="24"/>
        </w:rPr>
        <w:t>The Journal of Political Philosophy</w:t>
      </w:r>
      <w:r w:rsidR="00DC411F">
        <w:rPr>
          <w:rFonts w:ascii="Times New Roman" w:hAnsi="Times New Roman" w:cs="Times New Roman"/>
          <w:sz w:val="24"/>
          <w:szCs w:val="24"/>
        </w:rPr>
        <w:t xml:space="preserve"> 31, 1.</w:t>
      </w:r>
    </w:p>
    <w:p w14:paraId="5A20D512" w14:textId="5A55BE63" w:rsidR="00D75CC7" w:rsidRDefault="00D75CC7"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Kao</w:t>
      </w:r>
      <w:r w:rsidR="00DC411F">
        <w:rPr>
          <w:rFonts w:ascii="Times New Roman" w:hAnsi="Times New Roman" w:cs="Times New Roman"/>
          <w:sz w:val="24"/>
          <w:szCs w:val="24"/>
        </w:rPr>
        <w:t>, Sherry</w:t>
      </w:r>
      <w:r>
        <w:rPr>
          <w:rFonts w:ascii="Times New Roman" w:hAnsi="Times New Roman" w:cs="Times New Roman"/>
          <w:sz w:val="24"/>
          <w:szCs w:val="24"/>
        </w:rPr>
        <w:t xml:space="preserve"> </w:t>
      </w:r>
      <w:r w:rsidR="00203895">
        <w:rPr>
          <w:rFonts w:ascii="Times New Roman" w:hAnsi="Times New Roman" w:cs="Times New Roman"/>
          <w:sz w:val="24"/>
          <w:szCs w:val="24"/>
        </w:rPr>
        <w:t>(</w:t>
      </w:r>
      <w:r>
        <w:rPr>
          <w:rFonts w:ascii="Times New Roman" w:hAnsi="Times New Roman" w:cs="Times New Roman"/>
          <w:sz w:val="24"/>
          <w:szCs w:val="24"/>
        </w:rPr>
        <w:t>forthcoming</w:t>
      </w:r>
      <w:r w:rsidR="00203895">
        <w:rPr>
          <w:rFonts w:ascii="Times New Roman" w:hAnsi="Times New Roman" w:cs="Times New Roman"/>
          <w:sz w:val="24"/>
          <w:szCs w:val="24"/>
        </w:rPr>
        <w:t xml:space="preserve">). </w:t>
      </w:r>
      <w:r w:rsidR="00BC550D">
        <w:rPr>
          <w:rFonts w:ascii="Times New Roman" w:hAnsi="Times New Roman" w:cs="Times New Roman"/>
          <w:sz w:val="24"/>
          <w:szCs w:val="24"/>
        </w:rPr>
        <w:t xml:space="preserve">‘The Rationality of Despair’, </w:t>
      </w:r>
      <w:r w:rsidR="00BC550D" w:rsidRPr="00BC550D">
        <w:rPr>
          <w:rFonts w:ascii="Times New Roman" w:hAnsi="Times New Roman" w:cs="Times New Roman"/>
          <w:i/>
          <w:iCs/>
          <w:sz w:val="24"/>
          <w:szCs w:val="24"/>
        </w:rPr>
        <w:t>International Journal of Philosophical Studies</w:t>
      </w:r>
      <w:r w:rsidR="00BC550D">
        <w:rPr>
          <w:rFonts w:ascii="Times New Roman" w:hAnsi="Times New Roman" w:cs="Times New Roman"/>
          <w:sz w:val="24"/>
          <w:szCs w:val="24"/>
        </w:rPr>
        <w:t>, provisionally accepted.</w:t>
      </w:r>
    </w:p>
    <w:p w14:paraId="3CF21648" w14:textId="4FF10F14" w:rsidR="005270BE" w:rsidRDefault="005270BE"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Lear</w:t>
      </w:r>
      <w:r w:rsidR="00BF557E">
        <w:rPr>
          <w:rFonts w:ascii="Times New Roman" w:hAnsi="Times New Roman" w:cs="Times New Roman"/>
          <w:sz w:val="24"/>
          <w:szCs w:val="24"/>
        </w:rPr>
        <w:t>, Jonathan</w:t>
      </w:r>
      <w:r>
        <w:rPr>
          <w:rFonts w:ascii="Times New Roman" w:hAnsi="Times New Roman" w:cs="Times New Roman"/>
          <w:sz w:val="24"/>
          <w:szCs w:val="24"/>
        </w:rPr>
        <w:t xml:space="preserve"> </w:t>
      </w:r>
      <w:r w:rsidR="00BF557E">
        <w:rPr>
          <w:rFonts w:ascii="Times New Roman" w:hAnsi="Times New Roman" w:cs="Times New Roman"/>
          <w:sz w:val="24"/>
          <w:szCs w:val="24"/>
        </w:rPr>
        <w:t>(</w:t>
      </w:r>
      <w:r>
        <w:rPr>
          <w:rFonts w:ascii="Times New Roman" w:hAnsi="Times New Roman" w:cs="Times New Roman"/>
          <w:sz w:val="24"/>
          <w:szCs w:val="24"/>
        </w:rPr>
        <w:t>2006</w:t>
      </w:r>
      <w:r w:rsidR="00BF557E">
        <w:rPr>
          <w:rFonts w:ascii="Times New Roman" w:hAnsi="Times New Roman" w:cs="Times New Roman"/>
          <w:sz w:val="24"/>
          <w:szCs w:val="24"/>
        </w:rPr>
        <w:t xml:space="preserve">). </w:t>
      </w:r>
      <w:r w:rsidR="00BF557E" w:rsidRPr="00BF557E">
        <w:rPr>
          <w:rFonts w:ascii="Times New Roman" w:hAnsi="Times New Roman" w:cs="Times New Roman"/>
          <w:i/>
          <w:iCs/>
          <w:sz w:val="24"/>
          <w:szCs w:val="24"/>
        </w:rPr>
        <w:t>Radical Hope: Ethics in the Face of Cultural Devastation</w:t>
      </w:r>
      <w:r w:rsidR="00BF557E">
        <w:rPr>
          <w:rFonts w:ascii="Times New Roman" w:hAnsi="Times New Roman" w:cs="Times New Roman"/>
          <w:sz w:val="24"/>
          <w:szCs w:val="24"/>
        </w:rPr>
        <w:t xml:space="preserve"> (Cambridge, MA: Harvard University Press).</w:t>
      </w:r>
    </w:p>
    <w:p w14:paraId="0904835D" w14:textId="1750E3FC" w:rsidR="006C30CA" w:rsidRDefault="006C30CA"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McKinnon</w:t>
      </w:r>
      <w:r w:rsidR="00BF557E">
        <w:rPr>
          <w:rFonts w:ascii="Times New Roman" w:hAnsi="Times New Roman" w:cs="Times New Roman"/>
          <w:sz w:val="24"/>
          <w:szCs w:val="24"/>
        </w:rPr>
        <w:t>, Catriona</w:t>
      </w:r>
      <w:r>
        <w:rPr>
          <w:rFonts w:ascii="Times New Roman" w:hAnsi="Times New Roman" w:cs="Times New Roman"/>
          <w:sz w:val="24"/>
          <w:szCs w:val="24"/>
        </w:rPr>
        <w:t xml:space="preserve"> </w:t>
      </w:r>
      <w:r w:rsidR="00BF557E">
        <w:rPr>
          <w:rFonts w:ascii="Times New Roman" w:hAnsi="Times New Roman" w:cs="Times New Roman"/>
          <w:sz w:val="24"/>
          <w:szCs w:val="24"/>
        </w:rPr>
        <w:t>(</w:t>
      </w:r>
      <w:r>
        <w:rPr>
          <w:rFonts w:ascii="Times New Roman" w:hAnsi="Times New Roman" w:cs="Times New Roman"/>
          <w:sz w:val="24"/>
          <w:szCs w:val="24"/>
        </w:rPr>
        <w:t>2014</w:t>
      </w:r>
      <w:r w:rsidR="00BF557E">
        <w:rPr>
          <w:rFonts w:ascii="Times New Roman" w:hAnsi="Times New Roman" w:cs="Times New Roman"/>
          <w:sz w:val="24"/>
          <w:szCs w:val="24"/>
        </w:rPr>
        <w:t xml:space="preserve">). </w:t>
      </w:r>
      <w:r w:rsidR="00C20B2D">
        <w:rPr>
          <w:rFonts w:ascii="Times New Roman" w:hAnsi="Times New Roman" w:cs="Times New Roman"/>
          <w:sz w:val="24"/>
          <w:szCs w:val="24"/>
        </w:rPr>
        <w:t xml:space="preserve">‘Climate Change: Against Despair’, </w:t>
      </w:r>
      <w:r w:rsidR="00C20B2D" w:rsidRPr="00C20B2D">
        <w:rPr>
          <w:rFonts w:ascii="Times New Roman" w:hAnsi="Times New Roman" w:cs="Times New Roman"/>
          <w:i/>
          <w:iCs/>
          <w:sz w:val="24"/>
          <w:szCs w:val="24"/>
        </w:rPr>
        <w:t xml:space="preserve">Ethics </w:t>
      </w:r>
      <w:r w:rsidR="003C46EA">
        <w:rPr>
          <w:rFonts w:ascii="Times New Roman" w:hAnsi="Times New Roman" w:cs="Times New Roman"/>
          <w:i/>
          <w:iCs/>
          <w:sz w:val="24"/>
          <w:szCs w:val="24"/>
        </w:rPr>
        <w:t>and</w:t>
      </w:r>
      <w:r w:rsidR="00C20B2D" w:rsidRPr="00C20B2D">
        <w:rPr>
          <w:rFonts w:ascii="Times New Roman" w:hAnsi="Times New Roman" w:cs="Times New Roman"/>
          <w:i/>
          <w:iCs/>
          <w:sz w:val="24"/>
          <w:szCs w:val="24"/>
        </w:rPr>
        <w:t xml:space="preserve"> The Environment </w:t>
      </w:r>
      <w:r w:rsidR="00C20B2D">
        <w:rPr>
          <w:rFonts w:ascii="Times New Roman" w:hAnsi="Times New Roman" w:cs="Times New Roman"/>
          <w:sz w:val="24"/>
          <w:szCs w:val="24"/>
        </w:rPr>
        <w:t>19, 1.</w:t>
      </w:r>
    </w:p>
    <w:p w14:paraId="162C0D0D" w14:textId="250C3E0B" w:rsidR="008930D4" w:rsidRDefault="008930D4"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Menges, Leonard and Hannah Altehenger (2025). </w:t>
      </w:r>
      <w:r w:rsidR="00F0210E">
        <w:rPr>
          <w:rFonts w:ascii="Times New Roman" w:hAnsi="Times New Roman" w:cs="Times New Roman"/>
          <w:sz w:val="24"/>
          <w:szCs w:val="24"/>
        </w:rPr>
        <w:t xml:space="preserve">‘The Value of Climate Despair’, </w:t>
      </w:r>
      <w:r w:rsidR="00F0210E" w:rsidRPr="00F0210E">
        <w:rPr>
          <w:rFonts w:ascii="Times New Roman" w:hAnsi="Times New Roman" w:cs="Times New Roman"/>
          <w:i/>
          <w:iCs/>
          <w:sz w:val="24"/>
          <w:szCs w:val="24"/>
        </w:rPr>
        <w:t>Political Philosophy</w:t>
      </w:r>
      <w:r w:rsidR="00F0210E">
        <w:rPr>
          <w:rFonts w:ascii="Times New Roman" w:hAnsi="Times New Roman" w:cs="Times New Roman"/>
          <w:sz w:val="24"/>
          <w:szCs w:val="24"/>
        </w:rPr>
        <w:t xml:space="preserve"> 2, 2.</w:t>
      </w:r>
    </w:p>
    <w:p w14:paraId="77068E61" w14:textId="1731FDD0" w:rsidR="006C30CA" w:rsidRPr="006C30CA" w:rsidRDefault="00BE0460"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Meirav</w:t>
      </w:r>
      <w:r w:rsidR="00C20B2D">
        <w:rPr>
          <w:rFonts w:ascii="Times New Roman" w:hAnsi="Times New Roman" w:cs="Times New Roman"/>
          <w:sz w:val="24"/>
          <w:szCs w:val="24"/>
        </w:rPr>
        <w:t>, Ariel</w:t>
      </w:r>
      <w:r>
        <w:rPr>
          <w:rFonts w:ascii="Times New Roman" w:hAnsi="Times New Roman" w:cs="Times New Roman"/>
          <w:sz w:val="24"/>
          <w:szCs w:val="24"/>
        </w:rPr>
        <w:t xml:space="preserve"> </w:t>
      </w:r>
      <w:r w:rsidR="00C20B2D">
        <w:rPr>
          <w:rFonts w:ascii="Times New Roman" w:hAnsi="Times New Roman" w:cs="Times New Roman"/>
          <w:sz w:val="24"/>
          <w:szCs w:val="24"/>
        </w:rPr>
        <w:t>(</w:t>
      </w:r>
      <w:r>
        <w:rPr>
          <w:rFonts w:ascii="Times New Roman" w:hAnsi="Times New Roman" w:cs="Times New Roman"/>
          <w:sz w:val="24"/>
          <w:szCs w:val="24"/>
        </w:rPr>
        <w:t>2009</w:t>
      </w:r>
      <w:r w:rsidR="00C20B2D">
        <w:rPr>
          <w:rFonts w:ascii="Times New Roman" w:hAnsi="Times New Roman" w:cs="Times New Roman"/>
          <w:sz w:val="24"/>
          <w:szCs w:val="24"/>
        </w:rPr>
        <w:t xml:space="preserve">). ‘The Nature of Hope’, </w:t>
      </w:r>
      <w:r w:rsidR="00C20B2D" w:rsidRPr="00C20B2D">
        <w:rPr>
          <w:rFonts w:ascii="Times New Roman" w:hAnsi="Times New Roman" w:cs="Times New Roman"/>
          <w:i/>
          <w:iCs/>
          <w:sz w:val="24"/>
          <w:szCs w:val="24"/>
        </w:rPr>
        <w:t>Ratio</w:t>
      </w:r>
      <w:r w:rsidR="00C20B2D">
        <w:rPr>
          <w:rFonts w:ascii="Times New Roman" w:hAnsi="Times New Roman" w:cs="Times New Roman"/>
          <w:sz w:val="24"/>
          <w:szCs w:val="24"/>
        </w:rPr>
        <w:t xml:space="preserve"> 22, 2.</w:t>
      </w:r>
    </w:p>
    <w:p w14:paraId="1AC2563C" w14:textId="29810187" w:rsidR="00364C6D" w:rsidRDefault="00364C6D"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Moellendorf</w:t>
      </w:r>
      <w:r w:rsidR="00570E0E">
        <w:rPr>
          <w:rFonts w:ascii="Times New Roman" w:hAnsi="Times New Roman" w:cs="Times New Roman"/>
          <w:sz w:val="24"/>
          <w:szCs w:val="24"/>
        </w:rPr>
        <w:t xml:space="preserve">, Darrell (2022). </w:t>
      </w:r>
      <w:r w:rsidR="00570E0E" w:rsidRPr="001F3BAF">
        <w:rPr>
          <w:rFonts w:ascii="Times New Roman" w:hAnsi="Times New Roman" w:cs="Times New Roman"/>
          <w:i/>
          <w:iCs/>
          <w:sz w:val="24"/>
          <w:szCs w:val="24"/>
        </w:rPr>
        <w:t xml:space="preserve">Mobilizing Hope: </w:t>
      </w:r>
      <w:r w:rsidR="001F3BAF" w:rsidRPr="001F3BAF">
        <w:rPr>
          <w:rFonts w:ascii="Times New Roman" w:hAnsi="Times New Roman" w:cs="Times New Roman"/>
          <w:i/>
          <w:iCs/>
          <w:sz w:val="24"/>
          <w:szCs w:val="24"/>
        </w:rPr>
        <w:t>Climate Change and Global Poverty</w:t>
      </w:r>
      <w:r w:rsidR="001F3BAF">
        <w:rPr>
          <w:rFonts w:ascii="Times New Roman" w:hAnsi="Times New Roman" w:cs="Times New Roman"/>
          <w:sz w:val="24"/>
          <w:szCs w:val="24"/>
        </w:rPr>
        <w:t xml:space="preserve"> (Oxford: OUP).</w:t>
      </w:r>
    </w:p>
    <w:p w14:paraId="65B63737" w14:textId="4EE5CC0E" w:rsidR="006C30CA" w:rsidRPr="0057574B" w:rsidRDefault="006C30CA"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Monbiot</w:t>
      </w:r>
      <w:r w:rsidR="0057574B">
        <w:rPr>
          <w:rFonts w:ascii="Times New Roman" w:hAnsi="Times New Roman" w:cs="Times New Roman"/>
          <w:sz w:val="24"/>
          <w:szCs w:val="24"/>
        </w:rPr>
        <w:t>, George</w:t>
      </w:r>
      <w:r>
        <w:rPr>
          <w:rFonts w:ascii="Times New Roman" w:hAnsi="Times New Roman" w:cs="Times New Roman"/>
          <w:sz w:val="24"/>
          <w:szCs w:val="24"/>
        </w:rPr>
        <w:t xml:space="preserve"> </w:t>
      </w:r>
      <w:r w:rsidR="0057574B">
        <w:rPr>
          <w:rFonts w:ascii="Times New Roman" w:hAnsi="Times New Roman" w:cs="Times New Roman"/>
          <w:sz w:val="24"/>
          <w:szCs w:val="24"/>
        </w:rPr>
        <w:t>(</w:t>
      </w:r>
      <w:r>
        <w:rPr>
          <w:rFonts w:ascii="Times New Roman" w:hAnsi="Times New Roman" w:cs="Times New Roman"/>
          <w:sz w:val="24"/>
          <w:szCs w:val="24"/>
        </w:rPr>
        <w:t>2019</w:t>
      </w:r>
      <w:r w:rsidR="0057574B">
        <w:rPr>
          <w:rFonts w:ascii="Times New Roman" w:hAnsi="Times New Roman" w:cs="Times New Roman"/>
          <w:sz w:val="24"/>
          <w:szCs w:val="24"/>
        </w:rPr>
        <w:t xml:space="preserve">). ‘Only rebellion will prevent an ecological collapse’, </w:t>
      </w:r>
      <w:r w:rsidR="0057574B" w:rsidRPr="006B0E9B">
        <w:rPr>
          <w:rFonts w:ascii="Times New Roman" w:hAnsi="Times New Roman" w:cs="Times New Roman"/>
          <w:i/>
          <w:iCs/>
          <w:sz w:val="24"/>
          <w:szCs w:val="24"/>
        </w:rPr>
        <w:t>The Guardian</w:t>
      </w:r>
      <w:r w:rsidR="006B0E9B">
        <w:rPr>
          <w:rFonts w:ascii="Times New Roman" w:hAnsi="Times New Roman" w:cs="Times New Roman"/>
          <w:sz w:val="24"/>
          <w:szCs w:val="24"/>
        </w:rPr>
        <w:t xml:space="preserve">, </w:t>
      </w:r>
      <w:hyperlink r:id="rId8" w:history="1">
        <w:r w:rsidR="006B0E9B" w:rsidRPr="00317DEE">
          <w:rPr>
            <w:rStyle w:val="Hyperlink"/>
            <w:rFonts w:ascii="Times New Roman" w:hAnsi="Times New Roman" w:cs="Times New Roman"/>
            <w:sz w:val="24"/>
            <w:szCs w:val="24"/>
          </w:rPr>
          <w:t>https://www.theguardian.com/commentisfree/2019/apr/15/rebellion-prevent-ecological-apocalypse-civil-disobedience</w:t>
        </w:r>
      </w:hyperlink>
      <w:r w:rsidR="006B0E9B">
        <w:rPr>
          <w:rFonts w:ascii="Times New Roman" w:hAnsi="Times New Roman" w:cs="Times New Roman"/>
          <w:sz w:val="24"/>
          <w:szCs w:val="24"/>
        </w:rPr>
        <w:t xml:space="preserve"> (accessed 18/11/2015).</w:t>
      </w:r>
    </w:p>
    <w:p w14:paraId="0D72306F" w14:textId="7D1B2FB7" w:rsidR="004E5CBD" w:rsidRDefault="00F31A87"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Nguyen</w:t>
      </w:r>
      <w:r w:rsidR="003C46EA">
        <w:rPr>
          <w:rFonts w:ascii="Times New Roman" w:hAnsi="Times New Roman" w:cs="Times New Roman"/>
          <w:sz w:val="24"/>
          <w:szCs w:val="24"/>
        </w:rPr>
        <w:t>, Anh-Quân</w:t>
      </w:r>
      <w:r>
        <w:rPr>
          <w:rFonts w:ascii="Times New Roman" w:hAnsi="Times New Roman" w:cs="Times New Roman"/>
          <w:sz w:val="24"/>
          <w:szCs w:val="24"/>
        </w:rPr>
        <w:t xml:space="preserve"> </w:t>
      </w:r>
      <w:r w:rsidR="003C46EA">
        <w:rPr>
          <w:rFonts w:ascii="Times New Roman" w:hAnsi="Times New Roman" w:cs="Times New Roman"/>
          <w:sz w:val="24"/>
          <w:szCs w:val="24"/>
        </w:rPr>
        <w:t>(</w:t>
      </w:r>
      <w:r>
        <w:rPr>
          <w:rFonts w:ascii="Times New Roman" w:hAnsi="Times New Roman" w:cs="Times New Roman"/>
          <w:sz w:val="24"/>
          <w:szCs w:val="24"/>
        </w:rPr>
        <w:t>2024</w:t>
      </w:r>
      <w:r w:rsidR="003C46EA">
        <w:rPr>
          <w:rFonts w:ascii="Times New Roman" w:hAnsi="Times New Roman" w:cs="Times New Roman"/>
          <w:sz w:val="24"/>
          <w:szCs w:val="24"/>
        </w:rPr>
        <w:t xml:space="preserve">). ‘Pessimism for Climate Activists’, </w:t>
      </w:r>
      <w:r w:rsidR="003C46EA" w:rsidRPr="00BA37B8">
        <w:rPr>
          <w:rFonts w:ascii="Times New Roman" w:hAnsi="Times New Roman" w:cs="Times New Roman"/>
          <w:i/>
          <w:iCs/>
          <w:sz w:val="24"/>
          <w:szCs w:val="24"/>
        </w:rPr>
        <w:t>Ethics and the Environment</w:t>
      </w:r>
      <w:r w:rsidR="003C46EA">
        <w:rPr>
          <w:rFonts w:ascii="Times New Roman" w:hAnsi="Times New Roman" w:cs="Times New Roman"/>
          <w:sz w:val="24"/>
          <w:szCs w:val="24"/>
        </w:rPr>
        <w:t xml:space="preserve"> 29, 1.</w:t>
      </w:r>
    </w:p>
    <w:p w14:paraId="4A0FF501" w14:textId="280D8947" w:rsidR="00F31A87" w:rsidRPr="0031781C" w:rsidRDefault="00F31A87"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Nguyen</w:t>
      </w:r>
      <w:r w:rsidR="00C20B2D">
        <w:rPr>
          <w:rFonts w:ascii="Times New Roman" w:hAnsi="Times New Roman" w:cs="Times New Roman"/>
          <w:sz w:val="24"/>
          <w:szCs w:val="24"/>
        </w:rPr>
        <w:t>, Anh-Quâ</w:t>
      </w:r>
      <w:r w:rsidR="0031781C">
        <w:rPr>
          <w:rFonts w:ascii="Times New Roman" w:hAnsi="Times New Roman" w:cs="Times New Roman"/>
          <w:sz w:val="24"/>
          <w:szCs w:val="24"/>
        </w:rPr>
        <w:t>n</w:t>
      </w:r>
      <w:r>
        <w:rPr>
          <w:rFonts w:ascii="Times New Roman" w:hAnsi="Times New Roman" w:cs="Times New Roman"/>
          <w:sz w:val="24"/>
          <w:szCs w:val="24"/>
        </w:rPr>
        <w:t xml:space="preserve"> </w:t>
      </w:r>
      <w:r w:rsidR="0031781C">
        <w:rPr>
          <w:rFonts w:ascii="Times New Roman" w:hAnsi="Times New Roman" w:cs="Times New Roman"/>
          <w:sz w:val="24"/>
          <w:szCs w:val="24"/>
        </w:rPr>
        <w:t>(</w:t>
      </w:r>
      <w:r>
        <w:rPr>
          <w:rFonts w:ascii="Times New Roman" w:hAnsi="Times New Roman" w:cs="Times New Roman"/>
          <w:sz w:val="24"/>
          <w:szCs w:val="24"/>
        </w:rPr>
        <w:t>2025</w:t>
      </w:r>
      <w:r w:rsidR="0031781C">
        <w:rPr>
          <w:rFonts w:ascii="Times New Roman" w:hAnsi="Times New Roman" w:cs="Times New Roman"/>
          <w:sz w:val="24"/>
          <w:szCs w:val="24"/>
        </w:rPr>
        <w:t xml:space="preserve">). ‘In Defence of Despair about Climate Breakdown’ in Beran et al (eds.) </w:t>
      </w:r>
      <w:r w:rsidR="0031781C" w:rsidRPr="00D13323">
        <w:rPr>
          <w:rFonts w:ascii="Times New Roman" w:hAnsi="Times New Roman" w:cs="Times New Roman"/>
          <w:i/>
          <w:iCs/>
          <w:sz w:val="24"/>
          <w:szCs w:val="24"/>
        </w:rPr>
        <w:t>The Philosophy of Environmental Emotions: Grief, Hope, and Beyond</w:t>
      </w:r>
      <w:r w:rsidR="0031781C">
        <w:rPr>
          <w:rFonts w:ascii="Times New Roman" w:hAnsi="Times New Roman" w:cs="Times New Roman"/>
          <w:sz w:val="24"/>
          <w:szCs w:val="24"/>
        </w:rPr>
        <w:t xml:space="preserve"> (Abingdon: Routledge).</w:t>
      </w:r>
    </w:p>
    <w:p w14:paraId="710B4087" w14:textId="5BEF61F3" w:rsidR="006C30CA" w:rsidRDefault="006C30CA"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Rushton</w:t>
      </w:r>
      <w:r w:rsidR="006B0E9B">
        <w:rPr>
          <w:rFonts w:ascii="Times New Roman" w:hAnsi="Times New Roman" w:cs="Times New Roman"/>
          <w:sz w:val="24"/>
          <w:szCs w:val="24"/>
        </w:rPr>
        <w:t>, Gina</w:t>
      </w:r>
      <w:r>
        <w:rPr>
          <w:rFonts w:ascii="Times New Roman" w:hAnsi="Times New Roman" w:cs="Times New Roman"/>
          <w:sz w:val="24"/>
          <w:szCs w:val="24"/>
        </w:rPr>
        <w:t xml:space="preserve"> </w:t>
      </w:r>
      <w:r w:rsidR="006B0E9B">
        <w:rPr>
          <w:rFonts w:ascii="Times New Roman" w:hAnsi="Times New Roman" w:cs="Times New Roman"/>
          <w:sz w:val="24"/>
          <w:szCs w:val="24"/>
        </w:rPr>
        <w:t>(</w:t>
      </w:r>
      <w:r>
        <w:rPr>
          <w:rFonts w:ascii="Times New Roman" w:hAnsi="Times New Roman" w:cs="Times New Roman"/>
          <w:sz w:val="24"/>
          <w:szCs w:val="24"/>
        </w:rPr>
        <w:t>2023</w:t>
      </w:r>
      <w:r w:rsidR="006B0E9B">
        <w:rPr>
          <w:rFonts w:ascii="Times New Roman" w:hAnsi="Times New Roman" w:cs="Times New Roman"/>
          <w:sz w:val="24"/>
          <w:szCs w:val="24"/>
        </w:rPr>
        <w:t xml:space="preserve">). </w:t>
      </w:r>
      <w:r w:rsidR="00F87FB5" w:rsidRPr="00F87FB5">
        <w:rPr>
          <w:rFonts w:ascii="Times New Roman" w:hAnsi="Times New Roman" w:cs="Times New Roman"/>
          <w:i/>
          <w:iCs/>
          <w:sz w:val="24"/>
          <w:szCs w:val="24"/>
        </w:rPr>
        <w:t>The Parenthood Dilemma: Procreation in the Age of Uncertainty</w:t>
      </w:r>
      <w:r w:rsidR="00F87FB5">
        <w:rPr>
          <w:rFonts w:ascii="Times New Roman" w:hAnsi="Times New Roman" w:cs="Times New Roman"/>
          <w:sz w:val="24"/>
          <w:szCs w:val="24"/>
        </w:rPr>
        <w:t xml:space="preserve"> (London: Penguin).</w:t>
      </w:r>
    </w:p>
    <w:p w14:paraId="58DEF21E" w14:textId="2B7BD838" w:rsidR="006C30CA" w:rsidRDefault="00DC3EBF"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Shockley</w:t>
      </w:r>
      <w:r w:rsidR="007F4FF1">
        <w:rPr>
          <w:rFonts w:ascii="Times New Roman" w:hAnsi="Times New Roman" w:cs="Times New Roman"/>
          <w:sz w:val="24"/>
          <w:szCs w:val="24"/>
        </w:rPr>
        <w:t>, Kenneth</w:t>
      </w:r>
      <w:r>
        <w:rPr>
          <w:rFonts w:ascii="Times New Roman" w:hAnsi="Times New Roman" w:cs="Times New Roman"/>
          <w:sz w:val="24"/>
          <w:szCs w:val="24"/>
        </w:rPr>
        <w:t xml:space="preserve"> </w:t>
      </w:r>
      <w:r w:rsidR="007F4FF1">
        <w:rPr>
          <w:rFonts w:ascii="Times New Roman" w:hAnsi="Times New Roman" w:cs="Times New Roman"/>
          <w:sz w:val="24"/>
          <w:szCs w:val="24"/>
        </w:rPr>
        <w:t>(</w:t>
      </w:r>
      <w:r>
        <w:rPr>
          <w:rFonts w:ascii="Times New Roman" w:hAnsi="Times New Roman" w:cs="Times New Roman"/>
          <w:sz w:val="24"/>
          <w:szCs w:val="24"/>
        </w:rPr>
        <w:t>2022</w:t>
      </w:r>
      <w:r w:rsidR="007F4FF1">
        <w:rPr>
          <w:rFonts w:ascii="Times New Roman" w:hAnsi="Times New Roman" w:cs="Times New Roman"/>
          <w:sz w:val="24"/>
          <w:szCs w:val="24"/>
        </w:rPr>
        <w:t>). ‘Living well wherever you are: Radical hope and the good life in the</w:t>
      </w:r>
      <w:r w:rsidR="006278C4">
        <w:rPr>
          <w:rFonts w:ascii="Times New Roman" w:hAnsi="Times New Roman" w:cs="Times New Roman"/>
          <w:sz w:val="24"/>
          <w:szCs w:val="24"/>
        </w:rPr>
        <w:t xml:space="preserve"> Anthropocene’, </w:t>
      </w:r>
      <w:r w:rsidR="006278C4" w:rsidRPr="006278C4">
        <w:rPr>
          <w:rFonts w:ascii="Times New Roman" w:hAnsi="Times New Roman" w:cs="Times New Roman"/>
          <w:i/>
          <w:iCs/>
          <w:sz w:val="24"/>
          <w:szCs w:val="24"/>
        </w:rPr>
        <w:t>Journal of Social Philosophy</w:t>
      </w:r>
      <w:r w:rsidR="006278C4">
        <w:rPr>
          <w:rFonts w:ascii="Times New Roman" w:hAnsi="Times New Roman" w:cs="Times New Roman"/>
          <w:sz w:val="24"/>
          <w:szCs w:val="24"/>
        </w:rPr>
        <w:t xml:space="preserve"> 53, 1.</w:t>
      </w:r>
    </w:p>
    <w:p w14:paraId="2BE331E0" w14:textId="3BE05E83" w:rsidR="006C30CA" w:rsidRDefault="006C30CA"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Srnivasan</w:t>
      </w:r>
      <w:r w:rsidR="00BE32FD">
        <w:rPr>
          <w:rFonts w:ascii="Times New Roman" w:hAnsi="Times New Roman" w:cs="Times New Roman"/>
          <w:sz w:val="24"/>
          <w:szCs w:val="24"/>
        </w:rPr>
        <w:t>, Amia</w:t>
      </w:r>
      <w:r>
        <w:rPr>
          <w:rFonts w:ascii="Times New Roman" w:hAnsi="Times New Roman" w:cs="Times New Roman"/>
          <w:sz w:val="24"/>
          <w:szCs w:val="24"/>
        </w:rPr>
        <w:t xml:space="preserve"> </w:t>
      </w:r>
      <w:r w:rsidR="00BE32FD">
        <w:rPr>
          <w:rFonts w:ascii="Times New Roman" w:hAnsi="Times New Roman" w:cs="Times New Roman"/>
          <w:sz w:val="24"/>
          <w:szCs w:val="24"/>
        </w:rPr>
        <w:t>(</w:t>
      </w:r>
      <w:r>
        <w:rPr>
          <w:rFonts w:ascii="Times New Roman" w:hAnsi="Times New Roman" w:cs="Times New Roman"/>
          <w:sz w:val="24"/>
          <w:szCs w:val="24"/>
        </w:rPr>
        <w:t>2018</w:t>
      </w:r>
      <w:r w:rsidR="00BE32FD">
        <w:rPr>
          <w:rFonts w:ascii="Times New Roman" w:hAnsi="Times New Roman" w:cs="Times New Roman"/>
          <w:sz w:val="24"/>
          <w:szCs w:val="24"/>
        </w:rPr>
        <w:t xml:space="preserve">). ‘The Aptness of Anger’, </w:t>
      </w:r>
      <w:r w:rsidR="00BE32FD" w:rsidRPr="00BE32FD">
        <w:rPr>
          <w:rFonts w:ascii="Times New Roman" w:hAnsi="Times New Roman" w:cs="Times New Roman"/>
          <w:i/>
          <w:iCs/>
          <w:sz w:val="24"/>
          <w:szCs w:val="24"/>
        </w:rPr>
        <w:t>Journal of Political Philosophy</w:t>
      </w:r>
      <w:r w:rsidR="00BE32FD">
        <w:rPr>
          <w:rFonts w:ascii="Times New Roman" w:hAnsi="Times New Roman" w:cs="Times New Roman"/>
          <w:sz w:val="24"/>
          <w:szCs w:val="24"/>
        </w:rPr>
        <w:t xml:space="preserve"> 26, 2.</w:t>
      </w:r>
    </w:p>
    <w:p w14:paraId="0623E81C" w14:textId="57149BBA" w:rsidR="00F31A87" w:rsidRPr="006C30CA" w:rsidRDefault="005270BE" w:rsidP="00F3265B">
      <w:pPr>
        <w:pStyle w:val="ListParagraph"/>
        <w:numPr>
          <w:ilvl w:val="0"/>
          <w:numId w:val="1"/>
        </w:numPr>
        <w:spacing w:line="480" w:lineRule="auto"/>
        <w:rPr>
          <w:rFonts w:ascii="Times New Roman" w:hAnsi="Times New Roman" w:cs="Times New Roman"/>
          <w:sz w:val="24"/>
          <w:szCs w:val="24"/>
        </w:rPr>
      </w:pPr>
      <w:r w:rsidRPr="006C30CA">
        <w:rPr>
          <w:rFonts w:ascii="Times New Roman" w:hAnsi="Times New Roman" w:cs="Times New Roman"/>
          <w:sz w:val="24"/>
          <w:szCs w:val="24"/>
        </w:rPr>
        <w:t>Stuart</w:t>
      </w:r>
      <w:r w:rsidR="00BE32FD">
        <w:rPr>
          <w:rFonts w:ascii="Times New Roman" w:hAnsi="Times New Roman" w:cs="Times New Roman"/>
          <w:sz w:val="24"/>
          <w:szCs w:val="24"/>
        </w:rPr>
        <w:t xml:space="preserve">, </w:t>
      </w:r>
      <w:r w:rsidR="002F1FBC">
        <w:rPr>
          <w:rFonts w:ascii="Times New Roman" w:hAnsi="Times New Roman" w:cs="Times New Roman"/>
          <w:sz w:val="24"/>
          <w:szCs w:val="24"/>
        </w:rPr>
        <w:t>Diana</w:t>
      </w:r>
      <w:r w:rsidRPr="006C30CA">
        <w:rPr>
          <w:rFonts w:ascii="Times New Roman" w:hAnsi="Times New Roman" w:cs="Times New Roman"/>
          <w:sz w:val="24"/>
          <w:szCs w:val="24"/>
        </w:rPr>
        <w:t xml:space="preserve"> </w:t>
      </w:r>
      <w:r w:rsidR="002F1FBC">
        <w:rPr>
          <w:rFonts w:ascii="Times New Roman" w:hAnsi="Times New Roman" w:cs="Times New Roman"/>
          <w:sz w:val="24"/>
          <w:szCs w:val="24"/>
        </w:rPr>
        <w:t xml:space="preserve">(2020). ‘Radical hope: Truth, virtue, and hope for what is left in Extinction Rebellion’, </w:t>
      </w:r>
      <w:r w:rsidR="002F1FBC" w:rsidRPr="002F1FBC">
        <w:rPr>
          <w:rFonts w:ascii="Times New Roman" w:hAnsi="Times New Roman" w:cs="Times New Roman"/>
          <w:i/>
          <w:iCs/>
          <w:sz w:val="24"/>
          <w:szCs w:val="24"/>
        </w:rPr>
        <w:t>Journal of Agricultural and Environmental Ethics</w:t>
      </w:r>
      <w:r w:rsidR="002F1FBC">
        <w:rPr>
          <w:rFonts w:ascii="Times New Roman" w:hAnsi="Times New Roman" w:cs="Times New Roman"/>
          <w:sz w:val="24"/>
          <w:szCs w:val="24"/>
        </w:rPr>
        <w:t xml:space="preserve"> 33, 3.</w:t>
      </w:r>
    </w:p>
    <w:p w14:paraId="18C33244" w14:textId="60B5C1F8" w:rsidR="00364C6D" w:rsidRDefault="00364C6D"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Thompson</w:t>
      </w:r>
      <w:r w:rsidR="00FC0E95">
        <w:rPr>
          <w:rFonts w:ascii="Times New Roman" w:hAnsi="Times New Roman" w:cs="Times New Roman"/>
          <w:sz w:val="24"/>
          <w:szCs w:val="24"/>
        </w:rPr>
        <w:t>, Allen</w:t>
      </w:r>
      <w:r>
        <w:rPr>
          <w:rFonts w:ascii="Times New Roman" w:hAnsi="Times New Roman" w:cs="Times New Roman"/>
          <w:sz w:val="24"/>
          <w:szCs w:val="24"/>
        </w:rPr>
        <w:t xml:space="preserve"> </w:t>
      </w:r>
      <w:r w:rsidR="00FC0E95">
        <w:rPr>
          <w:rFonts w:ascii="Times New Roman" w:hAnsi="Times New Roman" w:cs="Times New Roman"/>
          <w:sz w:val="24"/>
          <w:szCs w:val="24"/>
        </w:rPr>
        <w:t>(</w:t>
      </w:r>
      <w:r>
        <w:rPr>
          <w:rFonts w:ascii="Times New Roman" w:hAnsi="Times New Roman" w:cs="Times New Roman"/>
          <w:sz w:val="24"/>
          <w:szCs w:val="24"/>
        </w:rPr>
        <w:t>2010</w:t>
      </w:r>
      <w:r w:rsidR="00FC0E95">
        <w:rPr>
          <w:rFonts w:ascii="Times New Roman" w:hAnsi="Times New Roman" w:cs="Times New Roman"/>
          <w:sz w:val="24"/>
          <w:szCs w:val="24"/>
        </w:rPr>
        <w:t xml:space="preserve">). </w:t>
      </w:r>
      <w:r w:rsidR="00271873">
        <w:rPr>
          <w:rFonts w:ascii="Times New Roman" w:hAnsi="Times New Roman" w:cs="Times New Roman"/>
          <w:sz w:val="24"/>
          <w:szCs w:val="24"/>
        </w:rPr>
        <w:t xml:space="preserve">‘Radical Hope for Living Well in a Warmer World’, </w:t>
      </w:r>
      <w:r w:rsidR="00271873" w:rsidRPr="008A7252">
        <w:rPr>
          <w:rFonts w:ascii="Times New Roman" w:hAnsi="Times New Roman" w:cs="Times New Roman"/>
          <w:i/>
          <w:iCs/>
          <w:sz w:val="24"/>
          <w:szCs w:val="24"/>
        </w:rPr>
        <w:t>Journal of Agricultural and Environmental Ethics</w:t>
      </w:r>
      <w:r w:rsidR="00271873">
        <w:rPr>
          <w:rFonts w:ascii="Times New Roman" w:hAnsi="Times New Roman" w:cs="Times New Roman"/>
          <w:sz w:val="24"/>
          <w:szCs w:val="24"/>
        </w:rPr>
        <w:t xml:space="preserve"> </w:t>
      </w:r>
      <w:r w:rsidR="008A7252">
        <w:rPr>
          <w:rFonts w:ascii="Times New Roman" w:hAnsi="Times New Roman" w:cs="Times New Roman"/>
          <w:sz w:val="24"/>
          <w:szCs w:val="24"/>
        </w:rPr>
        <w:t>23.</w:t>
      </w:r>
    </w:p>
    <w:p w14:paraId="2416504B" w14:textId="1095F568" w:rsidR="006C30CA" w:rsidRDefault="006C30CA"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Thunberg</w:t>
      </w:r>
      <w:r w:rsidR="00FA506B">
        <w:rPr>
          <w:rFonts w:ascii="Times New Roman" w:hAnsi="Times New Roman" w:cs="Times New Roman"/>
          <w:sz w:val="24"/>
          <w:szCs w:val="24"/>
        </w:rPr>
        <w:t>, Greta</w:t>
      </w:r>
      <w:r>
        <w:rPr>
          <w:rFonts w:ascii="Times New Roman" w:hAnsi="Times New Roman" w:cs="Times New Roman"/>
          <w:sz w:val="24"/>
          <w:szCs w:val="24"/>
        </w:rPr>
        <w:t xml:space="preserve"> </w:t>
      </w:r>
      <w:r w:rsidR="00FA506B">
        <w:rPr>
          <w:rFonts w:ascii="Times New Roman" w:hAnsi="Times New Roman" w:cs="Times New Roman"/>
          <w:sz w:val="24"/>
          <w:szCs w:val="24"/>
        </w:rPr>
        <w:t>(</w:t>
      </w:r>
      <w:r>
        <w:rPr>
          <w:rFonts w:ascii="Times New Roman" w:hAnsi="Times New Roman" w:cs="Times New Roman"/>
          <w:sz w:val="24"/>
          <w:szCs w:val="24"/>
        </w:rPr>
        <w:t>2019</w:t>
      </w:r>
      <w:r w:rsidR="00FA506B">
        <w:rPr>
          <w:rFonts w:ascii="Times New Roman" w:hAnsi="Times New Roman" w:cs="Times New Roman"/>
          <w:sz w:val="24"/>
          <w:szCs w:val="24"/>
        </w:rPr>
        <w:t xml:space="preserve">). ‘Our house is on fire: Greta Thunberg, 16, urges leaders to act on climate’, </w:t>
      </w:r>
      <w:r w:rsidR="00FA506B" w:rsidRPr="00FA506B">
        <w:rPr>
          <w:rFonts w:ascii="Times New Roman" w:hAnsi="Times New Roman" w:cs="Times New Roman"/>
          <w:i/>
          <w:iCs/>
          <w:sz w:val="24"/>
          <w:szCs w:val="24"/>
        </w:rPr>
        <w:t>The Guardian</w:t>
      </w:r>
      <w:r w:rsidR="00FA506B">
        <w:rPr>
          <w:rFonts w:ascii="Times New Roman" w:hAnsi="Times New Roman" w:cs="Times New Roman"/>
          <w:sz w:val="24"/>
          <w:szCs w:val="24"/>
        </w:rPr>
        <w:t xml:space="preserve">, </w:t>
      </w:r>
      <w:hyperlink r:id="rId9" w:history="1">
        <w:r w:rsidR="00FA506B" w:rsidRPr="00317DEE">
          <w:rPr>
            <w:rStyle w:val="Hyperlink"/>
            <w:rFonts w:ascii="Times New Roman" w:hAnsi="Times New Roman" w:cs="Times New Roman"/>
            <w:sz w:val="24"/>
            <w:szCs w:val="24"/>
          </w:rPr>
          <w:t>https://www.theguardian.com/environment/2019/jan/25/our-house-is-on-fire-greta-thunberg16-urges-leaders-to-act-on-climate</w:t>
        </w:r>
      </w:hyperlink>
      <w:r w:rsidR="00FA506B">
        <w:rPr>
          <w:rFonts w:ascii="Times New Roman" w:hAnsi="Times New Roman" w:cs="Times New Roman"/>
          <w:sz w:val="24"/>
          <w:szCs w:val="24"/>
        </w:rPr>
        <w:t xml:space="preserve"> (accessed 18/11/2025).</w:t>
      </w:r>
    </w:p>
    <w:p w14:paraId="380FEEFF" w14:textId="3384B402" w:rsidR="00D75CC7" w:rsidRDefault="00D75CC7"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Van der Lugt</w:t>
      </w:r>
      <w:r w:rsidR="009C1276">
        <w:rPr>
          <w:rFonts w:ascii="Times New Roman" w:hAnsi="Times New Roman" w:cs="Times New Roman"/>
          <w:sz w:val="24"/>
          <w:szCs w:val="24"/>
        </w:rPr>
        <w:t>, Mara</w:t>
      </w:r>
      <w:r>
        <w:rPr>
          <w:rFonts w:ascii="Times New Roman" w:hAnsi="Times New Roman" w:cs="Times New Roman"/>
          <w:sz w:val="24"/>
          <w:szCs w:val="24"/>
        </w:rPr>
        <w:t xml:space="preserve"> </w:t>
      </w:r>
      <w:r w:rsidR="009C1276">
        <w:rPr>
          <w:rFonts w:ascii="Times New Roman" w:hAnsi="Times New Roman" w:cs="Times New Roman"/>
          <w:sz w:val="24"/>
          <w:szCs w:val="24"/>
        </w:rPr>
        <w:t>(</w:t>
      </w:r>
      <w:r>
        <w:rPr>
          <w:rFonts w:ascii="Times New Roman" w:hAnsi="Times New Roman" w:cs="Times New Roman"/>
          <w:sz w:val="24"/>
          <w:szCs w:val="24"/>
        </w:rPr>
        <w:t>2025</w:t>
      </w:r>
      <w:r w:rsidR="009C1276">
        <w:rPr>
          <w:rFonts w:ascii="Times New Roman" w:hAnsi="Times New Roman" w:cs="Times New Roman"/>
          <w:sz w:val="24"/>
          <w:szCs w:val="24"/>
        </w:rPr>
        <w:t xml:space="preserve">). </w:t>
      </w:r>
      <w:r w:rsidR="009C1276" w:rsidRPr="009C1276">
        <w:rPr>
          <w:rFonts w:ascii="Times New Roman" w:hAnsi="Times New Roman" w:cs="Times New Roman"/>
          <w:i/>
          <w:iCs/>
          <w:sz w:val="24"/>
          <w:szCs w:val="24"/>
        </w:rPr>
        <w:t>Hopeful Pessimism</w:t>
      </w:r>
      <w:r w:rsidR="009C1276">
        <w:rPr>
          <w:rFonts w:ascii="Times New Roman" w:hAnsi="Times New Roman" w:cs="Times New Roman"/>
          <w:sz w:val="24"/>
          <w:szCs w:val="24"/>
        </w:rPr>
        <w:t xml:space="preserve"> (Princeton: Princeton University Press).</w:t>
      </w:r>
    </w:p>
    <w:p w14:paraId="46C911CA" w14:textId="307D12D9" w:rsidR="005D1C43" w:rsidRDefault="005D1C43"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Willis</w:t>
      </w:r>
      <w:r w:rsidR="00D1262A">
        <w:rPr>
          <w:rFonts w:ascii="Times New Roman" w:hAnsi="Times New Roman" w:cs="Times New Roman"/>
          <w:sz w:val="24"/>
          <w:szCs w:val="24"/>
        </w:rPr>
        <w:t>t</w:t>
      </w:r>
      <w:r>
        <w:rPr>
          <w:rFonts w:ascii="Times New Roman" w:hAnsi="Times New Roman" w:cs="Times New Roman"/>
          <w:sz w:val="24"/>
          <w:szCs w:val="24"/>
        </w:rPr>
        <w:t>on</w:t>
      </w:r>
      <w:r w:rsidR="00C457D4">
        <w:rPr>
          <w:rFonts w:ascii="Times New Roman" w:hAnsi="Times New Roman" w:cs="Times New Roman"/>
          <w:sz w:val="24"/>
          <w:szCs w:val="24"/>
        </w:rPr>
        <w:t>, Byron</w:t>
      </w:r>
      <w:r>
        <w:rPr>
          <w:rFonts w:ascii="Times New Roman" w:hAnsi="Times New Roman" w:cs="Times New Roman"/>
          <w:sz w:val="24"/>
          <w:szCs w:val="24"/>
        </w:rPr>
        <w:t xml:space="preserve"> </w:t>
      </w:r>
      <w:r w:rsidR="00C457D4">
        <w:rPr>
          <w:rFonts w:ascii="Times New Roman" w:hAnsi="Times New Roman" w:cs="Times New Roman"/>
          <w:sz w:val="24"/>
          <w:szCs w:val="24"/>
        </w:rPr>
        <w:t>(</w:t>
      </w:r>
      <w:r>
        <w:rPr>
          <w:rFonts w:ascii="Times New Roman" w:hAnsi="Times New Roman" w:cs="Times New Roman"/>
          <w:sz w:val="24"/>
          <w:szCs w:val="24"/>
        </w:rPr>
        <w:t>2012</w:t>
      </w:r>
      <w:r w:rsidR="00C457D4">
        <w:rPr>
          <w:rFonts w:ascii="Times New Roman" w:hAnsi="Times New Roman" w:cs="Times New Roman"/>
          <w:sz w:val="24"/>
          <w:szCs w:val="24"/>
        </w:rPr>
        <w:t>). ‘Climate Change and Radical Hope’</w:t>
      </w:r>
      <w:r w:rsidR="00C457D4" w:rsidRPr="003858B6">
        <w:rPr>
          <w:rFonts w:ascii="Times New Roman" w:hAnsi="Times New Roman" w:cs="Times New Roman"/>
          <w:i/>
          <w:iCs/>
          <w:sz w:val="24"/>
          <w:szCs w:val="24"/>
        </w:rPr>
        <w:t>, Ethics and the Environment</w:t>
      </w:r>
      <w:r w:rsidR="00C457D4">
        <w:rPr>
          <w:rFonts w:ascii="Times New Roman" w:hAnsi="Times New Roman" w:cs="Times New Roman"/>
          <w:sz w:val="24"/>
          <w:szCs w:val="24"/>
        </w:rPr>
        <w:t xml:space="preserve"> </w:t>
      </w:r>
      <w:r w:rsidR="003858B6">
        <w:rPr>
          <w:rFonts w:ascii="Times New Roman" w:hAnsi="Times New Roman" w:cs="Times New Roman"/>
          <w:sz w:val="24"/>
          <w:szCs w:val="24"/>
        </w:rPr>
        <w:t>17, 2.</w:t>
      </w:r>
    </w:p>
    <w:p w14:paraId="1DA126C8" w14:textId="1DA357FB" w:rsidR="00364C6D" w:rsidRDefault="00364C6D"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Whyman</w:t>
      </w:r>
      <w:r w:rsidR="009C1276">
        <w:rPr>
          <w:rFonts w:ascii="Times New Roman" w:hAnsi="Times New Roman" w:cs="Times New Roman"/>
          <w:sz w:val="24"/>
          <w:szCs w:val="24"/>
        </w:rPr>
        <w:t>, Tom</w:t>
      </w:r>
      <w:r>
        <w:rPr>
          <w:rFonts w:ascii="Times New Roman" w:hAnsi="Times New Roman" w:cs="Times New Roman"/>
          <w:sz w:val="24"/>
          <w:szCs w:val="24"/>
        </w:rPr>
        <w:t xml:space="preserve"> </w:t>
      </w:r>
      <w:r w:rsidR="009C1276">
        <w:rPr>
          <w:rFonts w:ascii="Times New Roman" w:hAnsi="Times New Roman" w:cs="Times New Roman"/>
          <w:sz w:val="24"/>
          <w:szCs w:val="24"/>
        </w:rPr>
        <w:t>(</w:t>
      </w:r>
      <w:r>
        <w:rPr>
          <w:rFonts w:ascii="Times New Roman" w:hAnsi="Times New Roman" w:cs="Times New Roman"/>
          <w:sz w:val="24"/>
          <w:szCs w:val="24"/>
        </w:rPr>
        <w:t>2021</w:t>
      </w:r>
      <w:r w:rsidR="009C1276">
        <w:rPr>
          <w:rFonts w:ascii="Times New Roman" w:hAnsi="Times New Roman" w:cs="Times New Roman"/>
          <w:sz w:val="24"/>
          <w:szCs w:val="24"/>
        </w:rPr>
        <w:t>).</w:t>
      </w:r>
      <w:r w:rsidR="009C1276" w:rsidRPr="009C1276">
        <w:rPr>
          <w:rFonts w:ascii="Times New Roman" w:hAnsi="Times New Roman" w:cs="Times New Roman"/>
          <w:i/>
          <w:iCs/>
          <w:sz w:val="24"/>
          <w:szCs w:val="24"/>
        </w:rPr>
        <w:t xml:space="preserve"> Infinitely Full of Hope: Fatherhood and the future in an age of Crisis and Disaster </w:t>
      </w:r>
      <w:r w:rsidR="009C1276">
        <w:rPr>
          <w:rFonts w:ascii="Times New Roman" w:hAnsi="Times New Roman" w:cs="Times New Roman"/>
          <w:sz w:val="24"/>
          <w:szCs w:val="24"/>
        </w:rPr>
        <w:t>(London: Repeater).</w:t>
      </w:r>
    </w:p>
    <w:p w14:paraId="703A4EEA" w14:textId="115347E3" w:rsidR="005D1C43" w:rsidRDefault="005D1C43"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Whyman</w:t>
      </w:r>
      <w:r w:rsidR="00842E5D">
        <w:rPr>
          <w:rFonts w:ascii="Times New Roman" w:hAnsi="Times New Roman" w:cs="Times New Roman"/>
          <w:sz w:val="24"/>
          <w:szCs w:val="24"/>
        </w:rPr>
        <w:t>, Tom</w:t>
      </w:r>
      <w:r>
        <w:rPr>
          <w:rFonts w:ascii="Times New Roman" w:hAnsi="Times New Roman" w:cs="Times New Roman"/>
          <w:sz w:val="24"/>
          <w:szCs w:val="24"/>
        </w:rPr>
        <w:t xml:space="preserve"> </w:t>
      </w:r>
      <w:r w:rsidR="00842E5D">
        <w:rPr>
          <w:rFonts w:ascii="Times New Roman" w:hAnsi="Times New Roman" w:cs="Times New Roman"/>
          <w:sz w:val="24"/>
          <w:szCs w:val="24"/>
        </w:rPr>
        <w:t>(</w:t>
      </w:r>
      <w:r>
        <w:rPr>
          <w:rFonts w:ascii="Times New Roman" w:hAnsi="Times New Roman" w:cs="Times New Roman"/>
          <w:sz w:val="24"/>
          <w:szCs w:val="24"/>
        </w:rPr>
        <w:t>2025</w:t>
      </w:r>
      <w:r w:rsidR="00842E5D">
        <w:rPr>
          <w:rFonts w:ascii="Times New Roman" w:hAnsi="Times New Roman" w:cs="Times New Roman"/>
          <w:sz w:val="24"/>
          <w:szCs w:val="24"/>
        </w:rPr>
        <w:t xml:space="preserve">). ‘Spontaneous Hope, Anger, and Climate Activism’, </w:t>
      </w:r>
      <w:r w:rsidR="004C0275" w:rsidRPr="004C0275">
        <w:rPr>
          <w:rFonts w:ascii="Times New Roman" w:hAnsi="Times New Roman" w:cs="Times New Roman"/>
          <w:i/>
          <w:iCs/>
          <w:sz w:val="24"/>
          <w:szCs w:val="24"/>
        </w:rPr>
        <w:t xml:space="preserve">Environmental </w:t>
      </w:r>
      <w:r w:rsidR="004C0275">
        <w:rPr>
          <w:rFonts w:ascii="Times New Roman" w:hAnsi="Times New Roman" w:cs="Times New Roman"/>
          <w:sz w:val="24"/>
          <w:szCs w:val="24"/>
        </w:rPr>
        <w:t>Values 34, 4-5.</w:t>
      </w:r>
    </w:p>
    <w:p w14:paraId="5B3731BB" w14:textId="0633F07D" w:rsidR="00B4130F" w:rsidRPr="004E5CBD" w:rsidRDefault="00B4130F" w:rsidP="00F3265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Wynes</w:t>
      </w:r>
      <w:r w:rsidR="001D586B">
        <w:rPr>
          <w:rFonts w:ascii="Times New Roman" w:hAnsi="Times New Roman" w:cs="Times New Roman"/>
          <w:sz w:val="24"/>
          <w:szCs w:val="24"/>
        </w:rPr>
        <w:t>, Seth</w:t>
      </w:r>
      <w:r>
        <w:rPr>
          <w:rFonts w:ascii="Times New Roman" w:hAnsi="Times New Roman" w:cs="Times New Roman"/>
          <w:sz w:val="24"/>
          <w:szCs w:val="24"/>
        </w:rPr>
        <w:t xml:space="preserve"> and</w:t>
      </w:r>
      <w:r w:rsidR="001D586B">
        <w:rPr>
          <w:rFonts w:ascii="Times New Roman" w:hAnsi="Times New Roman" w:cs="Times New Roman"/>
          <w:sz w:val="24"/>
          <w:szCs w:val="24"/>
        </w:rPr>
        <w:t xml:space="preserve"> Kimberly</w:t>
      </w:r>
      <w:r>
        <w:rPr>
          <w:rFonts w:ascii="Times New Roman" w:hAnsi="Times New Roman" w:cs="Times New Roman"/>
          <w:sz w:val="24"/>
          <w:szCs w:val="24"/>
        </w:rPr>
        <w:t xml:space="preserve"> Nicholas </w:t>
      </w:r>
      <w:r w:rsidR="001D586B">
        <w:rPr>
          <w:rFonts w:ascii="Times New Roman" w:hAnsi="Times New Roman" w:cs="Times New Roman"/>
          <w:sz w:val="24"/>
          <w:szCs w:val="24"/>
        </w:rPr>
        <w:t>(</w:t>
      </w:r>
      <w:r>
        <w:rPr>
          <w:rFonts w:ascii="Times New Roman" w:hAnsi="Times New Roman" w:cs="Times New Roman"/>
          <w:sz w:val="24"/>
          <w:szCs w:val="24"/>
        </w:rPr>
        <w:t>2017</w:t>
      </w:r>
      <w:r w:rsidR="001D586B">
        <w:rPr>
          <w:rFonts w:ascii="Times New Roman" w:hAnsi="Times New Roman" w:cs="Times New Roman"/>
          <w:sz w:val="24"/>
          <w:szCs w:val="24"/>
        </w:rPr>
        <w:t>). ‘</w:t>
      </w:r>
      <w:r w:rsidR="001D586B" w:rsidRPr="001D586B">
        <w:rPr>
          <w:rFonts w:ascii="Times New Roman" w:hAnsi="Times New Roman" w:cs="Times New Roman"/>
          <w:sz w:val="24"/>
          <w:szCs w:val="24"/>
        </w:rPr>
        <w:t>The climate mitigation gap: education and government recommendations miss the most effective individual actions</w:t>
      </w:r>
      <w:r w:rsidR="001D586B">
        <w:rPr>
          <w:rFonts w:ascii="Times New Roman" w:hAnsi="Times New Roman" w:cs="Times New Roman"/>
          <w:sz w:val="24"/>
          <w:szCs w:val="24"/>
        </w:rPr>
        <w:t xml:space="preserve">’, </w:t>
      </w:r>
      <w:r w:rsidR="001D586B" w:rsidRPr="00620DA2">
        <w:rPr>
          <w:rFonts w:ascii="Times New Roman" w:hAnsi="Times New Roman" w:cs="Times New Roman"/>
          <w:i/>
          <w:iCs/>
          <w:sz w:val="24"/>
          <w:szCs w:val="24"/>
        </w:rPr>
        <w:t>Environmental Research Letters</w:t>
      </w:r>
      <w:r w:rsidR="001D586B">
        <w:rPr>
          <w:rFonts w:ascii="Times New Roman" w:hAnsi="Times New Roman" w:cs="Times New Roman"/>
          <w:sz w:val="24"/>
          <w:szCs w:val="24"/>
        </w:rPr>
        <w:t xml:space="preserve"> </w:t>
      </w:r>
      <w:r w:rsidR="00620DA2">
        <w:rPr>
          <w:rFonts w:ascii="Times New Roman" w:hAnsi="Times New Roman" w:cs="Times New Roman"/>
          <w:sz w:val="24"/>
          <w:szCs w:val="24"/>
        </w:rPr>
        <w:t>12.</w:t>
      </w:r>
    </w:p>
    <w:sectPr w:rsidR="00B4130F" w:rsidRPr="004E5CB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E391F" w14:textId="77777777" w:rsidR="006C6C8B" w:rsidRDefault="006C6C8B" w:rsidP="005E0C5C">
      <w:pPr>
        <w:spacing w:after="0" w:line="240" w:lineRule="auto"/>
      </w:pPr>
      <w:r>
        <w:separator/>
      </w:r>
    </w:p>
  </w:endnote>
  <w:endnote w:type="continuationSeparator" w:id="0">
    <w:p w14:paraId="015D8871" w14:textId="77777777" w:rsidR="006C6C8B" w:rsidRDefault="006C6C8B" w:rsidP="005E0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18199"/>
      <w:docPartObj>
        <w:docPartGallery w:val="Page Numbers (Bottom of Page)"/>
        <w:docPartUnique/>
      </w:docPartObj>
    </w:sdtPr>
    <w:sdtContent>
      <w:p w14:paraId="177C58E0" w14:textId="5949B3D2" w:rsidR="005F1B9B" w:rsidRDefault="005F1B9B">
        <w:pPr>
          <w:pStyle w:val="Footer"/>
        </w:pPr>
        <w:r>
          <w:fldChar w:fldCharType="begin"/>
        </w:r>
        <w:r>
          <w:instrText>PAGE   \* MERGEFORMAT</w:instrText>
        </w:r>
        <w:r>
          <w:fldChar w:fldCharType="separate"/>
        </w:r>
        <w:r>
          <w:t>2</w:t>
        </w:r>
        <w:r>
          <w:fldChar w:fldCharType="end"/>
        </w:r>
      </w:p>
    </w:sdtContent>
  </w:sdt>
  <w:p w14:paraId="391EBDA1" w14:textId="77777777" w:rsidR="005F1B9B" w:rsidRDefault="005F1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5A1BD" w14:textId="77777777" w:rsidR="006C6C8B" w:rsidRDefault="006C6C8B" w:rsidP="005E0C5C">
      <w:pPr>
        <w:spacing w:after="0" w:line="240" w:lineRule="auto"/>
      </w:pPr>
      <w:r>
        <w:separator/>
      </w:r>
    </w:p>
  </w:footnote>
  <w:footnote w:type="continuationSeparator" w:id="0">
    <w:p w14:paraId="42AB39CB" w14:textId="77777777" w:rsidR="006C6C8B" w:rsidRDefault="006C6C8B" w:rsidP="005E0C5C">
      <w:pPr>
        <w:spacing w:after="0" w:line="240" w:lineRule="auto"/>
      </w:pPr>
      <w:r>
        <w:continuationSeparator/>
      </w:r>
    </w:p>
  </w:footnote>
  <w:footnote w:id="1">
    <w:p w14:paraId="3B5A6ADB" w14:textId="31DF99C6" w:rsidR="00E26649" w:rsidRDefault="00E26649">
      <w:pPr>
        <w:pStyle w:val="FootnoteText"/>
      </w:pPr>
      <w:r>
        <w:rPr>
          <w:rStyle w:val="FootnoteReference"/>
        </w:rPr>
        <w:footnoteRef/>
      </w:r>
      <w:r>
        <w:t xml:space="preserve"> Here, and in what follows, there is an inevitable amount of ‘human-centredness’. </w:t>
      </w:r>
      <w:r w:rsidR="001A50B8">
        <w:t>Our hopes and despairs are, after all, indexed to what it is possible for us to experience. By contrast it would be plausible, I think, for a curious extraterrestrial observer, a</w:t>
      </w:r>
      <w:r w:rsidR="009C1A1D">
        <w:t xml:space="preserve">n alien from a species which typically lived for millions of years perhaps, to look down on our world, warming and facing massive extinction, and feel hopeful that some really exciting new species are going to evolve. But </w:t>
      </w:r>
      <w:r w:rsidR="001F3245">
        <w:t xml:space="preserve">for us this thought is at best a very faint comfort: that life on this planet will likely find some way of going on, quite despite how stupid </w:t>
      </w:r>
      <w:r w:rsidR="001F3245" w:rsidRPr="001F3245">
        <w:rPr>
          <w:i/>
          <w:iCs/>
        </w:rPr>
        <w:t xml:space="preserve">we’ve </w:t>
      </w:r>
      <w:r w:rsidR="001F3245">
        <w:t>all been.</w:t>
      </w:r>
    </w:p>
  </w:footnote>
  <w:footnote w:id="2">
    <w:p w14:paraId="6AE25300" w14:textId="0D291DD3" w:rsidR="006102FD" w:rsidRDefault="006102FD">
      <w:pPr>
        <w:pStyle w:val="FootnoteText"/>
      </w:pPr>
      <w:r>
        <w:rPr>
          <w:rStyle w:val="FootnoteReference"/>
        </w:rPr>
        <w:footnoteRef/>
      </w:r>
      <w:r>
        <w:t xml:space="preserve"> A</w:t>
      </w:r>
      <w:r w:rsidRPr="006102FD">
        <w:t>nd at any rate</w:t>
      </w:r>
      <w:r>
        <w:t>,</w:t>
      </w:r>
      <w:r w:rsidRPr="006102FD">
        <w:t xml:space="preserve"> the notion that everyone as individuals have ‘carbon footprints’ was originally popularised</w:t>
      </w:r>
      <w:r>
        <w:t xml:space="preserve"> by BP – as a way of deflecting corporate responsibility for the crisis.</w:t>
      </w:r>
    </w:p>
  </w:footnote>
  <w:footnote w:id="3">
    <w:p w14:paraId="1128F4A8" w14:textId="54B7DAAB" w:rsidR="005E0C5C" w:rsidRDefault="005E0C5C">
      <w:pPr>
        <w:pStyle w:val="FootnoteText"/>
      </w:pPr>
      <w:r>
        <w:rPr>
          <w:rStyle w:val="FootnoteReference"/>
        </w:rPr>
        <w:footnoteRef/>
      </w:r>
      <w:r>
        <w:t xml:space="preserve"> </w:t>
      </w:r>
      <w:r w:rsidR="0064514D">
        <w:t xml:space="preserve">Note that Meirav develops this account from other authors. He </w:t>
      </w:r>
      <w:r w:rsidR="003C0A30">
        <w:t>does</w:t>
      </w:r>
      <w:r w:rsidR="0064514D">
        <w:t xml:space="preserve"> not endorse this account of hope himself (see </w:t>
      </w:r>
      <w:r w:rsidR="003C0A30">
        <w:t xml:space="preserve">main body of text </w:t>
      </w:r>
      <w:r w:rsidR="0064514D">
        <w:t>below).</w:t>
      </w:r>
    </w:p>
  </w:footnote>
  <w:footnote w:id="4">
    <w:p w14:paraId="76964C60" w14:textId="7E4E7BF9" w:rsidR="0038591A" w:rsidRDefault="0038591A">
      <w:pPr>
        <w:pStyle w:val="FootnoteText"/>
      </w:pPr>
      <w:r>
        <w:rPr>
          <w:rStyle w:val="FootnoteReference"/>
        </w:rPr>
        <w:footnoteRef/>
      </w:r>
      <w:r>
        <w:t xml:space="preserve"> Plenty Coups’ very name derives from one of these practices: the planting of ‘coup-sticks’.</w:t>
      </w:r>
    </w:p>
  </w:footnote>
  <w:footnote w:id="5">
    <w:p w14:paraId="7D706A0E" w14:textId="2FD0409B" w:rsidR="00373437" w:rsidRDefault="00373437">
      <w:pPr>
        <w:pStyle w:val="FootnoteText"/>
      </w:pPr>
      <w:r>
        <w:rPr>
          <w:rStyle w:val="FootnoteReference"/>
        </w:rPr>
        <w:footnoteRef/>
      </w:r>
      <w:r>
        <w:t xml:space="preserve"> Plenty Coups was led to the realisation he had to do this through a dream</w:t>
      </w:r>
      <w:r w:rsidR="003B7685">
        <w:t xml:space="preserve"> he had as a young man</w:t>
      </w:r>
      <w:r>
        <w:t xml:space="preserve"> in which he was taught what he understood as ‘the wisdom of the chickadee’ (Lear 2006: </w:t>
      </w:r>
      <w:r w:rsidR="003B7685">
        <w:t>66ff).</w:t>
      </w:r>
    </w:p>
  </w:footnote>
  <w:footnote w:id="6">
    <w:p w14:paraId="040A3A42" w14:textId="4D6312C3" w:rsidR="00EF2660" w:rsidRDefault="00EF2660">
      <w:pPr>
        <w:pStyle w:val="FootnoteText"/>
      </w:pPr>
      <w:r>
        <w:rPr>
          <w:rStyle w:val="FootnoteReference"/>
        </w:rPr>
        <w:footnoteRef/>
      </w:r>
      <w:r>
        <w:t xml:space="preserve"> Of course the victims and the activists might also be the </w:t>
      </w:r>
      <w:r w:rsidRPr="00EF2660">
        <w:rPr>
          <w:i/>
          <w:iCs/>
        </w:rPr>
        <w:t>same</w:t>
      </w:r>
      <w:r>
        <w:t xml:space="preserve"> people, but this is not always the case.</w:t>
      </w:r>
    </w:p>
  </w:footnote>
  <w:footnote w:id="7">
    <w:p w14:paraId="42BFE5F1" w14:textId="76CA37D9" w:rsidR="00760433" w:rsidRDefault="00760433">
      <w:pPr>
        <w:pStyle w:val="FootnoteText"/>
      </w:pPr>
      <w:r>
        <w:rPr>
          <w:rStyle w:val="FootnoteReference"/>
        </w:rPr>
        <w:footnoteRef/>
      </w:r>
      <w:r>
        <w:t xml:space="preserve"> Nguyen takes the notion of ‘affective injustice’ from the work of Amia Srniv</w:t>
      </w:r>
      <w:r w:rsidR="00F51693">
        <w:t>asan (2018).</w:t>
      </w:r>
    </w:p>
  </w:footnote>
  <w:footnote w:id="8">
    <w:p w14:paraId="1B945665" w14:textId="2B029BF7" w:rsidR="00FB3F7C" w:rsidRDefault="00FB3F7C">
      <w:pPr>
        <w:pStyle w:val="FootnoteText"/>
      </w:pPr>
      <w:r>
        <w:rPr>
          <w:rStyle w:val="FootnoteReference"/>
        </w:rPr>
        <w:footnoteRef/>
      </w:r>
      <w:r>
        <w:t xml:space="preserve"> Who is also invoked by van der Luft (2025, chapter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4D58"/>
    <w:multiLevelType w:val="hybridMultilevel"/>
    <w:tmpl w:val="A678C9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3F0C09"/>
    <w:multiLevelType w:val="hybridMultilevel"/>
    <w:tmpl w:val="CBD40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C1594A"/>
    <w:multiLevelType w:val="hybridMultilevel"/>
    <w:tmpl w:val="88325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1073576">
    <w:abstractNumId w:val="1"/>
  </w:num>
  <w:num w:numId="2" w16cid:durableId="1608464436">
    <w:abstractNumId w:val="0"/>
  </w:num>
  <w:num w:numId="3" w16cid:durableId="1734544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3E"/>
    <w:rsid w:val="00001559"/>
    <w:rsid w:val="00003799"/>
    <w:rsid w:val="000100CC"/>
    <w:rsid w:val="00012434"/>
    <w:rsid w:val="00013D6C"/>
    <w:rsid w:val="000165F2"/>
    <w:rsid w:val="00017845"/>
    <w:rsid w:val="000225DA"/>
    <w:rsid w:val="00023B70"/>
    <w:rsid w:val="00023D53"/>
    <w:rsid w:val="00025CB4"/>
    <w:rsid w:val="0003378B"/>
    <w:rsid w:val="0003712C"/>
    <w:rsid w:val="00040230"/>
    <w:rsid w:val="00042152"/>
    <w:rsid w:val="00043E50"/>
    <w:rsid w:val="00051590"/>
    <w:rsid w:val="0005187E"/>
    <w:rsid w:val="00051AB0"/>
    <w:rsid w:val="0005418A"/>
    <w:rsid w:val="00054CEA"/>
    <w:rsid w:val="00055328"/>
    <w:rsid w:val="00055B47"/>
    <w:rsid w:val="0006648C"/>
    <w:rsid w:val="00072B7A"/>
    <w:rsid w:val="00074DA1"/>
    <w:rsid w:val="00074DAE"/>
    <w:rsid w:val="00075693"/>
    <w:rsid w:val="00077C54"/>
    <w:rsid w:val="00080BAE"/>
    <w:rsid w:val="000867AC"/>
    <w:rsid w:val="0008688D"/>
    <w:rsid w:val="00092526"/>
    <w:rsid w:val="0009474B"/>
    <w:rsid w:val="00094E5A"/>
    <w:rsid w:val="000A1EF0"/>
    <w:rsid w:val="000B0B12"/>
    <w:rsid w:val="000B0E6A"/>
    <w:rsid w:val="000B3FFE"/>
    <w:rsid w:val="000B50D0"/>
    <w:rsid w:val="000B52AD"/>
    <w:rsid w:val="000B5ABA"/>
    <w:rsid w:val="000B72CF"/>
    <w:rsid w:val="000C1538"/>
    <w:rsid w:val="000C4D7F"/>
    <w:rsid w:val="000C5AB6"/>
    <w:rsid w:val="000D452B"/>
    <w:rsid w:val="000D5EBE"/>
    <w:rsid w:val="000F058B"/>
    <w:rsid w:val="000F58D8"/>
    <w:rsid w:val="00101D90"/>
    <w:rsid w:val="001025B9"/>
    <w:rsid w:val="00104943"/>
    <w:rsid w:val="00104F0B"/>
    <w:rsid w:val="00105050"/>
    <w:rsid w:val="00107D99"/>
    <w:rsid w:val="0012550E"/>
    <w:rsid w:val="00125D09"/>
    <w:rsid w:val="00127CC4"/>
    <w:rsid w:val="00137676"/>
    <w:rsid w:val="00137EDE"/>
    <w:rsid w:val="00140BF3"/>
    <w:rsid w:val="00142F99"/>
    <w:rsid w:val="001441FA"/>
    <w:rsid w:val="001455D7"/>
    <w:rsid w:val="0014702F"/>
    <w:rsid w:val="0014787C"/>
    <w:rsid w:val="001527A1"/>
    <w:rsid w:val="00154706"/>
    <w:rsid w:val="0015763B"/>
    <w:rsid w:val="00160AB3"/>
    <w:rsid w:val="001635AD"/>
    <w:rsid w:val="00163A88"/>
    <w:rsid w:val="00165C18"/>
    <w:rsid w:val="0016775F"/>
    <w:rsid w:val="001726CE"/>
    <w:rsid w:val="001824BA"/>
    <w:rsid w:val="00182F19"/>
    <w:rsid w:val="00187B11"/>
    <w:rsid w:val="001945BB"/>
    <w:rsid w:val="001951FF"/>
    <w:rsid w:val="001955C3"/>
    <w:rsid w:val="00197010"/>
    <w:rsid w:val="001A2BED"/>
    <w:rsid w:val="001A50B8"/>
    <w:rsid w:val="001A5A72"/>
    <w:rsid w:val="001A7B19"/>
    <w:rsid w:val="001B0F65"/>
    <w:rsid w:val="001B191E"/>
    <w:rsid w:val="001B1A20"/>
    <w:rsid w:val="001B247C"/>
    <w:rsid w:val="001B412B"/>
    <w:rsid w:val="001C044A"/>
    <w:rsid w:val="001C13A2"/>
    <w:rsid w:val="001C55D7"/>
    <w:rsid w:val="001D586B"/>
    <w:rsid w:val="001D7A31"/>
    <w:rsid w:val="001E09C8"/>
    <w:rsid w:val="001E104D"/>
    <w:rsid w:val="001E1144"/>
    <w:rsid w:val="001E33FB"/>
    <w:rsid w:val="001E39F4"/>
    <w:rsid w:val="001E41A2"/>
    <w:rsid w:val="001E568F"/>
    <w:rsid w:val="001E5DBD"/>
    <w:rsid w:val="001E7BBA"/>
    <w:rsid w:val="001F1BE8"/>
    <w:rsid w:val="001F3245"/>
    <w:rsid w:val="001F3BAF"/>
    <w:rsid w:val="001F4B06"/>
    <w:rsid w:val="001F5D17"/>
    <w:rsid w:val="00203895"/>
    <w:rsid w:val="002065DD"/>
    <w:rsid w:val="002235BB"/>
    <w:rsid w:val="0022377E"/>
    <w:rsid w:val="00234B02"/>
    <w:rsid w:val="002424D2"/>
    <w:rsid w:val="0025029D"/>
    <w:rsid w:val="002513E5"/>
    <w:rsid w:val="0025217D"/>
    <w:rsid w:val="00253C97"/>
    <w:rsid w:val="00255CF6"/>
    <w:rsid w:val="00256E66"/>
    <w:rsid w:val="00271873"/>
    <w:rsid w:val="00273925"/>
    <w:rsid w:val="00273B30"/>
    <w:rsid w:val="00282F21"/>
    <w:rsid w:val="00283B87"/>
    <w:rsid w:val="00291CA5"/>
    <w:rsid w:val="0029448D"/>
    <w:rsid w:val="002947D5"/>
    <w:rsid w:val="002A0461"/>
    <w:rsid w:val="002A31BE"/>
    <w:rsid w:val="002A5702"/>
    <w:rsid w:val="002B0A39"/>
    <w:rsid w:val="002B2455"/>
    <w:rsid w:val="002B4867"/>
    <w:rsid w:val="002B5338"/>
    <w:rsid w:val="002C0528"/>
    <w:rsid w:val="002C25AA"/>
    <w:rsid w:val="002C26D8"/>
    <w:rsid w:val="002D11CA"/>
    <w:rsid w:val="002D1C97"/>
    <w:rsid w:val="002D4C0D"/>
    <w:rsid w:val="002D5ED0"/>
    <w:rsid w:val="002D686C"/>
    <w:rsid w:val="002E0256"/>
    <w:rsid w:val="002E2A09"/>
    <w:rsid w:val="002E4A01"/>
    <w:rsid w:val="002E5887"/>
    <w:rsid w:val="002E79B9"/>
    <w:rsid w:val="002F116C"/>
    <w:rsid w:val="002F1FBC"/>
    <w:rsid w:val="002F42B4"/>
    <w:rsid w:val="002F5A3D"/>
    <w:rsid w:val="0030310F"/>
    <w:rsid w:val="003077DE"/>
    <w:rsid w:val="003120A8"/>
    <w:rsid w:val="0031245E"/>
    <w:rsid w:val="0031255F"/>
    <w:rsid w:val="00315A5F"/>
    <w:rsid w:val="0031781C"/>
    <w:rsid w:val="00320955"/>
    <w:rsid w:val="00321B1F"/>
    <w:rsid w:val="00322A10"/>
    <w:rsid w:val="0032384A"/>
    <w:rsid w:val="00325864"/>
    <w:rsid w:val="00327EF2"/>
    <w:rsid w:val="00330572"/>
    <w:rsid w:val="00330639"/>
    <w:rsid w:val="00331ED7"/>
    <w:rsid w:val="00332D2C"/>
    <w:rsid w:val="003409C4"/>
    <w:rsid w:val="00341268"/>
    <w:rsid w:val="0034147C"/>
    <w:rsid w:val="003420AC"/>
    <w:rsid w:val="0034254D"/>
    <w:rsid w:val="00342833"/>
    <w:rsid w:val="00344060"/>
    <w:rsid w:val="00352275"/>
    <w:rsid w:val="00354A72"/>
    <w:rsid w:val="00355421"/>
    <w:rsid w:val="0036059B"/>
    <w:rsid w:val="003605A4"/>
    <w:rsid w:val="003620BD"/>
    <w:rsid w:val="00364357"/>
    <w:rsid w:val="00364C6D"/>
    <w:rsid w:val="00370065"/>
    <w:rsid w:val="0037146A"/>
    <w:rsid w:val="003730F8"/>
    <w:rsid w:val="00373437"/>
    <w:rsid w:val="00373AF3"/>
    <w:rsid w:val="00374D8E"/>
    <w:rsid w:val="003764EF"/>
    <w:rsid w:val="00380737"/>
    <w:rsid w:val="00382E7B"/>
    <w:rsid w:val="00383231"/>
    <w:rsid w:val="00385855"/>
    <w:rsid w:val="003858B6"/>
    <w:rsid w:val="0038591A"/>
    <w:rsid w:val="00386881"/>
    <w:rsid w:val="0038752A"/>
    <w:rsid w:val="00387A7A"/>
    <w:rsid w:val="003952BE"/>
    <w:rsid w:val="003957BB"/>
    <w:rsid w:val="0039635B"/>
    <w:rsid w:val="00396A50"/>
    <w:rsid w:val="00396C2C"/>
    <w:rsid w:val="00397455"/>
    <w:rsid w:val="003A1F00"/>
    <w:rsid w:val="003A59B0"/>
    <w:rsid w:val="003B7685"/>
    <w:rsid w:val="003B7BAF"/>
    <w:rsid w:val="003C0A30"/>
    <w:rsid w:val="003C3735"/>
    <w:rsid w:val="003C46EA"/>
    <w:rsid w:val="003C7B21"/>
    <w:rsid w:val="003D461D"/>
    <w:rsid w:val="003D7B6E"/>
    <w:rsid w:val="003E0B21"/>
    <w:rsid w:val="003E5319"/>
    <w:rsid w:val="003E7FD5"/>
    <w:rsid w:val="003F21D6"/>
    <w:rsid w:val="003F2B49"/>
    <w:rsid w:val="003F77D8"/>
    <w:rsid w:val="00402C6A"/>
    <w:rsid w:val="00403921"/>
    <w:rsid w:val="004102F0"/>
    <w:rsid w:val="004110B9"/>
    <w:rsid w:val="004230F0"/>
    <w:rsid w:val="00427DDE"/>
    <w:rsid w:val="004320A6"/>
    <w:rsid w:val="00432A49"/>
    <w:rsid w:val="0043517F"/>
    <w:rsid w:val="00447AE5"/>
    <w:rsid w:val="004518E6"/>
    <w:rsid w:val="00451C57"/>
    <w:rsid w:val="00452E58"/>
    <w:rsid w:val="00453B4D"/>
    <w:rsid w:val="00454E14"/>
    <w:rsid w:val="0045615D"/>
    <w:rsid w:val="00462402"/>
    <w:rsid w:val="00464350"/>
    <w:rsid w:val="00465D19"/>
    <w:rsid w:val="00467730"/>
    <w:rsid w:val="00470E21"/>
    <w:rsid w:val="00470E74"/>
    <w:rsid w:val="00471E20"/>
    <w:rsid w:val="00471EE0"/>
    <w:rsid w:val="00472514"/>
    <w:rsid w:val="00472A52"/>
    <w:rsid w:val="00477F83"/>
    <w:rsid w:val="00481552"/>
    <w:rsid w:val="004845A1"/>
    <w:rsid w:val="004867A7"/>
    <w:rsid w:val="00493EA0"/>
    <w:rsid w:val="00496136"/>
    <w:rsid w:val="004A02DD"/>
    <w:rsid w:val="004A6522"/>
    <w:rsid w:val="004A7459"/>
    <w:rsid w:val="004B0FD2"/>
    <w:rsid w:val="004B61F2"/>
    <w:rsid w:val="004B6791"/>
    <w:rsid w:val="004C0275"/>
    <w:rsid w:val="004C24D9"/>
    <w:rsid w:val="004C405D"/>
    <w:rsid w:val="004C4CA8"/>
    <w:rsid w:val="004C66F8"/>
    <w:rsid w:val="004C68B2"/>
    <w:rsid w:val="004D073E"/>
    <w:rsid w:val="004D1163"/>
    <w:rsid w:val="004D330B"/>
    <w:rsid w:val="004D3692"/>
    <w:rsid w:val="004D42E8"/>
    <w:rsid w:val="004D63EB"/>
    <w:rsid w:val="004E11E9"/>
    <w:rsid w:val="004E2FFF"/>
    <w:rsid w:val="004E514E"/>
    <w:rsid w:val="004E5CBD"/>
    <w:rsid w:val="004F575F"/>
    <w:rsid w:val="00501847"/>
    <w:rsid w:val="00503149"/>
    <w:rsid w:val="0050326E"/>
    <w:rsid w:val="00504992"/>
    <w:rsid w:val="00506B45"/>
    <w:rsid w:val="00511943"/>
    <w:rsid w:val="00511C6A"/>
    <w:rsid w:val="00516141"/>
    <w:rsid w:val="005270BE"/>
    <w:rsid w:val="005302D8"/>
    <w:rsid w:val="0053038A"/>
    <w:rsid w:val="00532101"/>
    <w:rsid w:val="00533444"/>
    <w:rsid w:val="005355F2"/>
    <w:rsid w:val="00537BB2"/>
    <w:rsid w:val="005417FA"/>
    <w:rsid w:val="00542062"/>
    <w:rsid w:val="00544641"/>
    <w:rsid w:val="00545992"/>
    <w:rsid w:val="00551D71"/>
    <w:rsid w:val="00551DA6"/>
    <w:rsid w:val="005540DC"/>
    <w:rsid w:val="00555B47"/>
    <w:rsid w:val="00556530"/>
    <w:rsid w:val="0055681A"/>
    <w:rsid w:val="00562F24"/>
    <w:rsid w:val="00564C79"/>
    <w:rsid w:val="005661A7"/>
    <w:rsid w:val="00570E0E"/>
    <w:rsid w:val="005752AB"/>
    <w:rsid w:val="0057574B"/>
    <w:rsid w:val="00576FB5"/>
    <w:rsid w:val="00582D80"/>
    <w:rsid w:val="0058356E"/>
    <w:rsid w:val="005843F4"/>
    <w:rsid w:val="00584D35"/>
    <w:rsid w:val="005868FD"/>
    <w:rsid w:val="00590579"/>
    <w:rsid w:val="00591C06"/>
    <w:rsid w:val="00592104"/>
    <w:rsid w:val="00594C70"/>
    <w:rsid w:val="005A3BDD"/>
    <w:rsid w:val="005A3DFE"/>
    <w:rsid w:val="005A3E17"/>
    <w:rsid w:val="005A4A3D"/>
    <w:rsid w:val="005C116B"/>
    <w:rsid w:val="005C1E16"/>
    <w:rsid w:val="005C305B"/>
    <w:rsid w:val="005C44D9"/>
    <w:rsid w:val="005C5881"/>
    <w:rsid w:val="005D0A7C"/>
    <w:rsid w:val="005D0EC3"/>
    <w:rsid w:val="005D1C43"/>
    <w:rsid w:val="005D65CD"/>
    <w:rsid w:val="005D7F89"/>
    <w:rsid w:val="005E0C5C"/>
    <w:rsid w:val="005E155F"/>
    <w:rsid w:val="005E31EA"/>
    <w:rsid w:val="005E36E4"/>
    <w:rsid w:val="005E6F5D"/>
    <w:rsid w:val="005F10B9"/>
    <w:rsid w:val="005F10EA"/>
    <w:rsid w:val="005F15AA"/>
    <w:rsid w:val="005F1B9B"/>
    <w:rsid w:val="005F3254"/>
    <w:rsid w:val="005F3AB9"/>
    <w:rsid w:val="005F3BE6"/>
    <w:rsid w:val="005F4497"/>
    <w:rsid w:val="005F44DE"/>
    <w:rsid w:val="005F7E23"/>
    <w:rsid w:val="0060013E"/>
    <w:rsid w:val="006102FD"/>
    <w:rsid w:val="0061445C"/>
    <w:rsid w:val="00614DB1"/>
    <w:rsid w:val="00620953"/>
    <w:rsid w:val="00620DA2"/>
    <w:rsid w:val="00620EFB"/>
    <w:rsid w:val="006223B6"/>
    <w:rsid w:val="00622E9D"/>
    <w:rsid w:val="00624E3E"/>
    <w:rsid w:val="0062504B"/>
    <w:rsid w:val="006278C4"/>
    <w:rsid w:val="00630590"/>
    <w:rsid w:val="006310EF"/>
    <w:rsid w:val="00633893"/>
    <w:rsid w:val="00636B7D"/>
    <w:rsid w:val="00641972"/>
    <w:rsid w:val="0064514D"/>
    <w:rsid w:val="00645E1D"/>
    <w:rsid w:val="00652EA9"/>
    <w:rsid w:val="0065473C"/>
    <w:rsid w:val="00655582"/>
    <w:rsid w:val="00656F15"/>
    <w:rsid w:val="00657045"/>
    <w:rsid w:val="00657F9C"/>
    <w:rsid w:val="00661DC3"/>
    <w:rsid w:val="00665D03"/>
    <w:rsid w:val="00667260"/>
    <w:rsid w:val="00667C03"/>
    <w:rsid w:val="006734D2"/>
    <w:rsid w:val="006763F7"/>
    <w:rsid w:val="00680F9B"/>
    <w:rsid w:val="00696AED"/>
    <w:rsid w:val="006A356F"/>
    <w:rsid w:val="006A3A85"/>
    <w:rsid w:val="006A69AB"/>
    <w:rsid w:val="006A6D74"/>
    <w:rsid w:val="006B0E9B"/>
    <w:rsid w:val="006B20C2"/>
    <w:rsid w:val="006B42C2"/>
    <w:rsid w:val="006B592D"/>
    <w:rsid w:val="006B7C17"/>
    <w:rsid w:val="006C1B02"/>
    <w:rsid w:val="006C30CA"/>
    <w:rsid w:val="006C43A6"/>
    <w:rsid w:val="006C6C8B"/>
    <w:rsid w:val="006C75A0"/>
    <w:rsid w:val="006D15A5"/>
    <w:rsid w:val="006D7097"/>
    <w:rsid w:val="006E375A"/>
    <w:rsid w:val="006E4FAF"/>
    <w:rsid w:val="006E54E9"/>
    <w:rsid w:val="006E72D4"/>
    <w:rsid w:val="006E7B33"/>
    <w:rsid w:val="006F1A6B"/>
    <w:rsid w:val="006F4D9F"/>
    <w:rsid w:val="007010EB"/>
    <w:rsid w:val="00703A03"/>
    <w:rsid w:val="0070637A"/>
    <w:rsid w:val="007070F2"/>
    <w:rsid w:val="00714A0D"/>
    <w:rsid w:val="00714EAC"/>
    <w:rsid w:val="007150AA"/>
    <w:rsid w:val="007219D2"/>
    <w:rsid w:val="00722FF5"/>
    <w:rsid w:val="00724E36"/>
    <w:rsid w:val="00725D77"/>
    <w:rsid w:val="00727019"/>
    <w:rsid w:val="00727422"/>
    <w:rsid w:val="00730FE7"/>
    <w:rsid w:val="007341C7"/>
    <w:rsid w:val="00740AE0"/>
    <w:rsid w:val="00741AA8"/>
    <w:rsid w:val="00741D34"/>
    <w:rsid w:val="00742113"/>
    <w:rsid w:val="00745B7D"/>
    <w:rsid w:val="0074648D"/>
    <w:rsid w:val="00750FBE"/>
    <w:rsid w:val="00751427"/>
    <w:rsid w:val="00755039"/>
    <w:rsid w:val="00755249"/>
    <w:rsid w:val="00755954"/>
    <w:rsid w:val="00755A62"/>
    <w:rsid w:val="00756146"/>
    <w:rsid w:val="00756439"/>
    <w:rsid w:val="00760433"/>
    <w:rsid w:val="0076262D"/>
    <w:rsid w:val="00765DC6"/>
    <w:rsid w:val="00767F92"/>
    <w:rsid w:val="007737E8"/>
    <w:rsid w:val="00774800"/>
    <w:rsid w:val="00783469"/>
    <w:rsid w:val="00785632"/>
    <w:rsid w:val="007903E8"/>
    <w:rsid w:val="007956C2"/>
    <w:rsid w:val="007A0A97"/>
    <w:rsid w:val="007A1362"/>
    <w:rsid w:val="007A7D53"/>
    <w:rsid w:val="007B031C"/>
    <w:rsid w:val="007B0465"/>
    <w:rsid w:val="007B3067"/>
    <w:rsid w:val="007B3C48"/>
    <w:rsid w:val="007B763F"/>
    <w:rsid w:val="007C3DE8"/>
    <w:rsid w:val="007C4191"/>
    <w:rsid w:val="007C4ED4"/>
    <w:rsid w:val="007C7CE1"/>
    <w:rsid w:val="007D35CD"/>
    <w:rsid w:val="007D3DDB"/>
    <w:rsid w:val="007E1BF5"/>
    <w:rsid w:val="007E2982"/>
    <w:rsid w:val="007E6284"/>
    <w:rsid w:val="007E714D"/>
    <w:rsid w:val="007E7469"/>
    <w:rsid w:val="007F0FC8"/>
    <w:rsid w:val="007F2375"/>
    <w:rsid w:val="007F35D7"/>
    <w:rsid w:val="007F4FF1"/>
    <w:rsid w:val="007F7A9B"/>
    <w:rsid w:val="00805127"/>
    <w:rsid w:val="0080603A"/>
    <w:rsid w:val="008116F4"/>
    <w:rsid w:val="008129C2"/>
    <w:rsid w:val="00813E2C"/>
    <w:rsid w:val="008169F4"/>
    <w:rsid w:val="00823214"/>
    <w:rsid w:val="0082354B"/>
    <w:rsid w:val="0082374E"/>
    <w:rsid w:val="00824C22"/>
    <w:rsid w:val="00824E09"/>
    <w:rsid w:val="00826176"/>
    <w:rsid w:val="008401A2"/>
    <w:rsid w:val="00842E5D"/>
    <w:rsid w:val="00844256"/>
    <w:rsid w:val="00845A19"/>
    <w:rsid w:val="0085092F"/>
    <w:rsid w:val="008538A3"/>
    <w:rsid w:val="00856078"/>
    <w:rsid w:val="00860947"/>
    <w:rsid w:val="00861F6F"/>
    <w:rsid w:val="0086474B"/>
    <w:rsid w:val="00864FB8"/>
    <w:rsid w:val="008700DD"/>
    <w:rsid w:val="008704A8"/>
    <w:rsid w:val="00870969"/>
    <w:rsid w:val="00872793"/>
    <w:rsid w:val="00873AC2"/>
    <w:rsid w:val="00873E24"/>
    <w:rsid w:val="008754A3"/>
    <w:rsid w:val="00875953"/>
    <w:rsid w:val="00875983"/>
    <w:rsid w:val="00880506"/>
    <w:rsid w:val="008805A5"/>
    <w:rsid w:val="00882325"/>
    <w:rsid w:val="00887EFA"/>
    <w:rsid w:val="00887F9B"/>
    <w:rsid w:val="008901EA"/>
    <w:rsid w:val="00890271"/>
    <w:rsid w:val="00891911"/>
    <w:rsid w:val="008930D4"/>
    <w:rsid w:val="00895216"/>
    <w:rsid w:val="00895F07"/>
    <w:rsid w:val="00896BD5"/>
    <w:rsid w:val="008A08DF"/>
    <w:rsid w:val="008A3200"/>
    <w:rsid w:val="008A6237"/>
    <w:rsid w:val="008A7252"/>
    <w:rsid w:val="008A7FD1"/>
    <w:rsid w:val="008B07B9"/>
    <w:rsid w:val="008B7E9B"/>
    <w:rsid w:val="008C5A93"/>
    <w:rsid w:val="008D5884"/>
    <w:rsid w:val="008E1BB1"/>
    <w:rsid w:val="008E3509"/>
    <w:rsid w:val="008E45A9"/>
    <w:rsid w:val="008F23B8"/>
    <w:rsid w:val="008F5800"/>
    <w:rsid w:val="00905AD3"/>
    <w:rsid w:val="0090605F"/>
    <w:rsid w:val="00906A39"/>
    <w:rsid w:val="00907293"/>
    <w:rsid w:val="00910B10"/>
    <w:rsid w:val="00914B34"/>
    <w:rsid w:val="00915BBD"/>
    <w:rsid w:val="00916599"/>
    <w:rsid w:val="00916B61"/>
    <w:rsid w:val="00921ECA"/>
    <w:rsid w:val="00926814"/>
    <w:rsid w:val="00926F3E"/>
    <w:rsid w:val="009277E2"/>
    <w:rsid w:val="0092785C"/>
    <w:rsid w:val="009278F9"/>
    <w:rsid w:val="00931045"/>
    <w:rsid w:val="00932A82"/>
    <w:rsid w:val="00933955"/>
    <w:rsid w:val="009420D4"/>
    <w:rsid w:val="00942EF6"/>
    <w:rsid w:val="009475C8"/>
    <w:rsid w:val="00953CFF"/>
    <w:rsid w:val="00956098"/>
    <w:rsid w:val="00962428"/>
    <w:rsid w:val="009641A3"/>
    <w:rsid w:val="0096441B"/>
    <w:rsid w:val="00966D12"/>
    <w:rsid w:val="0097031C"/>
    <w:rsid w:val="00971E20"/>
    <w:rsid w:val="00972161"/>
    <w:rsid w:val="009740EE"/>
    <w:rsid w:val="00975AE2"/>
    <w:rsid w:val="00977D22"/>
    <w:rsid w:val="00981011"/>
    <w:rsid w:val="00982BA3"/>
    <w:rsid w:val="00985587"/>
    <w:rsid w:val="0099446F"/>
    <w:rsid w:val="009A1772"/>
    <w:rsid w:val="009A5A8C"/>
    <w:rsid w:val="009A7540"/>
    <w:rsid w:val="009A757D"/>
    <w:rsid w:val="009B1745"/>
    <w:rsid w:val="009B2867"/>
    <w:rsid w:val="009B2AB4"/>
    <w:rsid w:val="009B3FE1"/>
    <w:rsid w:val="009B4434"/>
    <w:rsid w:val="009B5AA6"/>
    <w:rsid w:val="009C1276"/>
    <w:rsid w:val="009C1A1D"/>
    <w:rsid w:val="009C3DC8"/>
    <w:rsid w:val="009C4C69"/>
    <w:rsid w:val="009C54EB"/>
    <w:rsid w:val="009D1B73"/>
    <w:rsid w:val="009D3042"/>
    <w:rsid w:val="009D3400"/>
    <w:rsid w:val="009D35EA"/>
    <w:rsid w:val="009D6354"/>
    <w:rsid w:val="009E1A16"/>
    <w:rsid w:val="009E1EF1"/>
    <w:rsid w:val="009E2262"/>
    <w:rsid w:val="009E54E5"/>
    <w:rsid w:val="009F38F4"/>
    <w:rsid w:val="009F7F40"/>
    <w:rsid w:val="00A07161"/>
    <w:rsid w:val="00A10E6E"/>
    <w:rsid w:val="00A143FD"/>
    <w:rsid w:val="00A17209"/>
    <w:rsid w:val="00A21D88"/>
    <w:rsid w:val="00A225A9"/>
    <w:rsid w:val="00A23024"/>
    <w:rsid w:val="00A25BE6"/>
    <w:rsid w:val="00A3077B"/>
    <w:rsid w:val="00A32DF6"/>
    <w:rsid w:val="00A331B2"/>
    <w:rsid w:val="00A34BB8"/>
    <w:rsid w:val="00A35E7C"/>
    <w:rsid w:val="00A43091"/>
    <w:rsid w:val="00A440C1"/>
    <w:rsid w:val="00A466CF"/>
    <w:rsid w:val="00A46719"/>
    <w:rsid w:val="00A51D7B"/>
    <w:rsid w:val="00A537B8"/>
    <w:rsid w:val="00A54B17"/>
    <w:rsid w:val="00A54DD6"/>
    <w:rsid w:val="00A55EE7"/>
    <w:rsid w:val="00A57741"/>
    <w:rsid w:val="00A57D91"/>
    <w:rsid w:val="00A60C30"/>
    <w:rsid w:val="00A64143"/>
    <w:rsid w:val="00A65023"/>
    <w:rsid w:val="00A67193"/>
    <w:rsid w:val="00A70274"/>
    <w:rsid w:val="00A7331E"/>
    <w:rsid w:val="00A736CB"/>
    <w:rsid w:val="00A7415E"/>
    <w:rsid w:val="00A75DE7"/>
    <w:rsid w:val="00A771CD"/>
    <w:rsid w:val="00A80948"/>
    <w:rsid w:val="00A828C4"/>
    <w:rsid w:val="00A87297"/>
    <w:rsid w:val="00A90CE7"/>
    <w:rsid w:val="00A92549"/>
    <w:rsid w:val="00A92C3E"/>
    <w:rsid w:val="00A940BA"/>
    <w:rsid w:val="00A970A0"/>
    <w:rsid w:val="00AA4CB4"/>
    <w:rsid w:val="00AA533E"/>
    <w:rsid w:val="00AA73EC"/>
    <w:rsid w:val="00AB088A"/>
    <w:rsid w:val="00AB0EA0"/>
    <w:rsid w:val="00AB2E23"/>
    <w:rsid w:val="00AB486A"/>
    <w:rsid w:val="00AB57C2"/>
    <w:rsid w:val="00AB7E25"/>
    <w:rsid w:val="00AC2A71"/>
    <w:rsid w:val="00AC4CE1"/>
    <w:rsid w:val="00AC566C"/>
    <w:rsid w:val="00AC6033"/>
    <w:rsid w:val="00AD1BB4"/>
    <w:rsid w:val="00AD583C"/>
    <w:rsid w:val="00AD7A0F"/>
    <w:rsid w:val="00AE339E"/>
    <w:rsid w:val="00AE4CC5"/>
    <w:rsid w:val="00AE560D"/>
    <w:rsid w:val="00AE7147"/>
    <w:rsid w:val="00AF4DBF"/>
    <w:rsid w:val="00AF62EB"/>
    <w:rsid w:val="00AF6CEA"/>
    <w:rsid w:val="00B000BF"/>
    <w:rsid w:val="00B06424"/>
    <w:rsid w:val="00B10831"/>
    <w:rsid w:val="00B114C0"/>
    <w:rsid w:val="00B116E5"/>
    <w:rsid w:val="00B152ED"/>
    <w:rsid w:val="00B156B2"/>
    <w:rsid w:val="00B15D4E"/>
    <w:rsid w:val="00B17D39"/>
    <w:rsid w:val="00B24308"/>
    <w:rsid w:val="00B2536A"/>
    <w:rsid w:val="00B277EF"/>
    <w:rsid w:val="00B32339"/>
    <w:rsid w:val="00B35C13"/>
    <w:rsid w:val="00B37CD8"/>
    <w:rsid w:val="00B4130F"/>
    <w:rsid w:val="00B42910"/>
    <w:rsid w:val="00B43064"/>
    <w:rsid w:val="00B45829"/>
    <w:rsid w:val="00B50D3D"/>
    <w:rsid w:val="00B51515"/>
    <w:rsid w:val="00B53417"/>
    <w:rsid w:val="00B54727"/>
    <w:rsid w:val="00B56BBB"/>
    <w:rsid w:val="00B6158D"/>
    <w:rsid w:val="00B61CD5"/>
    <w:rsid w:val="00B62390"/>
    <w:rsid w:val="00B6387D"/>
    <w:rsid w:val="00B64B3E"/>
    <w:rsid w:val="00B64C4A"/>
    <w:rsid w:val="00B66297"/>
    <w:rsid w:val="00B70A02"/>
    <w:rsid w:val="00B715AE"/>
    <w:rsid w:val="00B7211E"/>
    <w:rsid w:val="00B76BC1"/>
    <w:rsid w:val="00B8211B"/>
    <w:rsid w:val="00B82296"/>
    <w:rsid w:val="00B836C6"/>
    <w:rsid w:val="00B90D73"/>
    <w:rsid w:val="00B91CD2"/>
    <w:rsid w:val="00B946C4"/>
    <w:rsid w:val="00B95B8F"/>
    <w:rsid w:val="00B95DF6"/>
    <w:rsid w:val="00BA37B8"/>
    <w:rsid w:val="00BA64E3"/>
    <w:rsid w:val="00BA6B6A"/>
    <w:rsid w:val="00BB0123"/>
    <w:rsid w:val="00BB21CE"/>
    <w:rsid w:val="00BB3FFD"/>
    <w:rsid w:val="00BB537F"/>
    <w:rsid w:val="00BC1495"/>
    <w:rsid w:val="00BC2CE0"/>
    <w:rsid w:val="00BC550D"/>
    <w:rsid w:val="00BC5823"/>
    <w:rsid w:val="00BC5BE6"/>
    <w:rsid w:val="00BD0D34"/>
    <w:rsid w:val="00BD1411"/>
    <w:rsid w:val="00BD4ED4"/>
    <w:rsid w:val="00BE0460"/>
    <w:rsid w:val="00BE2BA8"/>
    <w:rsid w:val="00BE32FD"/>
    <w:rsid w:val="00BE52EC"/>
    <w:rsid w:val="00BE5CA9"/>
    <w:rsid w:val="00BF34F3"/>
    <w:rsid w:val="00BF4D7A"/>
    <w:rsid w:val="00BF557E"/>
    <w:rsid w:val="00C02BF1"/>
    <w:rsid w:val="00C03842"/>
    <w:rsid w:val="00C05D6F"/>
    <w:rsid w:val="00C06237"/>
    <w:rsid w:val="00C06F80"/>
    <w:rsid w:val="00C200D6"/>
    <w:rsid w:val="00C20B2D"/>
    <w:rsid w:val="00C20D67"/>
    <w:rsid w:val="00C240B5"/>
    <w:rsid w:val="00C26F11"/>
    <w:rsid w:val="00C31C5A"/>
    <w:rsid w:val="00C339EE"/>
    <w:rsid w:val="00C34BF9"/>
    <w:rsid w:val="00C35830"/>
    <w:rsid w:val="00C37E47"/>
    <w:rsid w:val="00C40398"/>
    <w:rsid w:val="00C411BC"/>
    <w:rsid w:val="00C4214C"/>
    <w:rsid w:val="00C427F7"/>
    <w:rsid w:val="00C43EA1"/>
    <w:rsid w:val="00C43F35"/>
    <w:rsid w:val="00C457D4"/>
    <w:rsid w:val="00C46A26"/>
    <w:rsid w:val="00C5253E"/>
    <w:rsid w:val="00C53510"/>
    <w:rsid w:val="00C53E53"/>
    <w:rsid w:val="00C57DA0"/>
    <w:rsid w:val="00C57E09"/>
    <w:rsid w:val="00C60598"/>
    <w:rsid w:val="00C60C86"/>
    <w:rsid w:val="00C62BC1"/>
    <w:rsid w:val="00C64CD3"/>
    <w:rsid w:val="00C66CA0"/>
    <w:rsid w:val="00C67C70"/>
    <w:rsid w:val="00C704A6"/>
    <w:rsid w:val="00C70888"/>
    <w:rsid w:val="00C7599D"/>
    <w:rsid w:val="00C76535"/>
    <w:rsid w:val="00C82D44"/>
    <w:rsid w:val="00C85FA2"/>
    <w:rsid w:val="00C864F0"/>
    <w:rsid w:val="00C865AA"/>
    <w:rsid w:val="00C900CC"/>
    <w:rsid w:val="00C90B0E"/>
    <w:rsid w:val="00C915A6"/>
    <w:rsid w:val="00C92661"/>
    <w:rsid w:val="00C93B27"/>
    <w:rsid w:val="00C951B2"/>
    <w:rsid w:val="00C95B2A"/>
    <w:rsid w:val="00CA2267"/>
    <w:rsid w:val="00CB0102"/>
    <w:rsid w:val="00CB1548"/>
    <w:rsid w:val="00CB1602"/>
    <w:rsid w:val="00CB1B8E"/>
    <w:rsid w:val="00CB620B"/>
    <w:rsid w:val="00CB69EB"/>
    <w:rsid w:val="00CC5EAF"/>
    <w:rsid w:val="00CD0B7A"/>
    <w:rsid w:val="00CD1FBF"/>
    <w:rsid w:val="00CD4004"/>
    <w:rsid w:val="00CD4469"/>
    <w:rsid w:val="00CD6E8C"/>
    <w:rsid w:val="00CD7847"/>
    <w:rsid w:val="00CD7D00"/>
    <w:rsid w:val="00CE59A6"/>
    <w:rsid w:val="00CF032E"/>
    <w:rsid w:val="00CF236E"/>
    <w:rsid w:val="00CF2C79"/>
    <w:rsid w:val="00CF3230"/>
    <w:rsid w:val="00D02CE2"/>
    <w:rsid w:val="00D06C9F"/>
    <w:rsid w:val="00D10C0A"/>
    <w:rsid w:val="00D1262A"/>
    <w:rsid w:val="00D12FD6"/>
    <w:rsid w:val="00D13323"/>
    <w:rsid w:val="00D137E7"/>
    <w:rsid w:val="00D22409"/>
    <w:rsid w:val="00D26D47"/>
    <w:rsid w:val="00D303E4"/>
    <w:rsid w:val="00D31100"/>
    <w:rsid w:val="00D36E96"/>
    <w:rsid w:val="00D37A79"/>
    <w:rsid w:val="00D406E6"/>
    <w:rsid w:val="00D40B93"/>
    <w:rsid w:val="00D44D98"/>
    <w:rsid w:val="00D549DB"/>
    <w:rsid w:val="00D60BC2"/>
    <w:rsid w:val="00D61C9C"/>
    <w:rsid w:val="00D70E5F"/>
    <w:rsid w:val="00D75CC7"/>
    <w:rsid w:val="00D76CDB"/>
    <w:rsid w:val="00D7790A"/>
    <w:rsid w:val="00D77FE1"/>
    <w:rsid w:val="00D80BA9"/>
    <w:rsid w:val="00D87C6A"/>
    <w:rsid w:val="00DA17C7"/>
    <w:rsid w:val="00DA713A"/>
    <w:rsid w:val="00DA75CC"/>
    <w:rsid w:val="00DB0353"/>
    <w:rsid w:val="00DB26A9"/>
    <w:rsid w:val="00DB3225"/>
    <w:rsid w:val="00DB4414"/>
    <w:rsid w:val="00DC3735"/>
    <w:rsid w:val="00DC3EBF"/>
    <w:rsid w:val="00DC411F"/>
    <w:rsid w:val="00DC643C"/>
    <w:rsid w:val="00DD4CA8"/>
    <w:rsid w:val="00DD706F"/>
    <w:rsid w:val="00DE06C6"/>
    <w:rsid w:val="00DE3D33"/>
    <w:rsid w:val="00DF2D25"/>
    <w:rsid w:val="00DF3AD1"/>
    <w:rsid w:val="00DF461A"/>
    <w:rsid w:val="00DF7FCA"/>
    <w:rsid w:val="00E00A58"/>
    <w:rsid w:val="00E03AC5"/>
    <w:rsid w:val="00E07A60"/>
    <w:rsid w:val="00E112F5"/>
    <w:rsid w:val="00E1181E"/>
    <w:rsid w:val="00E13F52"/>
    <w:rsid w:val="00E15B1A"/>
    <w:rsid w:val="00E16601"/>
    <w:rsid w:val="00E23343"/>
    <w:rsid w:val="00E25D5A"/>
    <w:rsid w:val="00E26649"/>
    <w:rsid w:val="00E3087E"/>
    <w:rsid w:val="00E322CC"/>
    <w:rsid w:val="00E3232E"/>
    <w:rsid w:val="00E33077"/>
    <w:rsid w:val="00E3568E"/>
    <w:rsid w:val="00E35741"/>
    <w:rsid w:val="00E36791"/>
    <w:rsid w:val="00E36D21"/>
    <w:rsid w:val="00E37465"/>
    <w:rsid w:val="00E3751F"/>
    <w:rsid w:val="00E44ADC"/>
    <w:rsid w:val="00E51D9F"/>
    <w:rsid w:val="00E53C0E"/>
    <w:rsid w:val="00E550BF"/>
    <w:rsid w:val="00E64626"/>
    <w:rsid w:val="00E706E7"/>
    <w:rsid w:val="00E75CB9"/>
    <w:rsid w:val="00E77259"/>
    <w:rsid w:val="00E814B0"/>
    <w:rsid w:val="00E81D4D"/>
    <w:rsid w:val="00E835D8"/>
    <w:rsid w:val="00E838A1"/>
    <w:rsid w:val="00E861EF"/>
    <w:rsid w:val="00E87045"/>
    <w:rsid w:val="00E91E78"/>
    <w:rsid w:val="00E92F51"/>
    <w:rsid w:val="00E93782"/>
    <w:rsid w:val="00E94EFF"/>
    <w:rsid w:val="00EA120E"/>
    <w:rsid w:val="00EA41BD"/>
    <w:rsid w:val="00EB10C4"/>
    <w:rsid w:val="00EB4B7B"/>
    <w:rsid w:val="00EB6DEC"/>
    <w:rsid w:val="00EB7062"/>
    <w:rsid w:val="00EB7922"/>
    <w:rsid w:val="00EC761F"/>
    <w:rsid w:val="00ED1D06"/>
    <w:rsid w:val="00ED289B"/>
    <w:rsid w:val="00EE59FC"/>
    <w:rsid w:val="00EE5DA1"/>
    <w:rsid w:val="00EE6E0E"/>
    <w:rsid w:val="00EF21FC"/>
    <w:rsid w:val="00EF2660"/>
    <w:rsid w:val="00EF5641"/>
    <w:rsid w:val="00EF58CD"/>
    <w:rsid w:val="00F0210E"/>
    <w:rsid w:val="00F02D0D"/>
    <w:rsid w:val="00F032CD"/>
    <w:rsid w:val="00F03803"/>
    <w:rsid w:val="00F0717F"/>
    <w:rsid w:val="00F124C4"/>
    <w:rsid w:val="00F15788"/>
    <w:rsid w:val="00F163E5"/>
    <w:rsid w:val="00F228F0"/>
    <w:rsid w:val="00F22ACC"/>
    <w:rsid w:val="00F24ACB"/>
    <w:rsid w:val="00F272E2"/>
    <w:rsid w:val="00F31A87"/>
    <w:rsid w:val="00F3265B"/>
    <w:rsid w:val="00F33E14"/>
    <w:rsid w:val="00F33F6E"/>
    <w:rsid w:val="00F36541"/>
    <w:rsid w:val="00F37A53"/>
    <w:rsid w:val="00F37EBC"/>
    <w:rsid w:val="00F407A6"/>
    <w:rsid w:val="00F45E13"/>
    <w:rsid w:val="00F51693"/>
    <w:rsid w:val="00F51F71"/>
    <w:rsid w:val="00F521DB"/>
    <w:rsid w:val="00F52BEB"/>
    <w:rsid w:val="00F53251"/>
    <w:rsid w:val="00F53796"/>
    <w:rsid w:val="00F626B6"/>
    <w:rsid w:val="00F63942"/>
    <w:rsid w:val="00F63E52"/>
    <w:rsid w:val="00F64443"/>
    <w:rsid w:val="00F672AF"/>
    <w:rsid w:val="00F7187B"/>
    <w:rsid w:val="00F72A56"/>
    <w:rsid w:val="00F7445E"/>
    <w:rsid w:val="00F766EA"/>
    <w:rsid w:val="00F81B11"/>
    <w:rsid w:val="00F87005"/>
    <w:rsid w:val="00F87FB5"/>
    <w:rsid w:val="00F907A4"/>
    <w:rsid w:val="00F935E6"/>
    <w:rsid w:val="00F93AFA"/>
    <w:rsid w:val="00F94368"/>
    <w:rsid w:val="00F95A7F"/>
    <w:rsid w:val="00F97502"/>
    <w:rsid w:val="00F97CFE"/>
    <w:rsid w:val="00FA0546"/>
    <w:rsid w:val="00FA087C"/>
    <w:rsid w:val="00FA433F"/>
    <w:rsid w:val="00FA506B"/>
    <w:rsid w:val="00FA7CDB"/>
    <w:rsid w:val="00FB217D"/>
    <w:rsid w:val="00FB3F7C"/>
    <w:rsid w:val="00FB7E92"/>
    <w:rsid w:val="00FC02F0"/>
    <w:rsid w:val="00FC0E95"/>
    <w:rsid w:val="00FC1C0C"/>
    <w:rsid w:val="00FD0D7F"/>
    <w:rsid w:val="00FD21BF"/>
    <w:rsid w:val="00FD3ADF"/>
    <w:rsid w:val="00FD5B2F"/>
    <w:rsid w:val="00FD6C6B"/>
    <w:rsid w:val="00FE01CB"/>
    <w:rsid w:val="00FE0F4E"/>
    <w:rsid w:val="00FE1D2B"/>
    <w:rsid w:val="00FE304D"/>
    <w:rsid w:val="00FE5035"/>
    <w:rsid w:val="00FE540A"/>
    <w:rsid w:val="00FE6D99"/>
    <w:rsid w:val="00FF4379"/>
    <w:rsid w:val="00FF4766"/>
    <w:rsid w:val="00FF5893"/>
    <w:rsid w:val="00FF6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FBC79"/>
  <w15:chartTrackingRefBased/>
  <w15:docId w15:val="{4F114443-4BD4-4A8B-A6D0-0A4073E9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4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4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4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B3E"/>
    <w:rPr>
      <w:rFonts w:eastAsiaTheme="majorEastAsia" w:cstheme="majorBidi"/>
      <w:color w:val="272727" w:themeColor="text1" w:themeTint="D8"/>
    </w:rPr>
  </w:style>
  <w:style w:type="paragraph" w:styleId="Title">
    <w:name w:val="Title"/>
    <w:basedOn w:val="Normal"/>
    <w:next w:val="Normal"/>
    <w:link w:val="TitleChar"/>
    <w:uiPriority w:val="10"/>
    <w:qFormat/>
    <w:rsid w:val="00B64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B3E"/>
    <w:pPr>
      <w:spacing w:before="160"/>
      <w:jc w:val="center"/>
    </w:pPr>
    <w:rPr>
      <w:i/>
      <w:iCs/>
      <w:color w:val="404040" w:themeColor="text1" w:themeTint="BF"/>
    </w:rPr>
  </w:style>
  <w:style w:type="character" w:customStyle="1" w:styleId="QuoteChar">
    <w:name w:val="Quote Char"/>
    <w:basedOn w:val="DefaultParagraphFont"/>
    <w:link w:val="Quote"/>
    <w:uiPriority w:val="29"/>
    <w:rsid w:val="00B64B3E"/>
    <w:rPr>
      <w:i/>
      <w:iCs/>
      <w:color w:val="404040" w:themeColor="text1" w:themeTint="BF"/>
    </w:rPr>
  </w:style>
  <w:style w:type="paragraph" w:styleId="ListParagraph">
    <w:name w:val="List Paragraph"/>
    <w:basedOn w:val="Normal"/>
    <w:uiPriority w:val="34"/>
    <w:qFormat/>
    <w:rsid w:val="00B64B3E"/>
    <w:pPr>
      <w:ind w:left="720"/>
      <w:contextualSpacing/>
    </w:pPr>
  </w:style>
  <w:style w:type="character" w:styleId="IntenseEmphasis">
    <w:name w:val="Intense Emphasis"/>
    <w:basedOn w:val="DefaultParagraphFont"/>
    <w:uiPriority w:val="21"/>
    <w:qFormat/>
    <w:rsid w:val="00B64B3E"/>
    <w:rPr>
      <w:i/>
      <w:iCs/>
      <w:color w:val="0F4761" w:themeColor="accent1" w:themeShade="BF"/>
    </w:rPr>
  </w:style>
  <w:style w:type="paragraph" w:styleId="IntenseQuote">
    <w:name w:val="Intense Quote"/>
    <w:basedOn w:val="Normal"/>
    <w:next w:val="Normal"/>
    <w:link w:val="IntenseQuoteChar"/>
    <w:uiPriority w:val="30"/>
    <w:qFormat/>
    <w:rsid w:val="00B64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B3E"/>
    <w:rPr>
      <w:i/>
      <w:iCs/>
      <w:color w:val="0F4761" w:themeColor="accent1" w:themeShade="BF"/>
    </w:rPr>
  </w:style>
  <w:style w:type="character" w:styleId="IntenseReference">
    <w:name w:val="Intense Reference"/>
    <w:basedOn w:val="DefaultParagraphFont"/>
    <w:uiPriority w:val="32"/>
    <w:qFormat/>
    <w:rsid w:val="00B64B3E"/>
    <w:rPr>
      <w:b/>
      <w:bCs/>
      <w:smallCaps/>
      <w:color w:val="0F4761" w:themeColor="accent1" w:themeShade="BF"/>
      <w:spacing w:val="5"/>
    </w:rPr>
  </w:style>
  <w:style w:type="paragraph" w:styleId="FootnoteText">
    <w:name w:val="footnote text"/>
    <w:basedOn w:val="Normal"/>
    <w:link w:val="FootnoteTextChar"/>
    <w:uiPriority w:val="99"/>
    <w:semiHidden/>
    <w:unhideWhenUsed/>
    <w:rsid w:val="005E0C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C5C"/>
    <w:rPr>
      <w:sz w:val="20"/>
      <w:szCs w:val="20"/>
    </w:rPr>
  </w:style>
  <w:style w:type="character" w:styleId="FootnoteReference">
    <w:name w:val="footnote reference"/>
    <w:basedOn w:val="DefaultParagraphFont"/>
    <w:uiPriority w:val="99"/>
    <w:semiHidden/>
    <w:unhideWhenUsed/>
    <w:rsid w:val="005E0C5C"/>
    <w:rPr>
      <w:vertAlign w:val="superscript"/>
    </w:rPr>
  </w:style>
  <w:style w:type="paragraph" w:styleId="Header">
    <w:name w:val="header"/>
    <w:basedOn w:val="Normal"/>
    <w:link w:val="HeaderChar"/>
    <w:uiPriority w:val="99"/>
    <w:unhideWhenUsed/>
    <w:rsid w:val="005F1B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B9B"/>
  </w:style>
  <w:style w:type="paragraph" w:styleId="Footer">
    <w:name w:val="footer"/>
    <w:basedOn w:val="Normal"/>
    <w:link w:val="FooterChar"/>
    <w:uiPriority w:val="99"/>
    <w:unhideWhenUsed/>
    <w:rsid w:val="005F1B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1B9B"/>
  </w:style>
  <w:style w:type="character" w:styleId="Hyperlink">
    <w:name w:val="Hyperlink"/>
    <w:basedOn w:val="DefaultParagraphFont"/>
    <w:uiPriority w:val="99"/>
    <w:unhideWhenUsed/>
    <w:rsid w:val="006B0E9B"/>
    <w:rPr>
      <w:color w:val="467886" w:themeColor="hyperlink"/>
      <w:u w:val="single"/>
    </w:rPr>
  </w:style>
  <w:style w:type="character" w:styleId="UnresolvedMention">
    <w:name w:val="Unresolved Mention"/>
    <w:basedOn w:val="DefaultParagraphFont"/>
    <w:uiPriority w:val="99"/>
    <w:semiHidden/>
    <w:unhideWhenUsed/>
    <w:rsid w:val="006B0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commentisfree/2019/apr/15/rebellion-prevent-ecological-apocalypse-civil-disobedie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heguardian.com/environment/2019/jan/25/our-house-is-on-fire-greta-thunberg16-urges-leaders-to-act-on-clim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67032-67D7-4716-9458-503598951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5921</TotalTime>
  <Pages>28</Pages>
  <Words>8012</Words>
  <Characters>45675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Whyman</dc:creator>
  <cp:keywords/>
  <dc:description/>
  <cp:lastModifiedBy>Tom Whyman</cp:lastModifiedBy>
  <cp:revision>942</cp:revision>
  <dcterms:created xsi:type="dcterms:W3CDTF">2025-10-14T13:09:00Z</dcterms:created>
  <dcterms:modified xsi:type="dcterms:W3CDTF">2025-11-19T13:29:00Z</dcterms:modified>
</cp:coreProperties>
</file>